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74" w:rsidRDefault="00B90F74" w:rsidP="00D9277D">
      <w:pPr>
        <w:jc w:val="both"/>
      </w:pPr>
      <w:r>
        <w:rPr>
          <w:noProof/>
          <w:lang w:eastAsia="nl-NL"/>
        </w:rPr>
        <w:drawing>
          <wp:anchor distT="0" distB="0" distL="114300" distR="114300" simplePos="0" relativeHeight="251658240" behindDoc="1" locked="0" layoutInCell="1" allowOverlap="1" wp14:anchorId="59BB9F42" wp14:editId="0DD99D11">
            <wp:simplePos x="0" y="0"/>
            <wp:positionH relativeFrom="column">
              <wp:posOffset>2177415</wp:posOffset>
            </wp:positionH>
            <wp:positionV relativeFrom="paragraph">
              <wp:posOffset>111125</wp:posOffset>
            </wp:positionV>
            <wp:extent cx="1635125" cy="8453120"/>
            <wp:effectExtent l="0" t="0" r="3175" b="508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5125" cy="84531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51DA0" w:rsidRDefault="00F51DA0" w:rsidP="00D9277D">
      <w:pPr>
        <w:jc w:val="both"/>
      </w:pPr>
    </w:p>
    <w:p w:rsidR="00F51DA0" w:rsidRDefault="00F51DA0" w:rsidP="00D9277D">
      <w:pPr>
        <w:jc w:val="both"/>
      </w:pPr>
    </w:p>
    <w:p w:rsidR="00F51DA0" w:rsidRDefault="00F51DA0" w:rsidP="00D9277D">
      <w:pPr>
        <w:jc w:val="both"/>
      </w:pPr>
    </w:p>
    <w:p w:rsidR="00F51DA0" w:rsidRDefault="00F51DA0" w:rsidP="00D9277D">
      <w:pPr>
        <w:jc w:val="both"/>
      </w:pPr>
    </w:p>
    <w:p w:rsidR="00F51DA0" w:rsidRDefault="00F51DA0" w:rsidP="00D9277D">
      <w:pPr>
        <w:jc w:val="both"/>
      </w:pPr>
    </w:p>
    <w:p w:rsidR="004A5D14" w:rsidRDefault="004A5D14">
      <w:r>
        <w:br w:type="page"/>
      </w:r>
    </w:p>
    <w:p w:rsidR="00F51DA0" w:rsidRDefault="00F51DA0" w:rsidP="00D9277D">
      <w:pPr>
        <w:jc w:val="both"/>
      </w:pPr>
    </w:p>
    <w:p w:rsidR="00F51DA0" w:rsidRDefault="00F51DA0" w:rsidP="00D9277D">
      <w:pPr>
        <w:jc w:val="both"/>
      </w:pPr>
    </w:p>
    <w:p w:rsidR="00F51DA0" w:rsidRDefault="00F51DA0" w:rsidP="00D9277D">
      <w:pPr>
        <w:jc w:val="both"/>
      </w:pPr>
    </w:p>
    <w:p w:rsidR="00F51DA0" w:rsidRDefault="00F51DA0" w:rsidP="00D9277D">
      <w:pPr>
        <w:jc w:val="both"/>
      </w:pPr>
    </w:p>
    <w:p w:rsidR="00F51DA0" w:rsidRDefault="00F51DA0" w:rsidP="00D9277D">
      <w:pPr>
        <w:jc w:val="both"/>
      </w:pPr>
    </w:p>
    <w:p w:rsidR="00990BC9" w:rsidRPr="00411724" w:rsidRDefault="00CE7D87" w:rsidP="00411724">
      <w:pPr>
        <w:jc w:val="center"/>
        <w:rPr>
          <w:b/>
          <w:sz w:val="28"/>
          <w:szCs w:val="28"/>
        </w:rPr>
      </w:pPr>
      <w:r w:rsidRPr="00411724">
        <w:rPr>
          <w:b/>
          <w:sz w:val="28"/>
          <w:szCs w:val="28"/>
        </w:rPr>
        <w:t>A</w:t>
      </w:r>
      <w:r w:rsidR="00990BC9" w:rsidRPr="00411724">
        <w:rPr>
          <w:b/>
          <w:sz w:val="28"/>
          <w:szCs w:val="28"/>
        </w:rPr>
        <w:t xml:space="preserve">cupunctuur </w:t>
      </w:r>
      <w:r w:rsidR="001F5711" w:rsidRPr="00411724">
        <w:rPr>
          <w:b/>
          <w:sz w:val="28"/>
          <w:szCs w:val="28"/>
        </w:rPr>
        <w:t>curatief</w:t>
      </w:r>
      <w:r w:rsidR="005C09BD" w:rsidRPr="00411724">
        <w:rPr>
          <w:b/>
          <w:sz w:val="28"/>
          <w:szCs w:val="28"/>
        </w:rPr>
        <w:t>/preventief</w:t>
      </w:r>
      <w:r w:rsidR="001F5711" w:rsidRPr="00411724">
        <w:rPr>
          <w:b/>
          <w:sz w:val="28"/>
          <w:szCs w:val="28"/>
        </w:rPr>
        <w:t xml:space="preserve"> aanwenden bij</w:t>
      </w:r>
      <w:r w:rsidR="00990BC9" w:rsidRPr="00411724">
        <w:rPr>
          <w:b/>
          <w:sz w:val="28"/>
          <w:szCs w:val="28"/>
        </w:rPr>
        <w:t xml:space="preserve"> </w:t>
      </w:r>
      <w:r w:rsidR="005C09BD" w:rsidRPr="00411724">
        <w:rPr>
          <w:b/>
          <w:sz w:val="28"/>
          <w:szCs w:val="28"/>
        </w:rPr>
        <w:t>decopensatio cordis (</w:t>
      </w:r>
      <w:r w:rsidR="00990BC9" w:rsidRPr="00411724">
        <w:rPr>
          <w:b/>
          <w:sz w:val="28"/>
          <w:szCs w:val="28"/>
        </w:rPr>
        <w:t>hartfalen</w:t>
      </w:r>
      <w:r w:rsidR="005C09BD" w:rsidRPr="00411724">
        <w:rPr>
          <w:b/>
          <w:sz w:val="28"/>
          <w:szCs w:val="28"/>
        </w:rPr>
        <w:t>)</w:t>
      </w:r>
      <w:r w:rsidRPr="00411724">
        <w:rPr>
          <w:b/>
          <w:sz w:val="28"/>
          <w:szCs w:val="28"/>
        </w:rPr>
        <w:t>?</w:t>
      </w:r>
    </w:p>
    <w:p w:rsidR="00CE7D87" w:rsidRDefault="00CE7D87" w:rsidP="00D9277D">
      <w:pPr>
        <w:jc w:val="both"/>
      </w:pPr>
    </w:p>
    <w:p w:rsidR="00CE7D87" w:rsidRDefault="00CE7D87" w:rsidP="00D9277D">
      <w:pPr>
        <w:jc w:val="both"/>
      </w:pPr>
    </w:p>
    <w:p w:rsidR="00990BC9" w:rsidRDefault="00990BC9" w:rsidP="00522DEA">
      <w:pPr>
        <w:pStyle w:val="Duidelijkcitaat"/>
        <w:jc w:val="center"/>
      </w:pPr>
      <w:r>
        <w:t xml:space="preserve">Welke TCM </w:t>
      </w:r>
      <w:r w:rsidR="00CE7D87">
        <w:t>etiologie</w:t>
      </w:r>
      <w:r>
        <w:t xml:space="preserve"> speelt hierin een rol en hoe</w:t>
      </w:r>
      <w:r w:rsidR="00CE7D87">
        <w:t xml:space="preserve"> kunnen we mogelijke pathologie </w:t>
      </w:r>
      <w:r w:rsidR="00892C16">
        <w:t xml:space="preserve">voorkomen </w:t>
      </w:r>
      <w:r w:rsidR="009A6512">
        <w:t>c.q.</w:t>
      </w:r>
      <w:r w:rsidR="00892C16">
        <w:t xml:space="preserve"> </w:t>
      </w:r>
      <w:r w:rsidR="00CE7D87">
        <w:t>herstellen</w:t>
      </w:r>
      <w:r>
        <w:t>.</w:t>
      </w:r>
    </w:p>
    <w:p w:rsidR="00990BC9" w:rsidRDefault="00990BC9" w:rsidP="00D9277D">
      <w:pPr>
        <w:pStyle w:val="Kop1"/>
        <w:jc w:val="both"/>
      </w:pPr>
      <w:r>
        <w:t xml:space="preserve"> </w:t>
      </w:r>
    </w:p>
    <w:p w:rsidR="00990BC9" w:rsidRDefault="00990BC9" w:rsidP="00D9277D">
      <w:pPr>
        <w:jc w:val="both"/>
      </w:pPr>
    </w:p>
    <w:p w:rsidR="00F51DA0" w:rsidRDefault="00F51DA0" w:rsidP="00D9277D">
      <w:pPr>
        <w:jc w:val="both"/>
      </w:pPr>
    </w:p>
    <w:p w:rsidR="00F51DA0" w:rsidRDefault="00F51DA0" w:rsidP="00D9277D">
      <w:pPr>
        <w:jc w:val="both"/>
      </w:pPr>
    </w:p>
    <w:p w:rsidR="00F51DA0" w:rsidRDefault="00F51DA0" w:rsidP="00D9277D">
      <w:pPr>
        <w:jc w:val="both"/>
      </w:pPr>
    </w:p>
    <w:p w:rsidR="006F0E67" w:rsidRDefault="006F0E67" w:rsidP="00D9277D">
      <w:pPr>
        <w:jc w:val="both"/>
      </w:pPr>
    </w:p>
    <w:p w:rsidR="006F0E67" w:rsidRDefault="006F0E67" w:rsidP="00D9277D">
      <w:pPr>
        <w:jc w:val="both"/>
      </w:pPr>
    </w:p>
    <w:p w:rsidR="00F51DA0" w:rsidRDefault="00F51DA0" w:rsidP="00D9277D">
      <w:pPr>
        <w:jc w:val="both"/>
      </w:pPr>
    </w:p>
    <w:p w:rsidR="00F51DA0" w:rsidRDefault="00F51DA0" w:rsidP="00D9277D">
      <w:pPr>
        <w:jc w:val="both"/>
      </w:pPr>
    </w:p>
    <w:p w:rsidR="008C4819" w:rsidRDefault="003D534F" w:rsidP="00522DEA">
      <w:pPr>
        <w:jc w:val="right"/>
      </w:pPr>
      <w:r>
        <w:t>Ing. E.A. van der Burgh</w:t>
      </w:r>
    </w:p>
    <w:p w:rsidR="004A5D14" w:rsidRDefault="003D534F" w:rsidP="008C4819">
      <w:pPr>
        <w:jc w:val="right"/>
      </w:pPr>
      <w:r w:rsidRPr="00FA0EFC">
        <w:t xml:space="preserve">Zwolle, </w:t>
      </w:r>
      <w:r w:rsidR="00CE7D87" w:rsidRPr="00FA0EFC">
        <w:t>juli 2013</w:t>
      </w:r>
      <w:r w:rsidR="0022312D">
        <w:t>, Academie Qing-</w:t>
      </w:r>
      <w:r w:rsidRPr="00FA0EFC">
        <w:t>Bai</w:t>
      </w:r>
    </w:p>
    <w:p w:rsidR="004A5D14" w:rsidRDefault="004A5D14">
      <w:r>
        <w:br w:type="page"/>
      </w:r>
    </w:p>
    <w:p w:rsidR="004A5D14" w:rsidRDefault="004A5D14" w:rsidP="008C4819">
      <w:pPr>
        <w:jc w:val="right"/>
      </w:pPr>
    </w:p>
    <w:p w:rsidR="004A5D14" w:rsidRDefault="004A5D14">
      <w:r>
        <w:br w:type="page"/>
      </w:r>
      <w:bookmarkStart w:id="0" w:name="_GoBack"/>
      <w:bookmarkEnd w:id="0"/>
    </w:p>
    <w:p w:rsidR="00B90F74" w:rsidRDefault="00B90F74" w:rsidP="008C4819">
      <w:pPr>
        <w:jc w:val="right"/>
      </w:pPr>
    </w:p>
    <w:sdt>
      <w:sdtPr>
        <w:rPr>
          <w:b/>
          <w:bCs/>
        </w:rPr>
        <w:id w:val="-338075774"/>
        <w:docPartObj>
          <w:docPartGallery w:val="Table of Contents"/>
          <w:docPartUnique/>
        </w:docPartObj>
      </w:sdtPr>
      <w:sdtEndPr>
        <w:rPr>
          <w:b w:val="0"/>
          <w:bCs w:val="0"/>
        </w:rPr>
      </w:sdtEndPr>
      <w:sdtContent>
        <w:p w:rsidR="00CC2F9A" w:rsidRDefault="00CC2F9A" w:rsidP="00284041">
          <w:r>
            <w:t>Inhoud</w:t>
          </w:r>
        </w:p>
        <w:p w:rsidR="00C81BD5" w:rsidRDefault="005C09BD">
          <w:pPr>
            <w:pStyle w:val="Inhopg1"/>
            <w:tabs>
              <w:tab w:val="right" w:leader="dot" w:pos="9062"/>
            </w:tabs>
            <w:rPr>
              <w:rFonts w:eastAsiaTheme="minorEastAsia"/>
              <w:noProof/>
              <w:lang w:eastAsia="nl-NL"/>
            </w:rPr>
          </w:pPr>
          <w:r>
            <w:fldChar w:fldCharType="begin"/>
          </w:r>
          <w:r>
            <w:instrText xml:space="preserve"> TOC \o "1-4" \h \z \u </w:instrText>
          </w:r>
          <w:r>
            <w:fldChar w:fldCharType="separate"/>
          </w:r>
          <w:hyperlink w:anchor="_Toc370758947" w:history="1">
            <w:r w:rsidR="00C81BD5" w:rsidRPr="00EA7ECA">
              <w:rPr>
                <w:rStyle w:val="Hyperlink"/>
                <w:noProof/>
              </w:rPr>
              <w:t>Voorwoord</w:t>
            </w:r>
            <w:r w:rsidR="00C81BD5">
              <w:rPr>
                <w:noProof/>
                <w:webHidden/>
              </w:rPr>
              <w:tab/>
            </w:r>
            <w:r w:rsidR="00C81BD5">
              <w:rPr>
                <w:noProof/>
                <w:webHidden/>
              </w:rPr>
              <w:fldChar w:fldCharType="begin"/>
            </w:r>
            <w:r w:rsidR="00C81BD5">
              <w:rPr>
                <w:noProof/>
                <w:webHidden/>
              </w:rPr>
              <w:instrText xml:space="preserve"> PAGEREF _Toc370758947 \h </w:instrText>
            </w:r>
            <w:r w:rsidR="00C81BD5">
              <w:rPr>
                <w:noProof/>
                <w:webHidden/>
              </w:rPr>
            </w:r>
            <w:r w:rsidR="00C81BD5">
              <w:rPr>
                <w:noProof/>
                <w:webHidden/>
              </w:rPr>
              <w:fldChar w:fldCharType="separate"/>
            </w:r>
            <w:r w:rsidR="004A5D14">
              <w:rPr>
                <w:noProof/>
                <w:webHidden/>
              </w:rPr>
              <w:t>7</w:t>
            </w:r>
            <w:r w:rsidR="00C81BD5">
              <w:rPr>
                <w:noProof/>
                <w:webHidden/>
              </w:rPr>
              <w:fldChar w:fldCharType="end"/>
            </w:r>
          </w:hyperlink>
        </w:p>
        <w:p w:rsidR="00C81BD5" w:rsidRDefault="00AE09EC">
          <w:pPr>
            <w:pStyle w:val="Inhopg1"/>
            <w:tabs>
              <w:tab w:val="right" w:leader="dot" w:pos="9062"/>
            </w:tabs>
            <w:rPr>
              <w:rFonts w:eastAsiaTheme="minorEastAsia"/>
              <w:noProof/>
              <w:lang w:eastAsia="nl-NL"/>
            </w:rPr>
          </w:pPr>
          <w:hyperlink w:anchor="_Toc370758948" w:history="1">
            <w:r w:rsidR="00C81BD5" w:rsidRPr="00EA7ECA">
              <w:rPr>
                <w:rStyle w:val="Hyperlink"/>
                <w:noProof/>
              </w:rPr>
              <w:t>Inleiding</w:t>
            </w:r>
            <w:r w:rsidR="00C81BD5">
              <w:rPr>
                <w:noProof/>
                <w:webHidden/>
              </w:rPr>
              <w:tab/>
            </w:r>
            <w:r w:rsidR="00C81BD5">
              <w:rPr>
                <w:noProof/>
                <w:webHidden/>
              </w:rPr>
              <w:fldChar w:fldCharType="begin"/>
            </w:r>
            <w:r w:rsidR="00C81BD5">
              <w:rPr>
                <w:noProof/>
                <w:webHidden/>
              </w:rPr>
              <w:instrText xml:space="preserve"> PAGEREF _Toc370758948 \h </w:instrText>
            </w:r>
            <w:r w:rsidR="00C81BD5">
              <w:rPr>
                <w:noProof/>
                <w:webHidden/>
              </w:rPr>
            </w:r>
            <w:r w:rsidR="00C81BD5">
              <w:rPr>
                <w:noProof/>
                <w:webHidden/>
              </w:rPr>
              <w:fldChar w:fldCharType="separate"/>
            </w:r>
            <w:r w:rsidR="004A5D14">
              <w:rPr>
                <w:noProof/>
                <w:webHidden/>
              </w:rPr>
              <w:t>8</w:t>
            </w:r>
            <w:r w:rsidR="00C81BD5">
              <w:rPr>
                <w:noProof/>
                <w:webHidden/>
              </w:rPr>
              <w:fldChar w:fldCharType="end"/>
            </w:r>
          </w:hyperlink>
        </w:p>
        <w:p w:rsidR="00C81BD5" w:rsidRDefault="00AE09EC">
          <w:pPr>
            <w:pStyle w:val="Inhopg2"/>
            <w:rPr>
              <w:rFonts w:eastAsiaTheme="minorEastAsia"/>
              <w:noProof/>
              <w:lang w:eastAsia="nl-NL"/>
            </w:rPr>
          </w:pPr>
          <w:hyperlink w:anchor="_Toc370758949" w:history="1">
            <w:r w:rsidR="00C81BD5" w:rsidRPr="00EA7ECA">
              <w:rPr>
                <w:rStyle w:val="Hyperlink"/>
                <w:noProof/>
              </w:rPr>
              <w:t>Doel</w:t>
            </w:r>
            <w:r w:rsidR="00C81BD5">
              <w:rPr>
                <w:noProof/>
                <w:webHidden/>
              </w:rPr>
              <w:tab/>
            </w:r>
            <w:r w:rsidR="00C81BD5">
              <w:rPr>
                <w:noProof/>
                <w:webHidden/>
              </w:rPr>
              <w:fldChar w:fldCharType="begin"/>
            </w:r>
            <w:r w:rsidR="00C81BD5">
              <w:rPr>
                <w:noProof/>
                <w:webHidden/>
              </w:rPr>
              <w:instrText xml:space="preserve"> PAGEREF _Toc370758949 \h </w:instrText>
            </w:r>
            <w:r w:rsidR="00C81BD5">
              <w:rPr>
                <w:noProof/>
                <w:webHidden/>
              </w:rPr>
            </w:r>
            <w:r w:rsidR="00C81BD5">
              <w:rPr>
                <w:noProof/>
                <w:webHidden/>
              </w:rPr>
              <w:fldChar w:fldCharType="separate"/>
            </w:r>
            <w:r w:rsidR="004A5D14">
              <w:rPr>
                <w:noProof/>
                <w:webHidden/>
              </w:rPr>
              <w:t>8</w:t>
            </w:r>
            <w:r w:rsidR="00C81BD5">
              <w:rPr>
                <w:noProof/>
                <w:webHidden/>
              </w:rPr>
              <w:fldChar w:fldCharType="end"/>
            </w:r>
          </w:hyperlink>
        </w:p>
        <w:p w:rsidR="00C81BD5" w:rsidRDefault="00AE09EC">
          <w:pPr>
            <w:pStyle w:val="Inhopg2"/>
            <w:rPr>
              <w:rFonts w:eastAsiaTheme="minorEastAsia"/>
              <w:noProof/>
              <w:lang w:eastAsia="nl-NL"/>
            </w:rPr>
          </w:pPr>
          <w:hyperlink w:anchor="_Toc370758950" w:history="1">
            <w:r w:rsidR="00C81BD5" w:rsidRPr="00EA7ECA">
              <w:rPr>
                <w:rStyle w:val="Hyperlink"/>
                <w:noProof/>
              </w:rPr>
              <w:t>Probleemstelling</w:t>
            </w:r>
            <w:r w:rsidR="00C81BD5">
              <w:rPr>
                <w:noProof/>
                <w:webHidden/>
              </w:rPr>
              <w:tab/>
            </w:r>
            <w:r w:rsidR="00C81BD5">
              <w:rPr>
                <w:noProof/>
                <w:webHidden/>
              </w:rPr>
              <w:fldChar w:fldCharType="begin"/>
            </w:r>
            <w:r w:rsidR="00C81BD5">
              <w:rPr>
                <w:noProof/>
                <w:webHidden/>
              </w:rPr>
              <w:instrText xml:space="preserve"> PAGEREF _Toc370758950 \h </w:instrText>
            </w:r>
            <w:r w:rsidR="00C81BD5">
              <w:rPr>
                <w:noProof/>
                <w:webHidden/>
              </w:rPr>
            </w:r>
            <w:r w:rsidR="00C81BD5">
              <w:rPr>
                <w:noProof/>
                <w:webHidden/>
              </w:rPr>
              <w:fldChar w:fldCharType="separate"/>
            </w:r>
            <w:r w:rsidR="004A5D14">
              <w:rPr>
                <w:noProof/>
                <w:webHidden/>
              </w:rPr>
              <w:t>8</w:t>
            </w:r>
            <w:r w:rsidR="00C81BD5">
              <w:rPr>
                <w:noProof/>
                <w:webHidden/>
              </w:rPr>
              <w:fldChar w:fldCharType="end"/>
            </w:r>
          </w:hyperlink>
        </w:p>
        <w:p w:rsidR="00C81BD5" w:rsidRDefault="00AE09EC">
          <w:pPr>
            <w:pStyle w:val="Inhopg2"/>
            <w:rPr>
              <w:rFonts w:eastAsiaTheme="minorEastAsia"/>
              <w:noProof/>
              <w:lang w:eastAsia="nl-NL"/>
            </w:rPr>
          </w:pPr>
          <w:hyperlink w:anchor="_Toc370758951" w:history="1">
            <w:r w:rsidR="00C81BD5" w:rsidRPr="00EA7ECA">
              <w:rPr>
                <w:rStyle w:val="Hyperlink"/>
                <w:noProof/>
              </w:rPr>
              <w:t>Opzet en motivatie</w:t>
            </w:r>
            <w:r w:rsidR="00C81BD5">
              <w:rPr>
                <w:noProof/>
                <w:webHidden/>
              </w:rPr>
              <w:tab/>
            </w:r>
            <w:r w:rsidR="00C81BD5">
              <w:rPr>
                <w:noProof/>
                <w:webHidden/>
              </w:rPr>
              <w:fldChar w:fldCharType="begin"/>
            </w:r>
            <w:r w:rsidR="00C81BD5">
              <w:rPr>
                <w:noProof/>
                <w:webHidden/>
              </w:rPr>
              <w:instrText xml:space="preserve"> PAGEREF _Toc370758951 \h </w:instrText>
            </w:r>
            <w:r w:rsidR="00C81BD5">
              <w:rPr>
                <w:noProof/>
                <w:webHidden/>
              </w:rPr>
            </w:r>
            <w:r w:rsidR="00C81BD5">
              <w:rPr>
                <w:noProof/>
                <w:webHidden/>
              </w:rPr>
              <w:fldChar w:fldCharType="separate"/>
            </w:r>
            <w:r w:rsidR="004A5D14">
              <w:rPr>
                <w:noProof/>
                <w:webHidden/>
              </w:rPr>
              <w:t>8</w:t>
            </w:r>
            <w:r w:rsidR="00C81BD5">
              <w:rPr>
                <w:noProof/>
                <w:webHidden/>
              </w:rPr>
              <w:fldChar w:fldCharType="end"/>
            </w:r>
          </w:hyperlink>
        </w:p>
        <w:p w:rsidR="00C81BD5" w:rsidRDefault="00AE09EC">
          <w:pPr>
            <w:pStyle w:val="Inhopg2"/>
            <w:rPr>
              <w:rFonts w:eastAsiaTheme="minorEastAsia"/>
              <w:noProof/>
              <w:lang w:eastAsia="nl-NL"/>
            </w:rPr>
          </w:pPr>
          <w:hyperlink w:anchor="_Toc370758952" w:history="1">
            <w:r w:rsidR="00C81BD5" w:rsidRPr="00EA7ECA">
              <w:rPr>
                <w:rStyle w:val="Hyperlink"/>
                <w:noProof/>
              </w:rPr>
              <w:t>Inhoud van de hoofdstukken</w:t>
            </w:r>
            <w:r w:rsidR="00C81BD5">
              <w:rPr>
                <w:noProof/>
                <w:webHidden/>
              </w:rPr>
              <w:tab/>
            </w:r>
            <w:r w:rsidR="00C81BD5">
              <w:rPr>
                <w:noProof/>
                <w:webHidden/>
              </w:rPr>
              <w:fldChar w:fldCharType="begin"/>
            </w:r>
            <w:r w:rsidR="00C81BD5">
              <w:rPr>
                <w:noProof/>
                <w:webHidden/>
              </w:rPr>
              <w:instrText xml:space="preserve"> PAGEREF _Toc370758952 \h </w:instrText>
            </w:r>
            <w:r w:rsidR="00C81BD5">
              <w:rPr>
                <w:noProof/>
                <w:webHidden/>
              </w:rPr>
            </w:r>
            <w:r w:rsidR="00C81BD5">
              <w:rPr>
                <w:noProof/>
                <w:webHidden/>
              </w:rPr>
              <w:fldChar w:fldCharType="separate"/>
            </w:r>
            <w:r w:rsidR="004A5D14">
              <w:rPr>
                <w:noProof/>
                <w:webHidden/>
              </w:rPr>
              <w:t>10</w:t>
            </w:r>
            <w:r w:rsidR="00C81BD5">
              <w:rPr>
                <w:noProof/>
                <w:webHidden/>
              </w:rPr>
              <w:fldChar w:fldCharType="end"/>
            </w:r>
          </w:hyperlink>
        </w:p>
        <w:p w:rsidR="00C81BD5" w:rsidRDefault="00AE09EC">
          <w:pPr>
            <w:pStyle w:val="Inhopg1"/>
            <w:tabs>
              <w:tab w:val="right" w:leader="dot" w:pos="9062"/>
            </w:tabs>
            <w:rPr>
              <w:rFonts w:eastAsiaTheme="minorEastAsia"/>
              <w:noProof/>
              <w:lang w:eastAsia="nl-NL"/>
            </w:rPr>
          </w:pPr>
          <w:hyperlink w:anchor="_Toc370758953" w:history="1">
            <w:r w:rsidR="00C81BD5" w:rsidRPr="00EA7ECA">
              <w:rPr>
                <w:rStyle w:val="Hyperlink"/>
                <w:noProof/>
              </w:rPr>
              <w:t>Hoofdstuk 1 Welke etiologie zorgt voor het Westerse hartfalen?</w:t>
            </w:r>
            <w:r w:rsidR="00C81BD5">
              <w:rPr>
                <w:noProof/>
                <w:webHidden/>
              </w:rPr>
              <w:tab/>
            </w:r>
            <w:r w:rsidR="00C81BD5">
              <w:rPr>
                <w:noProof/>
                <w:webHidden/>
              </w:rPr>
              <w:fldChar w:fldCharType="begin"/>
            </w:r>
            <w:r w:rsidR="00C81BD5">
              <w:rPr>
                <w:noProof/>
                <w:webHidden/>
              </w:rPr>
              <w:instrText xml:space="preserve"> PAGEREF _Toc370758953 \h </w:instrText>
            </w:r>
            <w:r w:rsidR="00C81BD5">
              <w:rPr>
                <w:noProof/>
                <w:webHidden/>
              </w:rPr>
            </w:r>
            <w:r w:rsidR="00C81BD5">
              <w:rPr>
                <w:noProof/>
                <w:webHidden/>
              </w:rPr>
              <w:fldChar w:fldCharType="separate"/>
            </w:r>
            <w:r w:rsidR="004A5D14">
              <w:rPr>
                <w:noProof/>
                <w:webHidden/>
              </w:rPr>
              <w:t>10</w:t>
            </w:r>
            <w:r w:rsidR="00C81BD5">
              <w:rPr>
                <w:noProof/>
                <w:webHidden/>
              </w:rPr>
              <w:fldChar w:fldCharType="end"/>
            </w:r>
          </w:hyperlink>
        </w:p>
        <w:p w:rsidR="00C81BD5" w:rsidRDefault="00AE09EC">
          <w:pPr>
            <w:pStyle w:val="Inhopg1"/>
            <w:tabs>
              <w:tab w:val="right" w:leader="dot" w:pos="9062"/>
            </w:tabs>
            <w:rPr>
              <w:rFonts w:eastAsiaTheme="minorEastAsia"/>
              <w:noProof/>
              <w:lang w:eastAsia="nl-NL"/>
            </w:rPr>
          </w:pPr>
          <w:hyperlink w:anchor="_Toc370758954" w:history="1">
            <w:r w:rsidR="00C81BD5" w:rsidRPr="00EA7ECA">
              <w:rPr>
                <w:rStyle w:val="Hyperlink"/>
                <w:noProof/>
              </w:rPr>
              <w:t>Hoofdstuk 2 Wat is de rol van de Shén?</w:t>
            </w:r>
            <w:r w:rsidR="00C81BD5">
              <w:rPr>
                <w:noProof/>
                <w:webHidden/>
              </w:rPr>
              <w:tab/>
            </w:r>
            <w:r w:rsidR="00C81BD5">
              <w:rPr>
                <w:noProof/>
                <w:webHidden/>
              </w:rPr>
              <w:fldChar w:fldCharType="begin"/>
            </w:r>
            <w:r w:rsidR="00C81BD5">
              <w:rPr>
                <w:noProof/>
                <w:webHidden/>
              </w:rPr>
              <w:instrText xml:space="preserve"> PAGEREF _Toc370758954 \h </w:instrText>
            </w:r>
            <w:r w:rsidR="00C81BD5">
              <w:rPr>
                <w:noProof/>
                <w:webHidden/>
              </w:rPr>
            </w:r>
            <w:r w:rsidR="00C81BD5">
              <w:rPr>
                <w:noProof/>
                <w:webHidden/>
              </w:rPr>
              <w:fldChar w:fldCharType="separate"/>
            </w:r>
            <w:r w:rsidR="004A5D14">
              <w:rPr>
                <w:noProof/>
                <w:webHidden/>
              </w:rPr>
              <w:t>12</w:t>
            </w:r>
            <w:r w:rsidR="00C81BD5">
              <w:rPr>
                <w:noProof/>
                <w:webHidden/>
              </w:rPr>
              <w:fldChar w:fldCharType="end"/>
            </w:r>
          </w:hyperlink>
        </w:p>
        <w:p w:rsidR="00C81BD5" w:rsidRDefault="00AE09EC">
          <w:pPr>
            <w:pStyle w:val="Inhopg1"/>
            <w:tabs>
              <w:tab w:val="right" w:leader="dot" w:pos="9062"/>
            </w:tabs>
            <w:rPr>
              <w:rFonts w:eastAsiaTheme="minorEastAsia"/>
              <w:noProof/>
              <w:lang w:eastAsia="nl-NL"/>
            </w:rPr>
          </w:pPr>
          <w:hyperlink w:anchor="_Toc370758955" w:history="1">
            <w:r w:rsidR="00C81BD5" w:rsidRPr="00EA7ECA">
              <w:rPr>
                <w:rStyle w:val="Hyperlink"/>
                <w:noProof/>
              </w:rPr>
              <w:t>Hoofdstuk 3 Welke Zang en Fu spelen hierbij een rol?</w:t>
            </w:r>
            <w:r w:rsidR="00C81BD5">
              <w:rPr>
                <w:noProof/>
                <w:webHidden/>
              </w:rPr>
              <w:tab/>
            </w:r>
            <w:r w:rsidR="00C81BD5">
              <w:rPr>
                <w:noProof/>
                <w:webHidden/>
              </w:rPr>
              <w:fldChar w:fldCharType="begin"/>
            </w:r>
            <w:r w:rsidR="00C81BD5">
              <w:rPr>
                <w:noProof/>
                <w:webHidden/>
              </w:rPr>
              <w:instrText xml:space="preserve"> PAGEREF _Toc370758955 \h </w:instrText>
            </w:r>
            <w:r w:rsidR="00C81BD5">
              <w:rPr>
                <w:noProof/>
                <w:webHidden/>
              </w:rPr>
            </w:r>
            <w:r w:rsidR="00C81BD5">
              <w:rPr>
                <w:noProof/>
                <w:webHidden/>
              </w:rPr>
              <w:fldChar w:fldCharType="separate"/>
            </w:r>
            <w:r w:rsidR="004A5D14">
              <w:rPr>
                <w:noProof/>
                <w:webHidden/>
              </w:rPr>
              <w:t>14</w:t>
            </w:r>
            <w:r w:rsidR="00C81BD5">
              <w:rPr>
                <w:noProof/>
                <w:webHidden/>
              </w:rPr>
              <w:fldChar w:fldCharType="end"/>
            </w:r>
          </w:hyperlink>
        </w:p>
        <w:p w:rsidR="00C81BD5" w:rsidRDefault="00AE09EC">
          <w:pPr>
            <w:pStyle w:val="Inhopg2"/>
            <w:rPr>
              <w:rFonts w:eastAsiaTheme="minorEastAsia"/>
              <w:noProof/>
              <w:lang w:eastAsia="nl-NL"/>
            </w:rPr>
          </w:pPr>
          <w:hyperlink w:anchor="_Toc370758956" w:history="1">
            <w:r w:rsidR="00C81BD5" w:rsidRPr="00EA7ECA">
              <w:rPr>
                <w:rStyle w:val="Hyperlink"/>
                <w:noProof/>
                <w:lang w:val="en-GB"/>
              </w:rPr>
              <w:t>3.1 Hart Qi Xū.</w:t>
            </w:r>
            <w:r w:rsidR="00C81BD5">
              <w:rPr>
                <w:noProof/>
                <w:webHidden/>
              </w:rPr>
              <w:tab/>
            </w:r>
            <w:r w:rsidR="00C81BD5">
              <w:rPr>
                <w:noProof/>
                <w:webHidden/>
              </w:rPr>
              <w:fldChar w:fldCharType="begin"/>
            </w:r>
            <w:r w:rsidR="00C81BD5">
              <w:rPr>
                <w:noProof/>
                <w:webHidden/>
              </w:rPr>
              <w:instrText xml:space="preserve"> PAGEREF _Toc370758956 \h </w:instrText>
            </w:r>
            <w:r w:rsidR="00C81BD5">
              <w:rPr>
                <w:noProof/>
                <w:webHidden/>
              </w:rPr>
            </w:r>
            <w:r w:rsidR="00C81BD5">
              <w:rPr>
                <w:noProof/>
                <w:webHidden/>
              </w:rPr>
              <w:fldChar w:fldCharType="separate"/>
            </w:r>
            <w:r w:rsidR="004A5D14">
              <w:rPr>
                <w:noProof/>
                <w:webHidden/>
              </w:rPr>
              <w:t>16</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57" w:history="1">
            <w:r w:rsidR="00C81BD5" w:rsidRPr="00EA7ECA">
              <w:rPr>
                <w:rStyle w:val="Hyperlink"/>
                <w:noProof/>
              </w:rPr>
              <w:t>Manifestaties Hart Qi Xū.</w:t>
            </w:r>
            <w:r w:rsidR="00C81BD5">
              <w:rPr>
                <w:noProof/>
                <w:webHidden/>
              </w:rPr>
              <w:tab/>
            </w:r>
            <w:r w:rsidR="00C81BD5">
              <w:rPr>
                <w:noProof/>
                <w:webHidden/>
              </w:rPr>
              <w:fldChar w:fldCharType="begin"/>
            </w:r>
            <w:r w:rsidR="00C81BD5">
              <w:rPr>
                <w:noProof/>
                <w:webHidden/>
              </w:rPr>
              <w:instrText xml:space="preserve"> PAGEREF _Toc370758957 \h </w:instrText>
            </w:r>
            <w:r w:rsidR="00C81BD5">
              <w:rPr>
                <w:noProof/>
                <w:webHidden/>
              </w:rPr>
            </w:r>
            <w:r w:rsidR="00C81BD5">
              <w:rPr>
                <w:noProof/>
                <w:webHidden/>
              </w:rPr>
              <w:fldChar w:fldCharType="separate"/>
            </w:r>
            <w:r w:rsidR="004A5D14">
              <w:rPr>
                <w:noProof/>
                <w:webHidden/>
              </w:rPr>
              <w:t>17</w:t>
            </w:r>
            <w:r w:rsidR="00C81BD5">
              <w:rPr>
                <w:noProof/>
                <w:webHidden/>
              </w:rPr>
              <w:fldChar w:fldCharType="end"/>
            </w:r>
          </w:hyperlink>
        </w:p>
        <w:p w:rsidR="00C81BD5" w:rsidRDefault="00AE09EC">
          <w:pPr>
            <w:pStyle w:val="Inhopg2"/>
            <w:rPr>
              <w:rFonts w:eastAsiaTheme="minorEastAsia"/>
              <w:noProof/>
              <w:lang w:eastAsia="nl-NL"/>
            </w:rPr>
          </w:pPr>
          <w:hyperlink w:anchor="_Toc370758958" w:history="1">
            <w:r w:rsidR="00C81BD5" w:rsidRPr="00EA7ECA">
              <w:rPr>
                <w:rStyle w:val="Hyperlink"/>
                <w:noProof/>
              </w:rPr>
              <w:t>3.2 Hart Yang Xū.</w:t>
            </w:r>
            <w:r w:rsidR="00C81BD5">
              <w:rPr>
                <w:noProof/>
                <w:webHidden/>
              </w:rPr>
              <w:tab/>
            </w:r>
            <w:r w:rsidR="00C81BD5">
              <w:rPr>
                <w:noProof/>
                <w:webHidden/>
              </w:rPr>
              <w:fldChar w:fldCharType="begin"/>
            </w:r>
            <w:r w:rsidR="00C81BD5">
              <w:rPr>
                <w:noProof/>
                <w:webHidden/>
              </w:rPr>
              <w:instrText xml:space="preserve"> PAGEREF _Toc370758958 \h </w:instrText>
            </w:r>
            <w:r w:rsidR="00C81BD5">
              <w:rPr>
                <w:noProof/>
                <w:webHidden/>
              </w:rPr>
            </w:r>
            <w:r w:rsidR="00C81BD5">
              <w:rPr>
                <w:noProof/>
                <w:webHidden/>
              </w:rPr>
              <w:fldChar w:fldCharType="separate"/>
            </w:r>
            <w:r w:rsidR="004A5D14">
              <w:rPr>
                <w:noProof/>
                <w:webHidden/>
              </w:rPr>
              <w:t>18</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59" w:history="1">
            <w:r w:rsidR="00C81BD5" w:rsidRPr="00EA7ECA">
              <w:rPr>
                <w:rStyle w:val="Hyperlink"/>
                <w:noProof/>
              </w:rPr>
              <w:t>Manifestaties Hart Yang Xū.</w:t>
            </w:r>
            <w:r w:rsidR="00C81BD5">
              <w:rPr>
                <w:noProof/>
                <w:webHidden/>
              </w:rPr>
              <w:tab/>
            </w:r>
            <w:r w:rsidR="00C81BD5">
              <w:rPr>
                <w:noProof/>
                <w:webHidden/>
              </w:rPr>
              <w:fldChar w:fldCharType="begin"/>
            </w:r>
            <w:r w:rsidR="00C81BD5">
              <w:rPr>
                <w:noProof/>
                <w:webHidden/>
              </w:rPr>
              <w:instrText xml:space="preserve"> PAGEREF _Toc370758959 \h </w:instrText>
            </w:r>
            <w:r w:rsidR="00C81BD5">
              <w:rPr>
                <w:noProof/>
                <w:webHidden/>
              </w:rPr>
            </w:r>
            <w:r w:rsidR="00C81BD5">
              <w:rPr>
                <w:noProof/>
                <w:webHidden/>
              </w:rPr>
              <w:fldChar w:fldCharType="separate"/>
            </w:r>
            <w:r w:rsidR="004A5D14">
              <w:rPr>
                <w:noProof/>
                <w:webHidden/>
              </w:rPr>
              <w:t>18</w:t>
            </w:r>
            <w:r w:rsidR="00C81BD5">
              <w:rPr>
                <w:noProof/>
                <w:webHidden/>
              </w:rPr>
              <w:fldChar w:fldCharType="end"/>
            </w:r>
          </w:hyperlink>
        </w:p>
        <w:p w:rsidR="00C81BD5" w:rsidRDefault="00AE09EC">
          <w:pPr>
            <w:pStyle w:val="Inhopg2"/>
            <w:rPr>
              <w:rFonts w:eastAsiaTheme="minorEastAsia"/>
              <w:noProof/>
              <w:lang w:eastAsia="nl-NL"/>
            </w:rPr>
          </w:pPr>
          <w:hyperlink w:anchor="_Toc370758960" w:history="1">
            <w:r w:rsidR="00C81BD5" w:rsidRPr="00EA7ECA">
              <w:rPr>
                <w:rStyle w:val="Hyperlink"/>
                <w:noProof/>
              </w:rPr>
              <w:t>3.3 Hart Yin Xū.</w:t>
            </w:r>
            <w:r w:rsidR="00C81BD5">
              <w:rPr>
                <w:noProof/>
                <w:webHidden/>
              </w:rPr>
              <w:tab/>
            </w:r>
            <w:r w:rsidR="00C81BD5">
              <w:rPr>
                <w:noProof/>
                <w:webHidden/>
              </w:rPr>
              <w:fldChar w:fldCharType="begin"/>
            </w:r>
            <w:r w:rsidR="00C81BD5">
              <w:rPr>
                <w:noProof/>
                <w:webHidden/>
              </w:rPr>
              <w:instrText xml:space="preserve"> PAGEREF _Toc370758960 \h </w:instrText>
            </w:r>
            <w:r w:rsidR="00C81BD5">
              <w:rPr>
                <w:noProof/>
                <w:webHidden/>
              </w:rPr>
            </w:r>
            <w:r w:rsidR="00C81BD5">
              <w:rPr>
                <w:noProof/>
                <w:webHidden/>
              </w:rPr>
              <w:fldChar w:fldCharType="separate"/>
            </w:r>
            <w:r w:rsidR="004A5D14">
              <w:rPr>
                <w:noProof/>
                <w:webHidden/>
              </w:rPr>
              <w:t>20</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61" w:history="1">
            <w:r w:rsidR="00C81BD5" w:rsidRPr="00EA7ECA">
              <w:rPr>
                <w:rStyle w:val="Hyperlink"/>
                <w:noProof/>
              </w:rPr>
              <w:t>Manifestaties Hart Yin Xū.</w:t>
            </w:r>
            <w:r w:rsidR="00C81BD5">
              <w:rPr>
                <w:noProof/>
                <w:webHidden/>
              </w:rPr>
              <w:tab/>
            </w:r>
            <w:r w:rsidR="00C81BD5">
              <w:rPr>
                <w:noProof/>
                <w:webHidden/>
              </w:rPr>
              <w:fldChar w:fldCharType="begin"/>
            </w:r>
            <w:r w:rsidR="00C81BD5">
              <w:rPr>
                <w:noProof/>
                <w:webHidden/>
              </w:rPr>
              <w:instrText xml:space="preserve"> PAGEREF _Toc370758961 \h </w:instrText>
            </w:r>
            <w:r w:rsidR="00C81BD5">
              <w:rPr>
                <w:noProof/>
                <w:webHidden/>
              </w:rPr>
            </w:r>
            <w:r w:rsidR="00C81BD5">
              <w:rPr>
                <w:noProof/>
                <w:webHidden/>
              </w:rPr>
              <w:fldChar w:fldCharType="separate"/>
            </w:r>
            <w:r w:rsidR="004A5D14">
              <w:rPr>
                <w:noProof/>
                <w:webHidden/>
              </w:rPr>
              <w:t>20</w:t>
            </w:r>
            <w:r w:rsidR="00C81BD5">
              <w:rPr>
                <w:noProof/>
                <w:webHidden/>
              </w:rPr>
              <w:fldChar w:fldCharType="end"/>
            </w:r>
          </w:hyperlink>
        </w:p>
        <w:p w:rsidR="00C81BD5" w:rsidRDefault="00AE09EC">
          <w:pPr>
            <w:pStyle w:val="Inhopg2"/>
            <w:rPr>
              <w:rFonts w:eastAsiaTheme="minorEastAsia"/>
              <w:noProof/>
              <w:lang w:eastAsia="nl-NL"/>
            </w:rPr>
          </w:pPr>
          <w:hyperlink w:anchor="_Toc370758962" w:history="1">
            <w:r w:rsidR="00C81BD5" w:rsidRPr="00EA7ECA">
              <w:rPr>
                <w:rStyle w:val="Hyperlink"/>
                <w:noProof/>
              </w:rPr>
              <w:t>3.4 Hart Xue Xū.</w:t>
            </w:r>
            <w:r w:rsidR="00C81BD5">
              <w:rPr>
                <w:noProof/>
                <w:webHidden/>
              </w:rPr>
              <w:tab/>
            </w:r>
            <w:r w:rsidR="00C81BD5">
              <w:rPr>
                <w:noProof/>
                <w:webHidden/>
              </w:rPr>
              <w:fldChar w:fldCharType="begin"/>
            </w:r>
            <w:r w:rsidR="00C81BD5">
              <w:rPr>
                <w:noProof/>
                <w:webHidden/>
              </w:rPr>
              <w:instrText xml:space="preserve"> PAGEREF _Toc370758962 \h </w:instrText>
            </w:r>
            <w:r w:rsidR="00C81BD5">
              <w:rPr>
                <w:noProof/>
                <w:webHidden/>
              </w:rPr>
            </w:r>
            <w:r w:rsidR="00C81BD5">
              <w:rPr>
                <w:noProof/>
                <w:webHidden/>
              </w:rPr>
              <w:fldChar w:fldCharType="separate"/>
            </w:r>
            <w:r w:rsidR="004A5D14">
              <w:rPr>
                <w:noProof/>
                <w:webHidden/>
              </w:rPr>
              <w:t>21</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63" w:history="1">
            <w:r w:rsidR="00C81BD5" w:rsidRPr="00EA7ECA">
              <w:rPr>
                <w:rStyle w:val="Hyperlink"/>
                <w:noProof/>
              </w:rPr>
              <w:t>Manifestaties Hart Xue Xū.</w:t>
            </w:r>
            <w:r w:rsidR="00C81BD5">
              <w:rPr>
                <w:noProof/>
                <w:webHidden/>
              </w:rPr>
              <w:tab/>
            </w:r>
            <w:r w:rsidR="00C81BD5">
              <w:rPr>
                <w:noProof/>
                <w:webHidden/>
              </w:rPr>
              <w:fldChar w:fldCharType="begin"/>
            </w:r>
            <w:r w:rsidR="00C81BD5">
              <w:rPr>
                <w:noProof/>
                <w:webHidden/>
              </w:rPr>
              <w:instrText xml:space="preserve"> PAGEREF _Toc370758963 \h </w:instrText>
            </w:r>
            <w:r w:rsidR="00C81BD5">
              <w:rPr>
                <w:noProof/>
                <w:webHidden/>
              </w:rPr>
            </w:r>
            <w:r w:rsidR="00C81BD5">
              <w:rPr>
                <w:noProof/>
                <w:webHidden/>
              </w:rPr>
              <w:fldChar w:fldCharType="separate"/>
            </w:r>
            <w:r w:rsidR="004A5D14">
              <w:rPr>
                <w:noProof/>
                <w:webHidden/>
              </w:rPr>
              <w:t>22</w:t>
            </w:r>
            <w:r w:rsidR="00C81BD5">
              <w:rPr>
                <w:noProof/>
                <w:webHidden/>
              </w:rPr>
              <w:fldChar w:fldCharType="end"/>
            </w:r>
          </w:hyperlink>
        </w:p>
        <w:p w:rsidR="00C81BD5" w:rsidRDefault="00AE09EC">
          <w:pPr>
            <w:pStyle w:val="Inhopg2"/>
            <w:rPr>
              <w:rFonts w:eastAsiaTheme="minorEastAsia"/>
              <w:noProof/>
              <w:lang w:eastAsia="nl-NL"/>
            </w:rPr>
          </w:pPr>
          <w:hyperlink w:anchor="_Toc370758964" w:history="1">
            <w:r w:rsidR="00C81BD5" w:rsidRPr="00EA7ECA">
              <w:rPr>
                <w:rStyle w:val="Hyperlink"/>
                <w:noProof/>
              </w:rPr>
              <w:t>3.5 Hart Yang collaps.</w:t>
            </w:r>
            <w:r w:rsidR="00C81BD5">
              <w:rPr>
                <w:noProof/>
                <w:webHidden/>
              </w:rPr>
              <w:tab/>
            </w:r>
            <w:r w:rsidR="00C81BD5">
              <w:rPr>
                <w:noProof/>
                <w:webHidden/>
              </w:rPr>
              <w:fldChar w:fldCharType="begin"/>
            </w:r>
            <w:r w:rsidR="00C81BD5">
              <w:rPr>
                <w:noProof/>
                <w:webHidden/>
              </w:rPr>
              <w:instrText xml:space="preserve"> PAGEREF _Toc370758964 \h </w:instrText>
            </w:r>
            <w:r w:rsidR="00C81BD5">
              <w:rPr>
                <w:noProof/>
                <w:webHidden/>
              </w:rPr>
            </w:r>
            <w:r w:rsidR="00C81BD5">
              <w:rPr>
                <w:noProof/>
                <w:webHidden/>
              </w:rPr>
              <w:fldChar w:fldCharType="separate"/>
            </w:r>
            <w:r w:rsidR="004A5D14">
              <w:rPr>
                <w:noProof/>
                <w:webHidden/>
              </w:rPr>
              <w:t>22</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65" w:history="1">
            <w:r w:rsidR="00C81BD5" w:rsidRPr="00EA7ECA">
              <w:rPr>
                <w:rStyle w:val="Hyperlink"/>
                <w:noProof/>
              </w:rPr>
              <w:t>Manifestaties Hart Yang collaps.</w:t>
            </w:r>
            <w:r w:rsidR="00C81BD5">
              <w:rPr>
                <w:noProof/>
                <w:webHidden/>
              </w:rPr>
              <w:tab/>
            </w:r>
            <w:r w:rsidR="00C81BD5">
              <w:rPr>
                <w:noProof/>
                <w:webHidden/>
              </w:rPr>
              <w:fldChar w:fldCharType="begin"/>
            </w:r>
            <w:r w:rsidR="00C81BD5">
              <w:rPr>
                <w:noProof/>
                <w:webHidden/>
              </w:rPr>
              <w:instrText xml:space="preserve"> PAGEREF _Toc370758965 \h </w:instrText>
            </w:r>
            <w:r w:rsidR="00C81BD5">
              <w:rPr>
                <w:noProof/>
                <w:webHidden/>
              </w:rPr>
            </w:r>
            <w:r w:rsidR="00C81BD5">
              <w:rPr>
                <w:noProof/>
                <w:webHidden/>
              </w:rPr>
              <w:fldChar w:fldCharType="separate"/>
            </w:r>
            <w:r w:rsidR="004A5D14">
              <w:rPr>
                <w:noProof/>
                <w:webHidden/>
              </w:rPr>
              <w:t>23</w:t>
            </w:r>
            <w:r w:rsidR="00C81BD5">
              <w:rPr>
                <w:noProof/>
                <w:webHidden/>
              </w:rPr>
              <w:fldChar w:fldCharType="end"/>
            </w:r>
          </w:hyperlink>
        </w:p>
        <w:p w:rsidR="00C81BD5" w:rsidRDefault="00AE09EC">
          <w:pPr>
            <w:pStyle w:val="Inhopg2"/>
            <w:rPr>
              <w:rFonts w:eastAsiaTheme="minorEastAsia"/>
              <w:noProof/>
              <w:lang w:eastAsia="nl-NL"/>
            </w:rPr>
          </w:pPr>
          <w:hyperlink w:anchor="_Toc370758966" w:history="1">
            <w:r w:rsidR="00C81BD5" w:rsidRPr="00EA7ECA">
              <w:rPr>
                <w:rStyle w:val="Hyperlink"/>
                <w:noProof/>
              </w:rPr>
              <w:t>3.6 Phlegm Vuur valt Hart aan.</w:t>
            </w:r>
            <w:r w:rsidR="00C81BD5">
              <w:rPr>
                <w:noProof/>
                <w:webHidden/>
              </w:rPr>
              <w:tab/>
            </w:r>
            <w:r w:rsidR="00C81BD5">
              <w:rPr>
                <w:noProof/>
                <w:webHidden/>
              </w:rPr>
              <w:fldChar w:fldCharType="begin"/>
            </w:r>
            <w:r w:rsidR="00C81BD5">
              <w:rPr>
                <w:noProof/>
                <w:webHidden/>
              </w:rPr>
              <w:instrText xml:space="preserve"> PAGEREF _Toc370758966 \h </w:instrText>
            </w:r>
            <w:r w:rsidR="00C81BD5">
              <w:rPr>
                <w:noProof/>
                <w:webHidden/>
              </w:rPr>
            </w:r>
            <w:r w:rsidR="00C81BD5">
              <w:rPr>
                <w:noProof/>
                <w:webHidden/>
              </w:rPr>
              <w:fldChar w:fldCharType="separate"/>
            </w:r>
            <w:r w:rsidR="004A5D14">
              <w:rPr>
                <w:noProof/>
                <w:webHidden/>
              </w:rPr>
              <w:t>23</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67" w:history="1">
            <w:r w:rsidR="00C81BD5" w:rsidRPr="00EA7ECA">
              <w:rPr>
                <w:rStyle w:val="Hyperlink"/>
                <w:noProof/>
              </w:rPr>
              <w:t xml:space="preserve">Manifestaties </w:t>
            </w:r>
            <w:r w:rsidR="00C81BD5" w:rsidRPr="00EA7ECA">
              <w:rPr>
                <w:rStyle w:val="Hyperlink"/>
                <w:iCs/>
                <w:noProof/>
              </w:rPr>
              <w:t>Phlegm</w:t>
            </w:r>
            <w:r w:rsidR="00C81BD5" w:rsidRPr="00EA7ECA">
              <w:rPr>
                <w:rStyle w:val="Hyperlink"/>
                <w:noProof/>
              </w:rPr>
              <w:t xml:space="preserve"> Vuur/Hitte</w:t>
            </w:r>
            <w:r w:rsidR="00C81BD5">
              <w:rPr>
                <w:noProof/>
                <w:webHidden/>
              </w:rPr>
              <w:tab/>
            </w:r>
            <w:r w:rsidR="00C81BD5">
              <w:rPr>
                <w:noProof/>
                <w:webHidden/>
              </w:rPr>
              <w:fldChar w:fldCharType="begin"/>
            </w:r>
            <w:r w:rsidR="00C81BD5">
              <w:rPr>
                <w:noProof/>
                <w:webHidden/>
              </w:rPr>
              <w:instrText xml:space="preserve"> PAGEREF _Toc370758967 \h </w:instrText>
            </w:r>
            <w:r w:rsidR="00C81BD5">
              <w:rPr>
                <w:noProof/>
                <w:webHidden/>
              </w:rPr>
            </w:r>
            <w:r w:rsidR="00C81BD5">
              <w:rPr>
                <w:noProof/>
                <w:webHidden/>
              </w:rPr>
              <w:fldChar w:fldCharType="separate"/>
            </w:r>
            <w:r w:rsidR="004A5D14">
              <w:rPr>
                <w:noProof/>
                <w:webHidden/>
              </w:rPr>
              <w:t>24</w:t>
            </w:r>
            <w:r w:rsidR="00C81BD5">
              <w:rPr>
                <w:noProof/>
                <w:webHidden/>
              </w:rPr>
              <w:fldChar w:fldCharType="end"/>
            </w:r>
          </w:hyperlink>
        </w:p>
        <w:p w:rsidR="00C81BD5" w:rsidRDefault="00AE09EC">
          <w:pPr>
            <w:pStyle w:val="Inhopg2"/>
            <w:rPr>
              <w:rFonts w:eastAsiaTheme="minorEastAsia"/>
              <w:noProof/>
              <w:lang w:eastAsia="nl-NL"/>
            </w:rPr>
          </w:pPr>
          <w:hyperlink w:anchor="_Toc370758968" w:history="1">
            <w:r w:rsidR="00C81BD5" w:rsidRPr="00EA7ECA">
              <w:rPr>
                <w:rStyle w:val="Hyperlink"/>
                <w:noProof/>
              </w:rPr>
              <w:t>3.7 Hart Xue stasis(Yū)</w:t>
            </w:r>
            <w:r w:rsidR="00C81BD5">
              <w:rPr>
                <w:noProof/>
                <w:webHidden/>
              </w:rPr>
              <w:tab/>
            </w:r>
            <w:r w:rsidR="00C81BD5">
              <w:rPr>
                <w:noProof/>
                <w:webHidden/>
              </w:rPr>
              <w:fldChar w:fldCharType="begin"/>
            </w:r>
            <w:r w:rsidR="00C81BD5">
              <w:rPr>
                <w:noProof/>
                <w:webHidden/>
              </w:rPr>
              <w:instrText xml:space="preserve"> PAGEREF _Toc370758968 \h </w:instrText>
            </w:r>
            <w:r w:rsidR="00C81BD5">
              <w:rPr>
                <w:noProof/>
                <w:webHidden/>
              </w:rPr>
            </w:r>
            <w:r w:rsidR="00C81BD5">
              <w:rPr>
                <w:noProof/>
                <w:webHidden/>
              </w:rPr>
              <w:fldChar w:fldCharType="separate"/>
            </w:r>
            <w:r w:rsidR="004A5D14">
              <w:rPr>
                <w:noProof/>
                <w:webHidden/>
              </w:rPr>
              <w:t>25</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69" w:history="1">
            <w:r w:rsidR="00C81BD5" w:rsidRPr="00EA7ECA">
              <w:rPr>
                <w:rStyle w:val="Hyperlink"/>
                <w:noProof/>
              </w:rPr>
              <w:t>Manifestaties Hart (Xin)  Xue stasis</w:t>
            </w:r>
            <w:r w:rsidR="00C81BD5">
              <w:rPr>
                <w:noProof/>
                <w:webHidden/>
              </w:rPr>
              <w:tab/>
            </w:r>
            <w:r w:rsidR="00C81BD5">
              <w:rPr>
                <w:noProof/>
                <w:webHidden/>
              </w:rPr>
              <w:fldChar w:fldCharType="begin"/>
            </w:r>
            <w:r w:rsidR="00C81BD5">
              <w:rPr>
                <w:noProof/>
                <w:webHidden/>
              </w:rPr>
              <w:instrText xml:space="preserve"> PAGEREF _Toc370758969 \h </w:instrText>
            </w:r>
            <w:r w:rsidR="00C81BD5">
              <w:rPr>
                <w:noProof/>
                <w:webHidden/>
              </w:rPr>
            </w:r>
            <w:r w:rsidR="00C81BD5">
              <w:rPr>
                <w:noProof/>
                <w:webHidden/>
              </w:rPr>
              <w:fldChar w:fldCharType="separate"/>
            </w:r>
            <w:r w:rsidR="004A5D14">
              <w:rPr>
                <w:noProof/>
                <w:webHidden/>
              </w:rPr>
              <w:t>25</w:t>
            </w:r>
            <w:r w:rsidR="00C81BD5">
              <w:rPr>
                <w:noProof/>
                <w:webHidden/>
              </w:rPr>
              <w:fldChar w:fldCharType="end"/>
            </w:r>
          </w:hyperlink>
        </w:p>
        <w:p w:rsidR="00C81BD5" w:rsidRDefault="00AE09EC">
          <w:pPr>
            <w:pStyle w:val="Inhopg2"/>
            <w:rPr>
              <w:rFonts w:eastAsiaTheme="minorEastAsia"/>
              <w:noProof/>
              <w:lang w:eastAsia="nl-NL"/>
            </w:rPr>
          </w:pPr>
          <w:hyperlink w:anchor="_Toc370758970" w:history="1">
            <w:r w:rsidR="00C81BD5" w:rsidRPr="00EA7ECA">
              <w:rPr>
                <w:rStyle w:val="Hyperlink"/>
                <w:noProof/>
              </w:rPr>
              <w:t>3.8 Hart (Xin)  Qi stagnatie</w:t>
            </w:r>
            <w:r w:rsidR="00C81BD5">
              <w:rPr>
                <w:noProof/>
                <w:webHidden/>
              </w:rPr>
              <w:tab/>
            </w:r>
            <w:r w:rsidR="00C81BD5">
              <w:rPr>
                <w:noProof/>
                <w:webHidden/>
              </w:rPr>
              <w:fldChar w:fldCharType="begin"/>
            </w:r>
            <w:r w:rsidR="00C81BD5">
              <w:rPr>
                <w:noProof/>
                <w:webHidden/>
              </w:rPr>
              <w:instrText xml:space="preserve"> PAGEREF _Toc370758970 \h </w:instrText>
            </w:r>
            <w:r w:rsidR="00C81BD5">
              <w:rPr>
                <w:noProof/>
                <w:webHidden/>
              </w:rPr>
            </w:r>
            <w:r w:rsidR="00C81BD5">
              <w:rPr>
                <w:noProof/>
                <w:webHidden/>
              </w:rPr>
              <w:fldChar w:fldCharType="separate"/>
            </w:r>
            <w:r w:rsidR="004A5D14">
              <w:rPr>
                <w:noProof/>
                <w:webHidden/>
              </w:rPr>
              <w:t>26</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71" w:history="1">
            <w:r w:rsidR="00C81BD5" w:rsidRPr="00EA7ECA">
              <w:rPr>
                <w:rStyle w:val="Hyperlink"/>
                <w:noProof/>
              </w:rPr>
              <w:t>Manifestaties Hart (Xin)  Qi stagnatie</w:t>
            </w:r>
            <w:r w:rsidR="00C81BD5">
              <w:rPr>
                <w:noProof/>
                <w:webHidden/>
              </w:rPr>
              <w:tab/>
            </w:r>
            <w:r w:rsidR="00C81BD5">
              <w:rPr>
                <w:noProof/>
                <w:webHidden/>
              </w:rPr>
              <w:fldChar w:fldCharType="begin"/>
            </w:r>
            <w:r w:rsidR="00C81BD5">
              <w:rPr>
                <w:noProof/>
                <w:webHidden/>
              </w:rPr>
              <w:instrText xml:space="preserve"> PAGEREF _Toc370758971 \h </w:instrText>
            </w:r>
            <w:r w:rsidR="00C81BD5">
              <w:rPr>
                <w:noProof/>
                <w:webHidden/>
              </w:rPr>
            </w:r>
            <w:r w:rsidR="00C81BD5">
              <w:rPr>
                <w:noProof/>
                <w:webHidden/>
              </w:rPr>
              <w:fldChar w:fldCharType="separate"/>
            </w:r>
            <w:r w:rsidR="004A5D14">
              <w:rPr>
                <w:noProof/>
                <w:webHidden/>
              </w:rPr>
              <w:t>26</w:t>
            </w:r>
            <w:r w:rsidR="00C81BD5">
              <w:rPr>
                <w:noProof/>
                <w:webHidden/>
              </w:rPr>
              <w:fldChar w:fldCharType="end"/>
            </w:r>
          </w:hyperlink>
        </w:p>
        <w:p w:rsidR="00C81BD5" w:rsidRDefault="00AE09EC">
          <w:pPr>
            <w:pStyle w:val="Inhopg2"/>
            <w:rPr>
              <w:rFonts w:eastAsiaTheme="minorEastAsia"/>
              <w:noProof/>
              <w:lang w:eastAsia="nl-NL"/>
            </w:rPr>
          </w:pPr>
          <w:hyperlink w:anchor="_Toc370758972" w:history="1">
            <w:r w:rsidR="00C81BD5" w:rsidRPr="00EA7ECA">
              <w:rPr>
                <w:rStyle w:val="Hyperlink"/>
                <w:noProof/>
                <w:lang w:val="en-GB"/>
              </w:rPr>
              <w:t>3.9 Hart (Xin)  Mai stagnatie (Shou Shao Yin Xin Yu)</w:t>
            </w:r>
            <w:r w:rsidR="00C81BD5">
              <w:rPr>
                <w:noProof/>
                <w:webHidden/>
              </w:rPr>
              <w:tab/>
            </w:r>
            <w:r w:rsidR="00C81BD5">
              <w:rPr>
                <w:noProof/>
                <w:webHidden/>
              </w:rPr>
              <w:fldChar w:fldCharType="begin"/>
            </w:r>
            <w:r w:rsidR="00C81BD5">
              <w:rPr>
                <w:noProof/>
                <w:webHidden/>
              </w:rPr>
              <w:instrText xml:space="preserve"> PAGEREF _Toc370758972 \h </w:instrText>
            </w:r>
            <w:r w:rsidR="00C81BD5">
              <w:rPr>
                <w:noProof/>
                <w:webHidden/>
              </w:rPr>
            </w:r>
            <w:r w:rsidR="00C81BD5">
              <w:rPr>
                <w:noProof/>
                <w:webHidden/>
              </w:rPr>
              <w:fldChar w:fldCharType="separate"/>
            </w:r>
            <w:r w:rsidR="004A5D14">
              <w:rPr>
                <w:noProof/>
                <w:webHidden/>
              </w:rPr>
              <w:t>27</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73" w:history="1">
            <w:r w:rsidR="00C81BD5" w:rsidRPr="00EA7ECA">
              <w:rPr>
                <w:rStyle w:val="Hyperlink"/>
                <w:noProof/>
              </w:rPr>
              <w:t>Manifestaties Hart (Xin)  Mai stagnatie</w:t>
            </w:r>
            <w:r w:rsidR="00C81BD5">
              <w:rPr>
                <w:noProof/>
                <w:webHidden/>
              </w:rPr>
              <w:tab/>
            </w:r>
            <w:r w:rsidR="00C81BD5">
              <w:rPr>
                <w:noProof/>
                <w:webHidden/>
              </w:rPr>
              <w:fldChar w:fldCharType="begin"/>
            </w:r>
            <w:r w:rsidR="00C81BD5">
              <w:rPr>
                <w:noProof/>
                <w:webHidden/>
              </w:rPr>
              <w:instrText xml:space="preserve"> PAGEREF _Toc370758973 \h </w:instrText>
            </w:r>
            <w:r w:rsidR="00C81BD5">
              <w:rPr>
                <w:noProof/>
                <w:webHidden/>
              </w:rPr>
            </w:r>
            <w:r w:rsidR="00C81BD5">
              <w:rPr>
                <w:noProof/>
                <w:webHidden/>
              </w:rPr>
              <w:fldChar w:fldCharType="separate"/>
            </w:r>
            <w:r w:rsidR="004A5D14">
              <w:rPr>
                <w:noProof/>
                <w:webHidden/>
              </w:rPr>
              <w:t>28</w:t>
            </w:r>
            <w:r w:rsidR="00C81BD5">
              <w:rPr>
                <w:noProof/>
                <w:webHidden/>
              </w:rPr>
              <w:fldChar w:fldCharType="end"/>
            </w:r>
          </w:hyperlink>
        </w:p>
        <w:p w:rsidR="00C81BD5" w:rsidRDefault="00AE09EC">
          <w:pPr>
            <w:pStyle w:val="Inhopg1"/>
            <w:tabs>
              <w:tab w:val="right" w:leader="dot" w:pos="9062"/>
            </w:tabs>
            <w:rPr>
              <w:rFonts w:eastAsiaTheme="minorEastAsia"/>
              <w:noProof/>
              <w:lang w:eastAsia="nl-NL"/>
            </w:rPr>
          </w:pPr>
          <w:hyperlink w:anchor="_Toc370758974" w:history="1">
            <w:r w:rsidR="00C81BD5" w:rsidRPr="00EA7ECA">
              <w:rPr>
                <w:rStyle w:val="Hyperlink"/>
                <w:noProof/>
              </w:rPr>
              <w:t>Hoofdstuk 4 De rol van het Pericard</w:t>
            </w:r>
            <w:r w:rsidR="00C81BD5">
              <w:rPr>
                <w:noProof/>
                <w:webHidden/>
              </w:rPr>
              <w:tab/>
            </w:r>
            <w:r w:rsidR="00C81BD5">
              <w:rPr>
                <w:noProof/>
                <w:webHidden/>
              </w:rPr>
              <w:fldChar w:fldCharType="begin"/>
            </w:r>
            <w:r w:rsidR="00C81BD5">
              <w:rPr>
                <w:noProof/>
                <w:webHidden/>
              </w:rPr>
              <w:instrText xml:space="preserve"> PAGEREF _Toc370758974 \h </w:instrText>
            </w:r>
            <w:r w:rsidR="00C81BD5">
              <w:rPr>
                <w:noProof/>
                <w:webHidden/>
              </w:rPr>
            </w:r>
            <w:r w:rsidR="00C81BD5">
              <w:rPr>
                <w:noProof/>
                <w:webHidden/>
              </w:rPr>
              <w:fldChar w:fldCharType="separate"/>
            </w:r>
            <w:r w:rsidR="004A5D14">
              <w:rPr>
                <w:noProof/>
                <w:webHidden/>
              </w:rPr>
              <w:t>29</w:t>
            </w:r>
            <w:r w:rsidR="00C81BD5">
              <w:rPr>
                <w:noProof/>
                <w:webHidden/>
              </w:rPr>
              <w:fldChar w:fldCharType="end"/>
            </w:r>
          </w:hyperlink>
        </w:p>
        <w:p w:rsidR="00C81BD5" w:rsidRDefault="00AE09EC">
          <w:pPr>
            <w:pStyle w:val="Inhopg2"/>
            <w:rPr>
              <w:rFonts w:eastAsiaTheme="minorEastAsia"/>
              <w:noProof/>
              <w:lang w:eastAsia="nl-NL"/>
            </w:rPr>
          </w:pPr>
          <w:hyperlink w:anchor="_Toc370758975" w:history="1">
            <w:r w:rsidR="00C81BD5" w:rsidRPr="00EA7ECA">
              <w:rPr>
                <w:rStyle w:val="Hyperlink"/>
                <w:noProof/>
              </w:rPr>
              <w:t>4.1 Het Pericard (Xin Bao)als orgaan.</w:t>
            </w:r>
            <w:r w:rsidR="00C81BD5">
              <w:rPr>
                <w:noProof/>
                <w:webHidden/>
              </w:rPr>
              <w:tab/>
            </w:r>
            <w:r w:rsidR="00C81BD5">
              <w:rPr>
                <w:noProof/>
                <w:webHidden/>
              </w:rPr>
              <w:fldChar w:fldCharType="begin"/>
            </w:r>
            <w:r w:rsidR="00C81BD5">
              <w:rPr>
                <w:noProof/>
                <w:webHidden/>
              </w:rPr>
              <w:instrText xml:space="preserve"> PAGEREF _Toc370758975 \h </w:instrText>
            </w:r>
            <w:r w:rsidR="00C81BD5">
              <w:rPr>
                <w:noProof/>
                <w:webHidden/>
              </w:rPr>
            </w:r>
            <w:r w:rsidR="00C81BD5">
              <w:rPr>
                <w:noProof/>
                <w:webHidden/>
              </w:rPr>
              <w:fldChar w:fldCharType="separate"/>
            </w:r>
            <w:r w:rsidR="004A5D14">
              <w:rPr>
                <w:noProof/>
                <w:webHidden/>
              </w:rPr>
              <w:t>30</w:t>
            </w:r>
            <w:r w:rsidR="00C81BD5">
              <w:rPr>
                <w:noProof/>
                <w:webHidden/>
              </w:rPr>
              <w:fldChar w:fldCharType="end"/>
            </w:r>
          </w:hyperlink>
        </w:p>
        <w:p w:rsidR="00C81BD5" w:rsidRDefault="00AE09EC">
          <w:pPr>
            <w:pStyle w:val="Inhopg2"/>
            <w:rPr>
              <w:rFonts w:eastAsiaTheme="minorEastAsia"/>
              <w:noProof/>
              <w:lang w:eastAsia="nl-NL"/>
            </w:rPr>
          </w:pPr>
          <w:hyperlink w:anchor="_Toc370758976" w:history="1">
            <w:r w:rsidR="00C81BD5" w:rsidRPr="00EA7ECA">
              <w:rPr>
                <w:rStyle w:val="Hyperlink"/>
                <w:noProof/>
              </w:rPr>
              <w:t>4.2 Het Pericard(Xin Bao) als Mai</w:t>
            </w:r>
            <w:r w:rsidR="00C81BD5">
              <w:rPr>
                <w:noProof/>
                <w:webHidden/>
              </w:rPr>
              <w:tab/>
            </w:r>
            <w:r w:rsidR="00C81BD5">
              <w:rPr>
                <w:noProof/>
                <w:webHidden/>
              </w:rPr>
              <w:fldChar w:fldCharType="begin"/>
            </w:r>
            <w:r w:rsidR="00C81BD5">
              <w:rPr>
                <w:noProof/>
                <w:webHidden/>
              </w:rPr>
              <w:instrText xml:space="preserve"> PAGEREF _Toc370758976 \h </w:instrText>
            </w:r>
            <w:r w:rsidR="00C81BD5">
              <w:rPr>
                <w:noProof/>
                <w:webHidden/>
              </w:rPr>
            </w:r>
            <w:r w:rsidR="00C81BD5">
              <w:rPr>
                <w:noProof/>
                <w:webHidden/>
              </w:rPr>
              <w:fldChar w:fldCharType="separate"/>
            </w:r>
            <w:r w:rsidR="004A5D14">
              <w:rPr>
                <w:noProof/>
                <w:webHidden/>
              </w:rPr>
              <w:t>30</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77" w:history="1">
            <w:r w:rsidR="00C81BD5" w:rsidRPr="00EA7ECA">
              <w:rPr>
                <w:rStyle w:val="Hyperlink"/>
                <w:noProof/>
              </w:rPr>
              <w:t>4.2.1. Hitte in het Pericard(Xin Bao)</w:t>
            </w:r>
            <w:r w:rsidR="00C81BD5">
              <w:rPr>
                <w:noProof/>
                <w:webHidden/>
              </w:rPr>
              <w:tab/>
            </w:r>
            <w:r w:rsidR="00C81BD5">
              <w:rPr>
                <w:noProof/>
                <w:webHidden/>
              </w:rPr>
              <w:fldChar w:fldCharType="begin"/>
            </w:r>
            <w:r w:rsidR="00C81BD5">
              <w:rPr>
                <w:noProof/>
                <w:webHidden/>
              </w:rPr>
              <w:instrText xml:space="preserve"> PAGEREF _Toc370758977 \h </w:instrText>
            </w:r>
            <w:r w:rsidR="00C81BD5">
              <w:rPr>
                <w:noProof/>
                <w:webHidden/>
              </w:rPr>
            </w:r>
            <w:r w:rsidR="00C81BD5">
              <w:rPr>
                <w:noProof/>
                <w:webHidden/>
              </w:rPr>
              <w:fldChar w:fldCharType="separate"/>
            </w:r>
            <w:r w:rsidR="004A5D14">
              <w:rPr>
                <w:noProof/>
                <w:webHidden/>
              </w:rPr>
              <w:t>30</w:t>
            </w:r>
            <w:r w:rsidR="00C81BD5">
              <w:rPr>
                <w:noProof/>
                <w:webHidden/>
              </w:rPr>
              <w:fldChar w:fldCharType="end"/>
            </w:r>
          </w:hyperlink>
        </w:p>
        <w:p w:rsidR="00C81BD5" w:rsidRDefault="00AE09EC">
          <w:pPr>
            <w:pStyle w:val="Inhopg4"/>
            <w:tabs>
              <w:tab w:val="right" w:leader="dot" w:pos="9062"/>
            </w:tabs>
            <w:rPr>
              <w:rFonts w:eastAsiaTheme="minorEastAsia"/>
              <w:noProof/>
              <w:lang w:eastAsia="nl-NL"/>
            </w:rPr>
          </w:pPr>
          <w:hyperlink w:anchor="_Toc370758978" w:history="1">
            <w:r w:rsidR="00C81BD5" w:rsidRPr="00EA7ECA">
              <w:rPr>
                <w:rStyle w:val="Hyperlink"/>
                <w:noProof/>
              </w:rPr>
              <w:t>Manifestaties Hitte in het Pericard.</w:t>
            </w:r>
            <w:r w:rsidR="00C81BD5">
              <w:rPr>
                <w:noProof/>
                <w:webHidden/>
              </w:rPr>
              <w:tab/>
            </w:r>
            <w:r w:rsidR="00C81BD5">
              <w:rPr>
                <w:noProof/>
                <w:webHidden/>
              </w:rPr>
              <w:fldChar w:fldCharType="begin"/>
            </w:r>
            <w:r w:rsidR="00C81BD5">
              <w:rPr>
                <w:noProof/>
                <w:webHidden/>
              </w:rPr>
              <w:instrText xml:space="preserve"> PAGEREF _Toc370758978 \h </w:instrText>
            </w:r>
            <w:r w:rsidR="00C81BD5">
              <w:rPr>
                <w:noProof/>
                <w:webHidden/>
              </w:rPr>
            </w:r>
            <w:r w:rsidR="00C81BD5">
              <w:rPr>
                <w:noProof/>
                <w:webHidden/>
              </w:rPr>
              <w:fldChar w:fldCharType="separate"/>
            </w:r>
            <w:r w:rsidR="004A5D14">
              <w:rPr>
                <w:noProof/>
                <w:webHidden/>
              </w:rPr>
              <w:t>31</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79" w:history="1">
            <w:r w:rsidR="00C81BD5" w:rsidRPr="00EA7ECA">
              <w:rPr>
                <w:rStyle w:val="Hyperlink"/>
                <w:noProof/>
              </w:rPr>
              <w:t>4.2.2 Xue Xū Pericard</w:t>
            </w:r>
            <w:r w:rsidR="00C81BD5">
              <w:rPr>
                <w:noProof/>
                <w:webHidden/>
              </w:rPr>
              <w:tab/>
            </w:r>
            <w:r w:rsidR="00C81BD5">
              <w:rPr>
                <w:noProof/>
                <w:webHidden/>
              </w:rPr>
              <w:fldChar w:fldCharType="begin"/>
            </w:r>
            <w:r w:rsidR="00C81BD5">
              <w:rPr>
                <w:noProof/>
                <w:webHidden/>
              </w:rPr>
              <w:instrText xml:space="preserve"> PAGEREF _Toc370758979 \h </w:instrText>
            </w:r>
            <w:r w:rsidR="00C81BD5">
              <w:rPr>
                <w:noProof/>
                <w:webHidden/>
              </w:rPr>
            </w:r>
            <w:r w:rsidR="00C81BD5">
              <w:rPr>
                <w:noProof/>
                <w:webHidden/>
              </w:rPr>
              <w:fldChar w:fldCharType="separate"/>
            </w:r>
            <w:r w:rsidR="004A5D14">
              <w:rPr>
                <w:noProof/>
                <w:webHidden/>
              </w:rPr>
              <w:t>31</w:t>
            </w:r>
            <w:r w:rsidR="00C81BD5">
              <w:rPr>
                <w:noProof/>
                <w:webHidden/>
              </w:rPr>
              <w:fldChar w:fldCharType="end"/>
            </w:r>
          </w:hyperlink>
        </w:p>
        <w:p w:rsidR="00C81BD5" w:rsidRDefault="00AE09EC">
          <w:pPr>
            <w:pStyle w:val="Inhopg4"/>
            <w:tabs>
              <w:tab w:val="right" w:leader="dot" w:pos="9062"/>
            </w:tabs>
            <w:rPr>
              <w:rFonts w:eastAsiaTheme="minorEastAsia"/>
              <w:noProof/>
              <w:lang w:eastAsia="nl-NL"/>
            </w:rPr>
          </w:pPr>
          <w:hyperlink w:anchor="_Toc370758980" w:history="1">
            <w:r w:rsidR="00C81BD5" w:rsidRPr="00EA7ECA">
              <w:rPr>
                <w:rStyle w:val="Hyperlink"/>
                <w:noProof/>
              </w:rPr>
              <w:t>Manifestaties Xue Xū Pericard.</w:t>
            </w:r>
            <w:r w:rsidR="00C81BD5">
              <w:rPr>
                <w:noProof/>
                <w:webHidden/>
              </w:rPr>
              <w:tab/>
            </w:r>
            <w:r w:rsidR="00C81BD5">
              <w:rPr>
                <w:noProof/>
                <w:webHidden/>
              </w:rPr>
              <w:fldChar w:fldCharType="begin"/>
            </w:r>
            <w:r w:rsidR="00C81BD5">
              <w:rPr>
                <w:noProof/>
                <w:webHidden/>
              </w:rPr>
              <w:instrText xml:space="preserve"> PAGEREF _Toc370758980 \h </w:instrText>
            </w:r>
            <w:r w:rsidR="00C81BD5">
              <w:rPr>
                <w:noProof/>
                <w:webHidden/>
              </w:rPr>
            </w:r>
            <w:r w:rsidR="00C81BD5">
              <w:rPr>
                <w:noProof/>
                <w:webHidden/>
              </w:rPr>
              <w:fldChar w:fldCharType="separate"/>
            </w:r>
            <w:r w:rsidR="004A5D14">
              <w:rPr>
                <w:noProof/>
                <w:webHidden/>
              </w:rPr>
              <w:t>31</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81" w:history="1">
            <w:r w:rsidR="00C81BD5" w:rsidRPr="00EA7ECA">
              <w:rPr>
                <w:rStyle w:val="Hyperlink"/>
                <w:noProof/>
              </w:rPr>
              <w:t>4.2.3 Pericard Vuur</w:t>
            </w:r>
            <w:r w:rsidR="00C81BD5">
              <w:rPr>
                <w:noProof/>
                <w:webHidden/>
              </w:rPr>
              <w:tab/>
            </w:r>
            <w:r w:rsidR="00C81BD5">
              <w:rPr>
                <w:noProof/>
                <w:webHidden/>
              </w:rPr>
              <w:fldChar w:fldCharType="begin"/>
            </w:r>
            <w:r w:rsidR="00C81BD5">
              <w:rPr>
                <w:noProof/>
                <w:webHidden/>
              </w:rPr>
              <w:instrText xml:space="preserve"> PAGEREF _Toc370758981 \h </w:instrText>
            </w:r>
            <w:r w:rsidR="00C81BD5">
              <w:rPr>
                <w:noProof/>
                <w:webHidden/>
              </w:rPr>
            </w:r>
            <w:r w:rsidR="00C81BD5">
              <w:rPr>
                <w:noProof/>
                <w:webHidden/>
              </w:rPr>
              <w:fldChar w:fldCharType="separate"/>
            </w:r>
            <w:r w:rsidR="004A5D14">
              <w:rPr>
                <w:noProof/>
                <w:webHidden/>
              </w:rPr>
              <w:t>31</w:t>
            </w:r>
            <w:r w:rsidR="00C81BD5">
              <w:rPr>
                <w:noProof/>
                <w:webHidden/>
              </w:rPr>
              <w:fldChar w:fldCharType="end"/>
            </w:r>
          </w:hyperlink>
        </w:p>
        <w:p w:rsidR="00C81BD5" w:rsidRDefault="00AE09EC">
          <w:pPr>
            <w:pStyle w:val="Inhopg4"/>
            <w:tabs>
              <w:tab w:val="right" w:leader="dot" w:pos="9062"/>
            </w:tabs>
            <w:rPr>
              <w:rFonts w:eastAsiaTheme="minorEastAsia"/>
              <w:noProof/>
              <w:lang w:eastAsia="nl-NL"/>
            </w:rPr>
          </w:pPr>
          <w:hyperlink w:anchor="_Toc370758982" w:history="1">
            <w:r w:rsidR="00C81BD5" w:rsidRPr="00EA7ECA">
              <w:rPr>
                <w:rStyle w:val="Hyperlink"/>
                <w:noProof/>
              </w:rPr>
              <w:t>Manifestaties</w:t>
            </w:r>
            <w:r w:rsidR="00C81BD5">
              <w:rPr>
                <w:noProof/>
                <w:webHidden/>
              </w:rPr>
              <w:tab/>
            </w:r>
            <w:r w:rsidR="00C81BD5">
              <w:rPr>
                <w:noProof/>
                <w:webHidden/>
              </w:rPr>
              <w:fldChar w:fldCharType="begin"/>
            </w:r>
            <w:r w:rsidR="00C81BD5">
              <w:rPr>
                <w:noProof/>
                <w:webHidden/>
              </w:rPr>
              <w:instrText xml:space="preserve"> PAGEREF _Toc370758982 \h </w:instrText>
            </w:r>
            <w:r w:rsidR="00C81BD5">
              <w:rPr>
                <w:noProof/>
                <w:webHidden/>
              </w:rPr>
            </w:r>
            <w:r w:rsidR="00C81BD5">
              <w:rPr>
                <w:noProof/>
                <w:webHidden/>
              </w:rPr>
              <w:fldChar w:fldCharType="separate"/>
            </w:r>
            <w:r w:rsidR="004A5D14">
              <w:rPr>
                <w:noProof/>
                <w:webHidden/>
              </w:rPr>
              <w:t>31</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83" w:history="1">
            <w:r w:rsidR="00C81BD5" w:rsidRPr="00EA7ECA">
              <w:rPr>
                <w:rStyle w:val="Hyperlink"/>
                <w:noProof/>
              </w:rPr>
              <w:t>4.2.4. Phlegm Vuur valt Pericard aan.</w:t>
            </w:r>
            <w:r w:rsidR="00C81BD5">
              <w:rPr>
                <w:noProof/>
                <w:webHidden/>
              </w:rPr>
              <w:tab/>
            </w:r>
            <w:r w:rsidR="00C81BD5">
              <w:rPr>
                <w:noProof/>
                <w:webHidden/>
              </w:rPr>
              <w:fldChar w:fldCharType="begin"/>
            </w:r>
            <w:r w:rsidR="00C81BD5">
              <w:rPr>
                <w:noProof/>
                <w:webHidden/>
              </w:rPr>
              <w:instrText xml:space="preserve"> PAGEREF _Toc370758983 \h </w:instrText>
            </w:r>
            <w:r w:rsidR="00C81BD5">
              <w:rPr>
                <w:noProof/>
                <w:webHidden/>
              </w:rPr>
            </w:r>
            <w:r w:rsidR="00C81BD5">
              <w:rPr>
                <w:noProof/>
                <w:webHidden/>
              </w:rPr>
              <w:fldChar w:fldCharType="separate"/>
            </w:r>
            <w:r w:rsidR="004A5D14">
              <w:rPr>
                <w:noProof/>
                <w:webHidden/>
              </w:rPr>
              <w:t>32</w:t>
            </w:r>
            <w:r w:rsidR="00C81BD5">
              <w:rPr>
                <w:noProof/>
                <w:webHidden/>
              </w:rPr>
              <w:fldChar w:fldCharType="end"/>
            </w:r>
          </w:hyperlink>
        </w:p>
        <w:p w:rsidR="00C81BD5" w:rsidRDefault="00AE09EC">
          <w:pPr>
            <w:pStyle w:val="Inhopg4"/>
            <w:tabs>
              <w:tab w:val="right" w:leader="dot" w:pos="9062"/>
            </w:tabs>
            <w:rPr>
              <w:rFonts w:eastAsiaTheme="minorEastAsia"/>
              <w:noProof/>
              <w:lang w:eastAsia="nl-NL"/>
            </w:rPr>
          </w:pPr>
          <w:hyperlink w:anchor="_Toc370758984" w:history="1">
            <w:r w:rsidR="00C81BD5" w:rsidRPr="00EA7ECA">
              <w:rPr>
                <w:rStyle w:val="Hyperlink"/>
                <w:noProof/>
              </w:rPr>
              <w:t>Manifestaties van Phlegm/Vuur</w:t>
            </w:r>
            <w:r w:rsidR="00C81BD5">
              <w:rPr>
                <w:noProof/>
                <w:webHidden/>
              </w:rPr>
              <w:tab/>
            </w:r>
            <w:r w:rsidR="00C81BD5">
              <w:rPr>
                <w:noProof/>
                <w:webHidden/>
              </w:rPr>
              <w:fldChar w:fldCharType="begin"/>
            </w:r>
            <w:r w:rsidR="00C81BD5">
              <w:rPr>
                <w:noProof/>
                <w:webHidden/>
              </w:rPr>
              <w:instrText xml:space="preserve"> PAGEREF _Toc370758984 \h </w:instrText>
            </w:r>
            <w:r w:rsidR="00C81BD5">
              <w:rPr>
                <w:noProof/>
                <w:webHidden/>
              </w:rPr>
            </w:r>
            <w:r w:rsidR="00C81BD5">
              <w:rPr>
                <w:noProof/>
                <w:webHidden/>
              </w:rPr>
              <w:fldChar w:fldCharType="separate"/>
            </w:r>
            <w:r w:rsidR="004A5D14">
              <w:rPr>
                <w:noProof/>
                <w:webHidden/>
              </w:rPr>
              <w:t>32</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85" w:history="1">
            <w:r w:rsidR="00C81BD5" w:rsidRPr="00EA7ECA">
              <w:rPr>
                <w:rStyle w:val="Hyperlink"/>
                <w:noProof/>
              </w:rPr>
              <w:t>4.2.5 Xue stagnatie Pericard</w:t>
            </w:r>
            <w:r w:rsidR="00C81BD5">
              <w:rPr>
                <w:noProof/>
                <w:webHidden/>
              </w:rPr>
              <w:tab/>
            </w:r>
            <w:r w:rsidR="00C81BD5">
              <w:rPr>
                <w:noProof/>
                <w:webHidden/>
              </w:rPr>
              <w:fldChar w:fldCharType="begin"/>
            </w:r>
            <w:r w:rsidR="00C81BD5">
              <w:rPr>
                <w:noProof/>
                <w:webHidden/>
              </w:rPr>
              <w:instrText xml:space="preserve"> PAGEREF _Toc370758985 \h </w:instrText>
            </w:r>
            <w:r w:rsidR="00C81BD5">
              <w:rPr>
                <w:noProof/>
                <w:webHidden/>
              </w:rPr>
            </w:r>
            <w:r w:rsidR="00C81BD5">
              <w:rPr>
                <w:noProof/>
                <w:webHidden/>
              </w:rPr>
              <w:fldChar w:fldCharType="separate"/>
            </w:r>
            <w:r w:rsidR="004A5D14">
              <w:rPr>
                <w:noProof/>
                <w:webHidden/>
              </w:rPr>
              <w:t>33</w:t>
            </w:r>
            <w:r w:rsidR="00C81BD5">
              <w:rPr>
                <w:noProof/>
                <w:webHidden/>
              </w:rPr>
              <w:fldChar w:fldCharType="end"/>
            </w:r>
          </w:hyperlink>
        </w:p>
        <w:p w:rsidR="00C81BD5" w:rsidRDefault="00AE09EC">
          <w:pPr>
            <w:pStyle w:val="Inhopg4"/>
            <w:tabs>
              <w:tab w:val="right" w:leader="dot" w:pos="9062"/>
            </w:tabs>
            <w:rPr>
              <w:rFonts w:eastAsiaTheme="minorEastAsia"/>
              <w:noProof/>
              <w:lang w:eastAsia="nl-NL"/>
            </w:rPr>
          </w:pPr>
          <w:hyperlink w:anchor="_Toc370758986" w:history="1">
            <w:r w:rsidR="00C81BD5" w:rsidRPr="00EA7ECA">
              <w:rPr>
                <w:rStyle w:val="Hyperlink"/>
                <w:noProof/>
              </w:rPr>
              <w:t>Manifestaties Xue Stagnatie</w:t>
            </w:r>
            <w:r w:rsidR="00C81BD5">
              <w:rPr>
                <w:noProof/>
                <w:webHidden/>
              </w:rPr>
              <w:tab/>
            </w:r>
            <w:r w:rsidR="00C81BD5">
              <w:rPr>
                <w:noProof/>
                <w:webHidden/>
              </w:rPr>
              <w:fldChar w:fldCharType="begin"/>
            </w:r>
            <w:r w:rsidR="00C81BD5">
              <w:rPr>
                <w:noProof/>
                <w:webHidden/>
              </w:rPr>
              <w:instrText xml:space="preserve"> PAGEREF _Toc370758986 \h </w:instrText>
            </w:r>
            <w:r w:rsidR="00C81BD5">
              <w:rPr>
                <w:noProof/>
                <w:webHidden/>
              </w:rPr>
            </w:r>
            <w:r w:rsidR="00C81BD5">
              <w:rPr>
                <w:noProof/>
                <w:webHidden/>
              </w:rPr>
              <w:fldChar w:fldCharType="separate"/>
            </w:r>
            <w:r w:rsidR="004A5D14">
              <w:rPr>
                <w:noProof/>
                <w:webHidden/>
              </w:rPr>
              <w:t>33</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87" w:history="1">
            <w:r w:rsidR="00C81BD5" w:rsidRPr="00EA7ECA">
              <w:rPr>
                <w:rStyle w:val="Hyperlink"/>
                <w:noProof/>
              </w:rPr>
              <w:t>4.2.6 Qi Xū Pericard</w:t>
            </w:r>
            <w:r w:rsidR="00C81BD5">
              <w:rPr>
                <w:noProof/>
                <w:webHidden/>
              </w:rPr>
              <w:tab/>
            </w:r>
            <w:r w:rsidR="00C81BD5">
              <w:rPr>
                <w:noProof/>
                <w:webHidden/>
              </w:rPr>
              <w:fldChar w:fldCharType="begin"/>
            </w:r>
            <w:r w:rsidR="00C81BD5">
              <w:rPr>
                <w:noProof/>
                <w:webHidden/>
              </w:rPr>
              <w:instrText xml:space="preserve"> PAGEREF _Toc370758987 \h </w:instrText>
            </w:r>
            <w:r w:rsidR="00C81BD5">
              <w:rPr>
                <w:noProof/>
                <w:webHidden/>
              </w:rPr>
            </w:r>
            <w:r w:rsidR="00C81BD5">
              <w:rPr>
                <w:noProof/>
                <w:webHidden/>
              </w:rPr>
              <w:fldChar w:fldCharType="separate"/>
            </w:r>
            <w:r w:rsidR="004A5D14">
              <w:rPr>
                <w:noProof/>
                <w:webHidden/>
              </w:rPr>
              <w:t>33</w:t>
            </w:r>
            <w:r w:rsidR="00C81BD5">
              <w:rPr>
                <w:noProof/>
                <w:webHidden/>
              </w:rPr>
              <w:fldChar w:fldCharType="end"/>
            </w:r>
          </w:hyperlink>
        </w:p>
        <w:p w:rsidR="00C81BD5" w:rsidRDefault="00AE09EC">
          <w:pPr>
            <w:pStyle w:val="Inhopg4"/>
            <w:tabs>
              <w:tab w:val="right" w:leader="dot" w:pos="9062"/>
            </w:tabs>
            <w:rPr>
              <w:rFonts w:eastAsiaTheme="minorEastAsia"/>
              <w:noProof/>
              <w:lang w:eastAsia="nl-NL"/>
            </w:rPr>
          </w:pPr>
          <w:hyperlink w:anchor="_Toc370758988" w:history="1">
            <w:r w:rsidR="00C81BD5" w:rsidRPr="00EA7ECA">
              <w:rPr>
                <w:rStyle w:val="Hyperlink"/>
                <w:noProof/>
              </w:rPr>
              <w:t>Manifestaties Qi Xū</w:t>
            </w:r>
            <w:r w:rsidR="00C81BD5">
              <w:rPr>
                <w:noProof/>
                <w:webHidden/>
              </w:rPr>
              <w:tab/>
            </w:r>
            <w:r w:rsidR="00C81BD5">
              <w:rPr>
                <w:noProof/>
                <w:webHidden/>
              </w:rPr>
              <w:fldChar w:fldCharType="begin"/>
            </w:r>
            <w:r w:rsidR="00C81BD5">
              <w:rPr>
                <w:noProof/>
                <w:webHidden/>
              </w:rPr>
              <w:instrText xml:space="preserve"> PAGEREF _Toc370758988 \h </w:instrText>
            </w:r>
            <w:r w:rsidR="00C81BD5">
              <w:rPr>
                <w:noProof/>
                <w:webHidden/>
              </w:rPr>
            </w:r>
            <w:r w:rsidR="00C81BD5">
              <w:rPr>
                <w:noProof/>
                <w:webHidden/>
              </w:rPr>
              <w:fldChar w:fldCharType="separate"/>
            </w:r>
            <w:r w:rsidR="004A5D14">
              <w:rPr>
                <w:noProof/>
                <w:webHidden/>
              </w:rPr>
              <w:t>33</w:t>
            </w:r>
            <w:r w:rsidR="00C81BD5">
              <w:rPr>
                <w:noProof/>
                <w:webHidden/>
              </w:rPr>
              <w:fldChar w:fldCharType="end"/>
            </w:r>
          </w:hyperlink>
        </w:p>
        <w:p w:rsidR="00C81BD5" w:rsidRDefault="00AE09EC">
          <w:pPr>
            <w:pStyle w:val="Inhopg1"/>
            <w:tabs>
              <w:tab w:val="right" w:leader="dot" w:pos="9062"/>
            </w:tabs>
            <w:rPr>
              <w:rFonts w:eastAsiaTheme="minorEastAsia"/>
              <w:noProof/>
              <w:lang w:eastAsia="nl-NL"/>
            </w:rPr>
          </w:pPr>
          <w:hyperlink w:anchor="_Toc370758989" w:history="1">
            <w:r w:rsidR="00C81BD5" w:rsidRPr="00EA7ECA">
              <w:rPr>
                <w:rStyle w:val="Hyperlink"/>
                <w:noProof/>
              </w:rPr>
              <w:t>Conclusie</w:t>
            </w:r>
            <w:r w:rsidR="00C81BD5">
              <w:rPr>
                <w:noProof/>
                <w:webHidden/>
              </w:rPr>
              <w:tab/>
            </w:r>
            <w:r w:rsidR="00C81BD5">
              <w:rPr>
                <w:noProof/>
                <w:webHidden/>
              </w:rPr>
              <w:fldChar w:fldCharType="begin"/>
            </w:r>
            <w:r w:rsidR="00C81BD5">
              <w:rPr>
                <w:noProof/>
                <w:webHidden/>
              </w:rPr>
              <w:instrText xml:space="preserve"> PAGEREF _Toc370758989 \h </w:instrText>
            </w:r>
            <w:r w:rsidR="00C81BD5">
              <w:rPr>
                <w:noProof/>
                <w:webHidden/>
              </w:rPr>
            </w:r>
            <w:r w:rsidR="00C81BD5">
              <w:rPr>
                <w:noProof/>
                <w:webHidden/>
              </w:rPr>
              <w:fldChar w:fldCharType="separate"/>
            </w:r>
            <w:r w:rsidR="004A5D14">
              <w:rPr>
                <w:noProof/>
                <w:webHidden/>
              </w:rPr>
              <w:t>34</w:t>
            </w:r>
            <w:r w:rsidR="00C81BD5">
              <w:rPr>
                <w:noProof/>
                <w:webHidden/>
              </w:rPr>
              <w:fldChar w:fldCharType="end"/>
            </w:r>
          </w:hyperlink>
        </w:p>
        <w:p w:rsidR="00C81BD5" w:rsidRDefault="00AE09EC">
          <w:pPr>
            <w:pStyle w:val="Inhopg1"/>
            <w:tabs>
              <w:tab w:val="right" w:leader="dot" w:pos="9062"/>
            </w:tabs>
            <w:rPr>
              <w:rFonts w:eastAsiaTheme="minorEastAsia"/>
              <w:noProof/>
              <w:lang w:eastAsia="nl-NL"/>
            </w:rPr>
          </w:pPr>
          <w:hyperlink w:anchor="_Toc370758990" w:history="1">
            <w:r w:rsidR="00C81BD5" w:rsidRPr="00EA7ECA">
              <w:rPr>
                <w:rStyle w:val="Hyperlink"/>
                <w:noProof/>
              </w:rPr>
              <w:t>Literatuurlijst</w:t>
            </w:r>
            <w:r w:rsidR="00C81BD5">
              <w:rPr>
                <w:noProof/>
                <w:webHidden/>
              </w:rPr>
              <w:tab/>
            </w:r>
            <w:r w:rsidR="00C81BD5">
              <w:rPr>
                <w:noProof/>
                <w:webHidden/>
              </w:rPr>
              <w:fldChar w:fldCharType="begin"/>
            </w:r>
            <w:r w:rsidR="00C81BD5">
              <w:rPr>
                <w:noProof/>
                <w:webHidden/>
              </w:rPr>
              <w:instrText xml:space="preserve"> PAGEREF _Toc370758990 \h </w:instrText>
            </w:r>
            <w:r w:rsidR="00C81BD5">
              <w:rPr>
                <w:noProof/>
                <w:webHidden/>
              </w:rPr>
            </w:r>
            <w:r w:rsidR="00C81BD5">
              <w:rPr>
                <w:noProof/>
                <w:webHidden/>
              </w:rPr>
              <w:fldChar w:fldCharType="separate"/>
            </w:r>
            <w:r w:rsidR="004A5D14">
              <w:rPr>
                <w:noProof/>
                <w:webHidden/>
              </w:rPr>
              <w:t>36</w:t>
            </w:r>
            <w:r w:rsidR="00C81BD5">
              <w:rPr>
                <w:noProof/>
                <w:webHidden/>
              </w:rPr>
              <w:fldChar w:fldCharType="end"/>
            </w:r>
          </w:hyperlink>
        </w:p>
        <w:p w:rsidR="00C81BD5" w:rsidRDefault="00AE09EC">
          <w:pPr>
            <w:pStyle w:val="Inhopg1"/>
            <w:tabs>
              <w:tab w:val="right" w:leader="dot" w:pos="9062"/>
            </w:tabs>
            <w:rPr>
              <w:rFonts w:eastAsiaTheme="minorEastAsia"/>
              <w:noProof/>
              <w:lang w:eastAsia="nl-NL"/>
            </w:rPr>
          </w:pPr>
          <w:hyperlink w:anchor="_Toc370758991" w:history="1">
            <w:r w:rsidR="00C81BD5" w:rsidRPr="00EA7ECA">
              <w:rPr>
                <w:rStyle w:val="Hyperlink"/>
                <w:noProof/>
              </w:rPr>
              <w:t>Bijlagen</w:t>
            </w:r>
            <w:r w:rsidR="00C81BD5">
              <w:rPr>
                <w:noProof/>
                <w:webHidden/>
              </w:rPr>
              <w:tab/>
            </w:r>
            <w:r w:rsidR="00C81BD5">
              <w:rPr>
                <w:noProof/>
                <w:webHidden/>
              </w:rPr>
              <w:fldChar w:fldCharType="begin"/>
            </w:r>
            <w:r w:rsidR="00C81BD5">
              <w:rPr>
                <w:noProof/>
                <w:webHidden/>
              </w:rPr>
              <w:instrText xml:space="preserve"> PAGEREF _Toc370758991 \h </w:instrText>
            </w:r>
            <w:r w:rsidR="00C81BD5">
              <w:rPr>
                <w:noProof/>
                <w:webHidden/>
              </w:rPr>
            </w:r>
            <w:r w:rsidR="00C81BD5">
              <w:rPr>
                <w:noProof/>
                <w:webHidden/>
              </w:rPr>
              <w:fldChar w:fldCharType="separate"/>
            </w:r>
            <w:r w:rsidR="004A5D14">
              <w:rPr>
                <w:noProof/>
                <w:webHidden/>
              </w:rPr>
              <w:t>37</w:t>
            </w:r>
            <w:r w:rsidR="00C81BD5">
              <w:rPr>
                <w:noProof/>
                <w:webHidden/>
              </w:rPr>
              <w:fldChar w:fldCharType="end"/>
            </w:r>
          </w:hyperlink>
        </w:p>
        <w:p w:rsidR="00C81BD5" w:rsidRDefault="00AE09EC">
          <w:pPr>
            <w:pStyle w:val="Inhopg2"/>
            <w:rPr>
              <w:rFonts w:eastAsiaTheme="minorEastAsia"/>
              <w:noProof/>
              <w:lang w:eastAsia="nl-NL"/>
            </w:rPr>
          </w:pPr>
          <w:hyperlink w:anchor="_Toc370758992" w:history="1">
            <w:r w:rsidR="00C81BD5" w:rsidRPr="00EA7ECA">
              <w:rPr>
                <w:rStyle w:val="Hyperlink"/>
                <w:noProof/>
              </w:rPr>
              <w:t>B1 Hartfalen (Decompensatio Cordis)</w:t>
            </w:r>
            <w:r w:rsidR="00C81BD5">
              <w:rPr>
                <w:noProof/>
                <w:webHidden/>
              </w:rPr>
              <w:tab/>
            </w:r>
            <w:r w:rsidR="00C81BD5">
              <w:rPr>
                <w:noProof/>
                <w:webHidden/>
              </w:rPr>
              <w:fldChar w:fldCharType="begin"/>
            </w:r>
            <w:r w:rsidR="00C81BD5">
              <w:rPr>
                <w:noProof/>
                <w:webHidden/>
              </w:rPr>
              <w:instrText xml:space="preserve"> PAGEREF _Toc370758992 \h </w:instrText>
            </w:r>
            <w:r w:rsidR="00C81BD5">
              <w:rPr>
                <w:noProof/>
                <w:webHidden/>
              </w:rPr>
            </w:r>
            <w:r w:rsidR="00C81BD5">
              <w:rPr>
                <w:noProof/>
                <w:webHidden/>
              </w:rPr>
              <w:fldChar w:fldCharType="separate"/>
            </w:r>
            <w:r w:rsidR="004A5D14">
              <w:rPr>
                <w:noProof/>
                <w:webHidden/>
              </w:rPr>
              <w:t>37</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93" w:history="1">
            <w:r w:rsidR="00C81BD5" w:rsidRPr="00EA7ECA">
              <w:rPr>
                <w:rStyle w:val="Hyperlink"/>
                <w:noProof/>
                <w:lang w:eastAsia="nl-NL"/>
              </w:rPr>
              <w:t>Oorzaken hartfalen</w:t>
            </w:r>
            <w:r w:rsidR="00C81BD5">
              <w:rPr>
                <w:noProof/>
                <w:webHidden/>
              </w:rPr>
              <w:tab/>
            </w:r>
            <w:r w:rsidR="00C81BD5">
              <w:rPr>
                <w:noProof/>
                <w:webHidden/>
              </w:rPr>
              <w:fldChar w:fldCharType="begin"/>
            </w:r>
            <w:r w:rsidR="00C81BD5">
              <w:rPr>
                <w:noProof/>
                <w:webHidden/>
              </w:rPr>
              <w:instrText xml:space="preserve"> PAGEREF _Toc370758993 \h </w:instrText>
            </w:r>
            <w:r w:rsidR="00C81BD5">
              <w:rPr>
                <w:noProof/>
                <w:webHidden/>
              </w:rPr>
            </w:r>
            <w:r w:rsidR="00C81BD5">
              <w:rPr>
                <w:noProof/>
                <w:webHidden/>
              </w:rPr>
              <w:fldChar w:fldCharType="separate"/>
            </w:r>
            <w:r w:rsidR="004A5D14">
              <w:rPr>
                <w:noProof/>
                <w:webHidden/>
              </w:rPr>
              <w:t>37</w:t>
            </w:r>
            <w:r w:rsidR="00C81BD5">
              <w:rPr>
                <w:noProof/>
                <w:webHidden/>
              </w:rPr>
              <w:fldChar w:fldCharType="end"/>
            </w:r>
          </w:hyperlink>
        </w:p>
        <w:p w:rsidR="00C81BD5" w:rsidRDefault="00AE09EC">
          <w:pPr>
            <w:pStyle w:val="Inhopg3"/>
            <w:tabs>
              <w:tab w:val="right" w:leader="dot" w:pos="9062"/>
            </w:tabs>
            <w:rPr>
              <w:rFonts w:eastAsiaTheme="minorEastAsia"/>
              <w:noProof/>
              <w:lang w:eastAsia="nl-NL"/>
            </w:rPr>
          </w:pPr>
          <w:hyperlink w:anchor="_Toc370758994" w:history="1">
            <w:r w:rsidR="00C81BD5" w:rsidRPr="00EA7ECA">
              <w:rPr>
                <w:rStyle w:val="Hyperlink"/>
                <w:noProof/>
                <w:lang w:eastAsia="nl-NL"/>
              </w:rPr>
              <w:t>Hartinfarct</w:t>
            </w:r>
            <w:r w:rsidR="00C81BD5">
              <w:rPr>
                <w:noProof/>
                <w:webHidden/>
              </w:rPr>
              <w:tab/>
            </w:r>
            <w:r w:rsidR="00C81BD5">
              <w:rPr>
                <w:noProof/>
                <w:webHidden/>
              </w:rPr>
              <w:fldChar w:fldCharType="begin"/>
            </w:r>
            <w:r w:rsidR="00C81BD5">
              <w:rPr>
                <w:noProof/>
                <w:webHidden/>
              </w:rPr>
              <w:instrText xml:space="preserve"> PAGEREF _Toc370758994 \h </w:instrText>
            </w:r>
            <w:r w:rsidR="00C81BD5">
              <w:rPr>
                <w:noProof/>
                <w:webHidden/>
              </w:rPr>
            </w:r>
            <w:r w:rsidR="00C81BD5">
              <w:rPr>
                <w:noProof/>
                <w:webHidden/>
              </w:rPr>
              <w:fldChar w:fldCharType="separate"/>
            </w:r>
            <w:r w:rsidR="004A5D14">
              <w:rPr>
                <w:noProof/>
                <w:webHidden/>
              </w:rPr>
              <w:t>37</w:t>
            </w:r>
            <w:r w:rsidR="00C81BD5">
              <w:rPr>
                <w:noProof/>
                <w:webHidden/>
              </w:rPr>
              <w:fldChar w:fldCharType="end"/>
            </w:r>
          </w:hyperlink>
        </w:p>
        <w:p w:rsidR="00C81BD5" w:rsidRDefault="00AE09EC">
          <w:pPr>
            <w:pStyle w:val="Inhopg1"/>
            <w:tabs>
              <w:tab w:val="right" w:leader="dot" w:pos="9062"/>
            </w:tabs>
            <w:rPr>
              <w:rFonts w:eastAsiaTheme="minorEastAsia"/>
              <w:noProof/>
              <w:lang w:eastAsia="nl-NL"/>
            </w:rPr>
          </w:pPr>
          <w:hyperlink w:anchor="_Toc370758995" w:history="1">
            <w:r w:rsidR="00C81BD5" w:rsidRPr="00EA7ECA">
              <w:rPr>
                <w:rStyle w:val="Hyperlink"/>
                <w:noProof/>
              </w:rPr>
              <w:t>B2 Voedingsadvies.</w:t>
            </w:r>
            <w:r w:rsidR="00C81BD5">
              <w:rPr>
                <w:noProof/>
                <w:webHidden/>
              </w:rPr>
              <w:tab/>
            </w:r>
            <w:r w:rsidR="00C81BD5">
              <w:rPr>
                <w:noProof/>
                <w:webHidden/>
              </w:rPr>
              <w:fldChar w:fldCharType="begin"/>
            </w:r>
            <w:r w:rsidR="00C81BD5">
              <w:rPr>
                <w:noProof/>
                <w:webHidden/>
              </w:rPr>
              <w:instrText xml:space="preserve"> PAGEREF _Toc370758995 \h </w:instrText>
            </w:r>
            <w:r w:rsidR="00C81BD5">
              <w:rPr>
                <w:noProof/>
                <w:webHidden/>
              </w:rPr>
            </w:r>
            <w:r w:rsidR="00C81BD5">
              <w:rPr>
                <w:noProof/>
                <w:webHidden/>
              </w:rPr>
              <w:fldChar w:fldCharType="separate"/>
            </w:r>
            <w:r w:rsidR="004A5D14">
              <w:rPr>
                <w:noProof/>
                <w:webHidden/>
              </w:rPr>
              <w:t>38</w:t>
            </w:r>
            <w:r w:rsidR="00C81BD5">
              <w:rPr>
                <w:noProof/>
                <w:webHidden/>
              </w:rPr>
              <w:fldChar w:fldCharType="end"/>
            </w:r>
          </w:hyperlink>
        </w:p>
        <w:p w:rsidR="00C81BD5" w:rsidRDefault="00AE09EC">
          <w:pPr>
            <w:pStyle w:val="Inhopg1"/>
            <w:tabs>
              <w:tab w:val="right" w:leader="dot" w:pos="9062"/>
            </w:tabs>
            <w:rPr>
              <w:rFonts w:eastAsiaTheme="minorEastAsia"/>
              <w:noProof/>
              <w:lang w:eastAsia="nl-NL"/>
            </w:rPr>
          </w:pPr>
          <w:hyperlink w:anchor="_Toc370758996" w:history="1">
            <w:r w:rsidR="00C81BD5" w:rsidRPr="00EA7ECA">
              <w:rPr>
                <w:rStyle w:val="Hyperlink"/>
                <w:noProof/>
              </w:rPr>
              <w:t>B3 Mindmap Hartfalen</w:t>
            </w:r>
            <w:r w:rsidR="00C81BD5">
              <w:rPr>
                <w:noProof/>
                <w:webHidden/>
              </w:rPr>
              <w:tab/>
            </w:r>
            <w:r w:rsidR="00C81BD5">
              <w:rPr>
                <w:noProof/>
                <w:webHidden/>
              </w:rPr>
              <w:fldChar w:fldCharType="begin"/>
            </w:r>
            <w:r w:rsidR="00C81BD5">
              <w:rPr>
                <w:noProof/>
                <w:webHidden/>
              </w:rPr>
              <w:instrText xml:space="preserve"> PAGEREF _Toc370758996 \h </w:instrText>
            </w:r>
            <w:r w:rsidR="00C81BD5">
              <w:rPr>
                <w:noProof/>
                <w:webHidden/>
              </w:rPr>
            </w:r>
            <w:r w:rsidR="00C81BD5">
              <w:rPr>
                <w:noProof/>
                <w:webHidden/>
              </w:rPr>
              <w:fldChar w:fldCharType="separate"/>
            </w:r>
            <w:r w:rsidR="004A5D14">
              <w:rPr>
                <w:noProof/>
                <w:webHidden/>
              </w:rPr>
              <w:t>40</w:t>
            </w:r>
            <w:r w:rsidR="00C81BD5">
              <w:rPr>
                <w:noProof/>
                <w:webHidden/>
              </w:rPr>
              <w:fldChar w:fldCharType="end"/>
            </w:r>
          </w:hyperlink>
        </w:p>
        <w:p w:rsidR="00C81BD5" w:rsidRDefault="00AE09EC">
          <w:pPr>
            <w:pStyle w:val="Inhopg1"/>
            <w:tabs>
              <w:tab w:val="right" w:leader="dot" w:pos="9062"/>
            </w:tabs>
            <w:rPr>
              <w:rFonts w:eastAsiaTheme="minorEastAsia"/>
              <w:noProof/>
              <w:lang w:eastAsia="nl-NL"/>
            </w:rPr>
          </w:pPr>
          <w:hyperlink w:anchor="_Toc370758997" w:history="1">
            <w:r w:rsidR="00C81BD5" w:rsidRPr="00EA7ECA">
              <w:rPr>
                <w:rStyle w:val="Hyperlink"/>
                <w:noProof/>
              </w:rPr>
              <w:t>B4 Puntprescripties (overzicht)</w:t>
            </w:r>
            <w:r w:rsidR="00C81BD5">
              <w:rPr>
                <w:noProof/>
                <w:webHidden/>
              </w:rPr>
              <w:tab/>
            </w:r>
            <w:r w:rsidR="00C81BD5">
              <w:rPr>
                <w:noProof/>
                <w:webHidden/>
              </w:rPr>
              <w:fldChar w:fldCharType="begin"/>
            </w:r>
            <w:r w:rsidR="00C81BD5">
              <w:rPr>
                <w:noProof/>
                <w:webHidden/>
              </w:rPr>
              <w:instrText xml:space="preserve"> PAGEREF _Toc370758997 \h </w:instrText>
            </w:r>
            <w:r w:rsidR="00C81BD5">
              <w:rPr>
                <w:noProof/>
                <w:webHidden/>
              </w:rPr>
            </w:r>
            <w:r w:rsidR="00C81BD5">
              <w:rPr>
                <w:noProof/>
                <w:webHidden/>
              </w:rPr>
              <w:fldChar w:fldCharType="separate"/>
            </w:r>
            <w:r w:rsidR="004A5D14">
              <w:rPr>
                <w:noProof/>
                <w:webHidden/>
              </w:rPr>
              <w:t>41</w:t>
            </w:r>
            <w:r w:rsidR="00C81BD5">
              <w:rPr>
                <w:noProof/>
                <w:webHidden/>
              </w:rPr>
              <w:fldChar w:fldCharType="end"/>
            </w:r>
          </w:hyperlink>
        </w:p>
        <w:p w:rsidR="00CC2F9A" w:rsidRDefault="005C09BD" w:rsidP="00D9277D">
          <w:pPr>
            <w:jc w:val="both"/>
          </w:pPr>
          <w:r>
            <w:fldChar w:fldCharType="end"/>
          </w:r>
        </w:p>
      </w:sdtContent>
    </w:sdt>
    <w:p w:rsidR="003D534F" w:rsidRDefault="003D534F" w:rsidP="00D9277D">
      <w:pPr>
        <w:jc w:val="both"/>
      </w:pPr>
      <w:r>
        <w:br w:type="page"/>
      </w:r>
    </w:p>
    <w:p w:rsidR="00B90F74" w:rsidRDefault="00B90F74" w:rsidP="00D9277D">
      <w:pPr>
        <w:jc w:val="both"/>
      </w:pPr>
    </w:p>
    <w:p w:rsidR="00B90F74" w:rsidRDefault="00B90F74" w:rsidP="007D1D36">
      <w:pPr>
        <w:pStyle w:val="Kop1"/>
      </w:pPr>
      <w:bookmarkStart w:id="1" w:name="_Toc370758947"/>
      <w:r w:rsidRPr="007D1D36">
        <w:t>Vo</w:t>
      </w:r>
      <w:r w:rsidRPr="007D1D36">
        <w:rPr>
          <w:rStyle w:val="Kop1Char"/>
          <w:b/>
          <w:bCs/>
        </w:rPr>
        <w:t>o</w:t>
      </w:r>
      <w:r w:rsidRPr="007D1D36">
        <w:t>rwoord</w:t>
      </w:r>
      <w:bookmarkEnd w:id="1"/>
      <w:r w:rsidRPr="007D1D36">
        <w:t xml:space="preserve"> </w:t>
      </w:r>
    </w:p>
    <w:p w:rsidR="00846D6C" w:rsidRPr="00846D6C" w:rsidRDefault="00846D6C" w:rsidP="00846D6C"/>
    <w:p w:rsidR="004B318A" w:rsidRDefault="004B318A" w:rsidP="00D9277D">
      <w:pPr>
        <w:jc w:val="both"/>
      </w:pPr>
      <w:r>
        <w:t>Na vele jaren studie is het dan zover</w:t>
      </w:r>
      <w:r w:rsidR="00F27DA4">
        <w:t>,</w:t>
      </w:r>
      <w:r>
        <w:t xml:space="preserve"> dat er een afrondende scriptie geschreven gaat worden</w:t>
      </w:r>
      <w:r w:rsidR="006F0E67">
        <w:t xml:space="preserve"> als eindopdracht van de studie</w:t>
      </w:r>
      <w:r>
        <w:t>.</w:t>
      </w:r>
      <w:r w:rsidR="006F0E67">
        <w:t xml:space="preserve"> </w:t>
      </w:r>
    </w:p>
    <w:p w:rsidR="00B90F74" w:rsidRDefault="00EA188F" w:rsidP="00284041">
      <w:pPr>
        <w:jc w:val="both"/>
      </w:pPr>
      <w:r>
        <w:t xml:space="preserve">Prima, </w:t>
      </w:r>
      <w:r w:rsidR="001F5711">
        <w:t xml:space="preserve">mooie uitdaging, </w:t>
      </w:r>
      <w:r>
        <w:t>maar dan nog een onderwerp!</w:t>
      </w:r>
      <w:r w:rsidR="003F6604">
        <w:t xml:space="preserve"> </w:t>
      </w:r>
      <w:r w:rsidR="006F0E67">
        <w:t>I</w:t>
      </w:r>
      <w:r w:rsidR="003F6604">
        <w:t>n al die jaren</w:t>
      </w:r>
      <w:r w:rsidR="006F0E67">
        <w:t>,</w:t>
      </w:r>
      <w:r w:rsidR="003F6604">
        <w:t xml:space="preserve"> dat de Acad</w:t>
      </w:r>
      <w:r w:rsidR="006F0E67">
        <w:t>emie Qing Bai bestaat zijn er vele leerzame scripties geschreven</w:t>
      </w:r>
      <w:r w:rsidR="003F6604">
        <w:t>.</w:t>
      </w:r>
      <w:r w:rsidR="006F0E67">
        <w:t xml:space="preserve"> En nu mag ik ook mijn steentje bijdrage</w:t>
      </w:r>
      <w:r w:rsidR="00AF4460">
        <w:t>n</w:t>
      </w:r>
      <w:r w:rsidR="006F0E67">
        <w:t xml:space="preserve">. </w:t>
      </w:r>
      <w:r w:rsidR="00AF4460">
        <w:t>Echter</w:t>
      </w:r>
      <w:r w:rsidR="006F0E67">
        <w:t xml:space="preserve"> het onderwerp was er nog niet.</w:t>
      </w:r>
      <w:r w:rsidR="003F6604">
        <w:t xml:space="preserve"> </w:t>
      </w:r>
      <w:r w:rsidR="00AF4460">
        <w:t>Maar toen</w:t>
      </w:r>
      <w:r w:rsidR="003F6604">
        <w:t xml:space="preserve"> mijn Tai Chi vriend Hans Amelsbeek geveld werd door hartfalen en vervolgens tot </w:t>
      </w:r>
      <w:r w:rsidR="00F27DA4">
        <w:t>drie</w:t>
      </w:r>
      <w:r w:rsidR="003F6604">
        <w:t xml:space="preserve"> keer toe een BDE (bijna dood ervaring) mocht beleven was voor mij de titel van de scriptie helder en duidelijk.</w:t>
      </w:r>
      <w:r>
        <w:t xml:space="preserve"> En zo zie je ook nu </w:t>
      </w:r>
      <w:r w:rsidR="006F0E67">
        <w:t xml:space="preserve">weer </w:t>
      </w:r>
      <w:r>
        <w:t>dat alles zijn eigen tijd heeft</w:t>
      </w:r>
      <w:r w:rsidR="00F27DA4">
        <w:t>…</w:t>
      </w:r>
      <w:r>
        <w:t>( I Tjing)</w:t>
      </w:r>
    </w:p>
    <w:p w:rsidR="003F6604" w:rsidRDefault="00AF4460" w:rsidP="00D9277D">
      <w:pPr>
        <w:jc w:val="both"/>
      </w:pPr>
      <w:r>
        <w:t xml:space="preserve">Op deze plaats wil ik </w:t>
      </w:r>
      <w:r w:rsidR="003F6604">
        <w:t xml:space="preserve"> Evelien Veenendaal bedanken</w:t>
      </w:r>
      <w:r>
        <w:t xml:space="preserve"> voor het feit</w:t>
      </w:r>
      <w:r w:rsidR="00A039E0">
        <w:t>,</w:t>
      </w:r>
      <w:r w:rsidR="003F6604">
        <w:t xml:space="preserve"> dat ze mij </w:t>
      </w:r>
      <w:r w:rsidR="00A95348">
        <w:t xml:space="preserve">ooit </w:t>
      </w:r>
      <w:r w:rsidR="003F6604">
        <w:t>heeft uitgenodigd om naar de open</w:t>
      </w:r>
      <w:r w:rsidR="00A039E0">
        <w:t xml:space="preserve"> </w:t>
      </w:r>
      <w:r w:rsidR="003F6604">
        <w:t>dag van de Academie te gaan</w:t>
      </w:r>
      <w:r w:rsidR="006F0CDD">
        <w:t>, hier werd ik gegrepen door de Geest van de TCM</w:t>
      </w:r>
      <w:r w:rsidR="003F6604">
        <w:t>. In de vele jaren va</w:t>
      </w:r>
      <w:r w:rsidR="00F27DA4">
        <w:t>n daaropvolgende studie heeft zij</w:t>
      </w:r>
      <w:r w:rsidR="003F6604">
        <w:t xml:space="preserve"> mij </w:t>
      </w:r>
      <w:r w:rsidR="00284041">
        <w:t>tijdens</w:t>
      </w:r>
      <w:r w:rsidR="003F6604">
        <w:t xml:space="preserve"> de studie altijd </w:t>
      </w:r>
      <w:r w:rsidR="00A95348">
        <w:t>ge</w:t>
      </w:r>
      <w:r w:rsidR="006E68B9">
        <w:t>steund</w:t>
      </w:r>
      <w:r w:rsidR="003F6604">
        <w:t xml:space="preserve">. </w:t>
      </w:r>
      <w:r w:rsidR="006E68B9">
        <w:t>Regelmatig</w:t>
      </w:r>
      <w:r w:rsidR="003F6604">
        <w:t xml:space="preserve"> voelde ik me </w:t>
      </w:r>
      <w:r w:rsidR="00A95348">
        <w:t xml:space="preserve">de afgelopen jaren </w:t>
      </w:r>
      <w:r w:rsidR="003F6604">
        <w:t xml:space="preserve">een </w:t>
      </w:r>
      <w:r w:rsidR="00A039E0">
        <w:t>Taoïstische</w:t>
      </w:r>
      <w:r w:rsidR="003F6604">
        <w:t xml:space="preserve"> monnik in mijn appartement</w:t>
      </w:r>
      <w:r w:rsidR="006F0E67">
        <w:t>, druk bezig met de bestudering van eeuwen oude teksten</w:t>
      </w:r>
      <w:r w:rsidR="00A039E0">
        <w:t>.</w:t>
      </w:r>
      <w:r w:rsidR="00A95348">
        <w:t xml:space="preserve"> Evelien begreep dit en heeft me door dik en dun gesteund. Ik ben haar hiervoor enorm dankbaar.</w:t>
      </w:r>
      <w:r>
        <w:t xml:space="preserve"> </w:t>
      </w:r>
    </w:p>
    <w:p w:rsidR="00C81BD5" w:rsidRDefault="00140541" w:rsidP="00D9277D">
      <w:pPr>
        <w:jc w:val="both"/>
      </w:pPr>
      <w:r>
        <w:t>En speciale dank spreek ik uit aan het adres van Hans van der Eng</w:t>
      </w:r>
      <w:r w:rsidR="004233FB">
        <w:t>,</w:t>
      </w:r>
      <w:r>
        <w:t xml:space="preserve"> als docent en mens</w:t>
      </w:r>
      <w:r w:rsidR="004233FB">
        <w:t>,</w:t>
      </w:r>
      <w:r>
        <w:t xml:space="preserve"> die met de blik van een havik foutjes heeft gezien en met respect</w:t>
      </w:r>
      <w:r w:rsidR="004233FB">
        <w:t xml:space="preserve"> en knipoog</w:t>
      </w:r>
      <w:r>
        <w:t xml:space="preserve"> heeft teruggekoppeld. Vanuit zijn spiegelende commentaren heb ik weer enorm geleerd en was het fijn om met hem samen te werken.</w:t>
      </w:r>
      <w:r w:rsidR="004233FB">
        <w:t xml:space="preserve"> Het heeft er voor mij toe bijgedragen</w:t>
      </w:r>
      <w:r w:rsidR="00F419D6">
        <w:t>,</w:t>
      </w:r>
      <w:r w:rsidR="004233FB">
        <w:t xml:space="preserve"> om de originele werken nog grondiger te gaan bestuderen.</w:t>
      </w:r>
    </w:p>
    <w:p w:rsidR="00134B86" w:rsidRDefault="00134B86" w:rsidP="00B473D5">
      <w:pPr>
        <w:pStyle w:val="Ondertitel"/>
        <w:rPr>
          <w:sz w:val="18"/>
          <w:szCs w:val="18"/>
        </w:rPr>
      </w:pPr>
    </w:p>
    <w:p w:rsidR="00134B86" w:rsidRDefault="004233FB" w:rsidP="00B473D5">
      <w:pPr>
        <w:pStyle w:val="Ondertitel"/>
        <w:rPr>
          <w:sz w:val="18"/>
          <w:szCs w:val="18"/>
        </w:rPr>
      </w:pPr>
      <w:r>
        <w:rPr>
          <w:sz w:val="18"/>
          <w:szCs w:val="18"/>
        </w:rPr>
        <w:t>DANK</w:t>
      </w:r>
      <w:r w:rsidR="00D60873">
        <w:rPr>
          <w:sz w:val="18"/>
          <w:szCs w:val="18"/>
        </w:rPr>
        <w:t>,</w:t>
      </w:r>
      <w:r>
        <w:rPr>
          <w:sz w:val="18"/>
          <w:szCs w:val="18"/>
        </w:rPr>
        <w:t xml:space="preserve"> LIEVE BIJZONDERE MENSEN!</w:t>
      </w:r>
    </w:p>
    <w:p w:rsidR="00134B86" w:rsidRDefault="00134B86" w:rsidP="00B473D5">
      <w:pPr>
        <w:pStyle w:val="Ondertitel"/>
        <w:rPr>
          <w:sz w:val="18"/>
          <w:szCs w:val="18"/>
        </w:rPr>
      </w:pPr>
    </w:p>
    <w:p w:rsidR="00134B86" w:rsidRDefault="00134B86" w:rsidP="00B473D5">
      <w:pPr>
        <w:pStyle w:val="Ondertitel"/>
        <w:rPr>
          <w:sz w:val="18"/>
          <w:szCs w:val="18"/>
        </w:rPr>
      </w:pPr>
    </w:p>
    <w:p w:rsidR="00134B86" w:rsidRDefault="00134B86" w:rsidP="00B473D5">
      <w:pPr>
        <w:pStyle w:val="Ondertitel"/>
        <w:rPr>
          <w:sz w:val="18"/>
          <w:szCs w:val="18"/>
        </w:rPr>
      </w:pPr>
    </w:p>
    <w:p w:rsidR="00134B86" w:rsidRDefault="00134B86" w:rsidP="00B473D5">
      <w:pPr>
        <w:pStyle w:val="Ondertitel"/>
        <w:rPr>
          <w:sz w:val="18"/>
          <w:szCs w:val="18"/>
        </w:rPr>
      </w:pPr>
    </w:p>
    <w:p w:rsidR="00134B86" w:rsidRDefault="00134B86" w:rsidP="00B473D5">
      <w:pPr>
        <w:pStyle w:val="Ondertitel"/>
        <w:rPr>
          <w:sz w:val="18"/>
          <w:szCs w:val="18"/>
        </w:rPr>
      </w:pPr>
    </w:p>
    <w:p w:rsidR="00134B86" w:rsidRDefault="00134B86" w:rsidP="00B473D5">
      <w:pPr>
        <w:pStyle w:val="Ondertitel"/>
        <w:rPr>
          <w:sz w:val="18"/>
          <w:szCs w:val="18"/>
        </w:rPr>
      </w:pPr>
    </w:p>
    <w:p w:rsidR="00134B86" w:rsidRDefault="00134B86" w:rsidP="00B473D5">
      <w:pPr>
        <w:pStyle w:val="Ondertitel"/>
        <w:rPr>
          <w:sz w:val="18"/>
          <w:szCs w:val="18"/>
        </w:rPr>
      </w:pPr>
    </w:p>
    <w:p w:rsidR="00134B86" w:rsidRDefault="00134B86" w:rsidP="00B473D5">
      <w:pPr>
        <w:pStyle w:val="Ondertitel"/>
        <w:rPr>
          <w:sz w:val="18"/>
          <w:szCs w:val="18"/>
        </w:rPr>
      </w:pPr>
    </w:p>
    <w:p w:rsidR="00134B86" w:rsidRDefault="00134B86" w:rsidP="00B473D5">
      <w:pPr>
        <w:pStyle w:val="Ondertitel"/>
        <w:rPr>
          <w:sz w:val="18"/>
          <w:szCs w:val="18"/>
        </w:rPr>
      </w:pPr>
    </w:p>
    <w:p w:rsidR="00B473D5" w:rsidRPr="00B473D5" w:rsidRDefault="00B473D5" w:rsidP="00B473D5">
      <w:pPr>
        <w:pStyle w:val="Ondertitel"/>
        <w:rPr>
          <w:sz w:val="18"/>
          <w:szCs w:val="18"/>
        </w:rPr>
      </w:pPr>
      <w:r w:rsidRPr="006F0CDD">
        <w:rPr>
          <w:color w:val="auto"/>
          <w:sz w:val="18"/>
          <w:szCs w:val="18"/>
        </w:rPr>
        <w:t xml:space="preserve">Noot: Tijdens de studie ben ik door tal van processen gegaan. Zeg maar hoge Yang toppen en diepe Yin dalen. Het mooie was dat ik dan steeds weer uit de oude filosofieën kracht kon </w:t>
      </w:r>
      <w:r w:rsidR="006E68B9" w:rsidRPr="006F0CDD">
        <w:rPr>
          <w:color w:val="auto"/>
          <w:sz w:val="18"/>
          <w:szCs w:val="18"/>
        </w:rPr>
        <w:t xml:space="preserve">putten. </w:t>
      </w:r>
      <w:r w:rsidRPr="006F0CDD">
        <w:rPr>
          <w:color w:val="auto"/>
          <w:sz w:val="18"/>
          <w:szCs w:val="18"/>
        </w:rPr>
        <w:t>Een aa</w:t>
      </w:r>
      <w:r w:rsidR="00AF4460">
        <w:rPr>
          <w:color w:val="auto"/>
          <w:sz w:val="18"/>
          <w:szCs w:val="18"/>
        </w:rPr>
        <w:t xml:space="preserve">ntal van deze speciale wijsheden, die uit deze paradigma’s zijn afgeleid, </w:t>
      </w:r>
      <w:r w:rsidRPr="006F0CDD">
        <w:rPr>
          <w:color w:val="auto"/>
          <w:sz w:val="18"/>
          <w:szCs w:val="18"/>
        </w:rPr>
        <w:t xml:space="preserve"> treft u in deze scriptie aan</w:t>
      </w:r>
      <w:r w:rsidRPr="00B473D5">
        <w:rPr>
          <w:sz w:val="18"/>
          <w:szCs w:val="18"/>
        </w:rPr>
        <w:t>.</w:t>
      </w:r>
    </w:p>
    <w:p w:rsidR="00E87839" w:rsidRDefault="00B90F74" w:rsidP="00904B64">
      <w:pPr>
        <w:pStyle w:val="Kop1"/>
      </w:pPr>
      <w:bookmarkStart w:id="2" w:name="_Toc370758948"/>
      <w:r w:rsidRPr="00CC2F9A">
        <w:rPr>
          <w:rStyle w:val="Kop1Char"/>
        </w:rPr>
        <w:lastRenderedPageBreak/>
        <w:t>Inleiding</w:t>
      </w:r>
      <w:bookmarkEnd w:id="2"/>
      <w:r>
        <w:t xml:space="preserve"> </w:t>
      </w:r>
    </w:p>
    <w:p w:rsidR="0074301E" w:rsidRDefault="00E87839" w:rsidP="00E87839">
      <w:pPr>
        <w:jc w:val="both"/>
      </w:pPr>
      <w:r>
        <w:t>In het voorwoord heb ik al aangegeven waarom voor dit onderwerp gekozen is. Om tot een visie te komen over dit onderwerp zijn alle boeken die in de literatuurlijst vermeld staan bestudeerd specifiek met betrekking tot dit onderwerp. Echter niet alle boeken worden geciteerd omdat het vaak ook doublures zijn van de</w:t>
      </w:r>
      <w:r w:rsidR="00284D21">
        <w:t xml:space="preserve"> grote meesterwerken van de Nan</w:t>
      </w:r>
      <w:r>
        <w:t xml:space="preserve">–Ching, de  Huang Di Nei Jing Su Wen en andere meester werken van Jeremy Ross, Bob Flaws </w:t>
      </w:r>
      <w:r w:rsidR="00F27DA4">
        <w:t>,</w:t>
      </w:r>
      <w:r>
        <w:t xml:space="preserve"> Maciocia</w:t>
      </w:r>
      <w:r w:rsidR="00F27DA4">
        <w:t xml:space="preserve"> en Kapcuck</w:t>
      </w:r>
      <w:r>
        <w:t xml:space="preserve">. </w:t>
      </w:r>
    </w:p>
    <w:p w:rsidR="00E87839" w:rsidRDefault="00E87839" w:rsidP="00E87839">
      <w:pPr>
        <w:jc w:val="both"/>
      </w:pPr>
      <w:r>
        <w:t xml:space="preserve">Enige nederigheid is wel geboden in het </w:t>
      </w:r>
      <w:r w:rsidR="00F27DA4">
        <w:t>formuleren</w:t>
      </w:r>
      <w:r>
        <w:t xml:space="preserve"> van conclusies, omdat ik niet zoals beginnende studenten aan de Chinese universiteiten eerst gronding de bekende Chinese </w:t>
      </w:r>
      <w:r w:rsidR="00F27DA4">
        <w:t>standaards</w:t>
      </w:r>
      <w:r>
        <w:t xml:space="preserve"> </w:t>
      </w:r>
      <w:r w:rsidR="006F0CDD">
        <w:t xml:space="preserve">heb </w:t>
      </w:r>
      <w:r>
        <w:t xml:space="preserve">mogen bestuderen. Ik ga er wel vanuit dat de vertalingen in het Engels zeker integer gemaakt zijn. Echter </w:t>
      </w:r>
      <w:r w:rsidR="006F0CDD">
        <w:t xml:space="preserve">hier </w:t>
      </w:r>
      <w:r>
        <w:t xml:space="preserve">zie je dat de diverse auteurs elkaar </w:t>
      </w:r>
      <w:r w:rsidR="006F0CDD">
        <w:t>(</w:t>
      </w:r>
      <w:r>
        <w:t>willen</w:t>
      </w:r>
      <w:r w:rsidR="006F0CDD">
        <w:t>)</w:t>
      </w:r>
      <w:r>
        <w:t xml:space="preserve"> tegenspreken. Ik spreek hierbij niet over de soms klink klare onzin in Nederlandse vertalingen.</w:t>
      </w:r>
    </w:p>
    <w:p w:rsidR="00AF4460" w:rsidRDefault="00AF4460" w:rsidP="00E87839">
      <w:pPr>
        <w:jc w:val="both"/>
      </w:pPr>
    </w:p>
    <w:p w:rsidR="00B473D5" w:rsidRPr="006F0CDD" w:rsidRDefault="00B473D5" w:rsidP="00F27DA4">
      <w:pPr>
        <w:pStyle w:val="Ondertitel"/>
        <w:numPr>
          <w:ilvl w:val="0"/>
          <w:numId w:val="25"/>
        </w:numPr>
        <w:jc w:val="center"/>
        <w:rPr>
          <w:color w:val="auto"/>
        </w:rPr>
      </w:pPr>
      <w:r w:rsidRPr="006F0CDD">
        <w:rPr>
          <w:color w:val="auto"/>
        </w:rPr>
        <w:t xml:space="preserve">Een reis van 1000 mijlen begint met een eerste </w:t>
      </w:r>
      <w:r w:rsidR="00812C78" w:rsidRPr="006F0CDD">
        <w:rPr>
          <w:color w:val="auto"/>
        </w:rPr>
        <w:t xml:space="preserve">stap. </w:t>
      </w:r>
      <w:r w:rsidRPr="006F0CDD">
        <w:rPr>
          <w:color w:val="auto"/>
        </w:rPr>
        <w:t>Confucius</w:t>
      </w:r>
    </w:p>
    <w:p w:rsidR="00846D6C" w:rsidRDefault="00846D6C" w:rsidP="00E87839">
      <w:pPr>
        <w:jc w:val="both"/>
      </w:pPr>
    </w:p>
    <w:p w:rsidR="00A039E0" w:rsidRDefault="00A039E0" w:rsidP="00D9277D">
      <w:pPr>
        <w:pStyle w:val="Kop2"/>
        <w:jc w:val="both"/>
      </w:pPr>
      <w:bookmarkStart w:id="3" w:name="_Toc370758949"/>
      <w:r>
        <w:t>Doel</w:t>
      </w:r>
      <w:bookmarkEnd w:id="3"/>
    </w:p>
    <w:p w:rsidR="00CE7D87" w:rsidRDefault="00405111" w:rsidP="00D9277D">
      <w:pPr>
        <w:jc w:val="both"/>
      </w:pPr>
      <w:r>
        <w:t xml:space="preserve">Beantwoorden van de vraag of acupunctuur </w:t>
      </w:r>
      <w:r w:rsidR="006E68B9">
        <w:t>curatief</w:t>
      </w:r>
      <w:r w:rsidR="00AF4460">
        <w:t>/preventief</w:t>
      </w:r>
      <w:r>
        <w:t xml:space="preserve"> kan worden ingezet ter voorkoming</w:t>
      </w:r>
      <w:r w:rsidR="00CE7D87">
        <w:t xml:space="preserve"> van hartfalen</w:t>
      </w:r>
      <w:r w:rsidR="00AF4460">
        <w:t xml:space="preserve"> (decompensatio cordis)</w:t>
      </w:r>
      <w:r w:rsidR="00EA188F">
        <w:t>.</w:t>
      </w:r>
    </w:p>
    <w:p w:rsidR="00E87839" w:rsidRDefault="00E87839" w:rsidP="00D9277D">
      <w:pPr>
        <w:jc w:val="both"/>
      </w:pPr>
    </w:p>
    <w:p w:rsidR="00F51DA0" w:rsidRDefault="00A039E0" w:rsidP="00E87839">
      <w:pPr>
        <w:pStyle w:val="Kop2"/>
        <w:jc w:val="both"/>
      </w:pPr>
      <w:bookmarkStart w:id="4" w:name="_Toc370758950"/>
      <w:r>
        <w:t>Probleemstelling</w:t>
      </w:r>
      <w:bookmarkEnd w:id="4"/>
    </w:p>
    <w:p w:rsidR="0049042E" w:rsidRDefault="0049042E" w:rsidP="00D9277D">
      <w:pPr>
        <w:pStyle w:val="Lijstalinea"/>
        <w:numPr>
          <w:ilvl w:val="0"/>
          <w:numId w:val="4"/>
        </w:numPr>
        <w:jc w:val="both"/>
      </w:pPr>
      <w:r>
        <w:t>Welke etiologie zorgt voor een westers har</w:t>
      </w:r>
      <w:r w:rsidR="00405111">
        <w:t>t</w:t>
      </w:r>
      <w:r w:rsidR="00355165">
        <w:t>falen ( Chest Bi</w:t>
      </w:r>
      <w:r w:rsidR="005B4757">
        <w:t>, Xiong Bi</w:t>
      </w:r>
      <w:r>
        <w:t>)?</w:t>
      </w:r>
    </w:p>
    <w:p w:rsidR="00413689" w:rsidRDefault="00413689" w:rsidP="00D9277D">
      <w:pPr>
        <w:pStyle w:val="Lijstalinea"/>
        <w:numPr>
          <w:ilvl w:val="0"/>
          <w:numId w:val="4"/>
        </w:numPr>
        <w:jc w:val="both"/>
      </w:pPr>
      <w:r>
        <w:t xml:space="preserve">Wat is de rol van de </w:t>
      </w:r>
      <w:r w:rsidR="00812C78">
        <w:t>Shén</w:t>
      </w:r>
      <w:r>
        <w:t>?</w:t>
      </w:r>
    </w:p>
    <w:p w:rsidR="0049042E" w:rsidRDefault="0049042E" w:rsidP="00D9277D">
      <w:pPr>
        <w:pStyle w:val="Lijstalinea"/>
        <w:numPr>
          <w:ilvl w:val="0"/>
          <w:numId w:val="4"/>
        </w:numPr>
        <w:jc w:val="both"/>
      </w:pPr>
      <w:r>
        <w:t>Welke Zang en Fu spelen hierbij een rol?</w:t>
      </w:r>
    </w:p>
    <w:p w:rsidR="0049042E" w:rsidRDefault="0049042E" w:rsidP="00D9277D">
      <w:pPr>
        <w:pStyle w:val="Lijstalinea"/>
        <w:numPr>
          <w:ilvl w:val="0"/>
          <w:numId w:val="4"/>
        </w:numPr>
        <w:jc w:val="both"/>
      </w:pPr>
      <w:r>
        <w:t>Preventie protocol?</w:t>
      </w:r>
    </w:p>
    <w:p w:rsidR="00EA188F" w:rsidRDefault="00EA188F" w:rsidP="00D9277D">
      <w:pPr>
        <w:jc w:val="both"/>
      </w:pPr>
    </w:p>
    <w:p w:rsidR="00A039E0" w:rsidRDefault="00A039E0" w:rsidP="00E87839">
      <w:pPr>
        <w:pStyle w:val="Kop2"/>
        <w:jc w:val="both"/>
      </w:pPr>
      <w:bookmarkStart w:id="5" w:name="_Toc370758951"/>
      <w:r>
        <w:t>Opzet en motivatie</w:t>
      </w:r>
      <w:bookmarkEnd w:id="5"/>
    </w:p>
    <w:p w:rsidR="00302ACC" w:rsidRDefault="00302ACC" w:rsidP="00D9277D">
      <w:pPr>
        <w:jc w:val="both"/>
      </w:pPr>
      <w:r>
        <w:t xml:space="preserve">Het gaat in deze scriptie vooral om </w:t>
      </w:r>
      <w:r w:rsidR="005F449A">
        <w:t xml:space="preserve">een </w:t>
      </w:r>
      <w:r>
        <w:t>literatuur studie. Het opzetten en uitvoeren van een klinisch onderzoek valt buiten de doelstelling van deze scriptie.</w:t>
      </w:r>
    </w:p>
    <w:p w:rsidR="00302ACC" w:rsidRDefault="00067F23" w:rsidP="00D9277D">
      <w:pPr>
        <w:jc w:val="both"/>
      </w:pPr>
      <w:r>
        <w:t>I</w:t>
      </w:r>
      <w:r w:rsidR="00212CB3">
        <w:t xml:space="preserve">n de literatuurlijst zijn </w:t>
      </w:r>
      <w:r>
        <w:t xml:space="preserve">veel boeken, artikelen en syllabi weergegeven, die </w:t>
      </w:r>
      <w:r w:rsidR="00212CB3">
        <w:t xml:space="preserve">onderdeel </w:t>
      </w:r>
      <w:r>
        <w:t xml:space="preserve">zijn </w:t>
      </w:r>
      <w:r w:rsidR="00212CB3">
        <w:t>geweest van de informatie die u in deze scriptie kunt terugvinden.</w:t>
      </w:r>
    </w:p>
    <w:p w:rsidR="00212CB3" w:rsidRDefault="006B44C2" w:rsidP="00D9277D">
      <w:pPr>
        <w:jc w:val="both"/>
      </w:pPr>
      <w:r>
        <w:t>Het Hart neemt in de TCM</w:t>
      </w:r>
      <w:r w:rsidR="005B4757">
        <w:t xml:space="preserve"> (Traditional Chinese Medicine)</w:t>
      </w:r>
      <w:r>
        <w:t xml:space="preserve"> een speciale plaats in omdat het de </w:t>
      </w:r>
      <w:r w:rsidR="00250B9C">
        <w:t>Shén</w:t>
      </w:r>
      <w:r>
        <w:t xml:space="preserve"> huisvest en daarnaast ook</w:t>
      </w:r>
      <w:r w:rsidR="00250B9C">
        <w:t xml:space="preserve"> nog het enige element in de </w:t>
      </w:r>
      <w:r w:rsidR="00067F23">
        <w:t xml:space="preserve">Wŭ Xíng </w:t>
      </w:r>
      <w:r>
        <w:t xml:space="preserve"> is (Vuur)</w:t>
      </w:r>
      <w:r w:rsidR="003979DF">
        <w:t>,</w:t>
      </w:r>
      <w:r>
        <w:t xml:space="preserve"> die niet manifest is</w:t>
      </w:r>
      <w:r w:rsidR="00E848EB">
        <w:rPr>
          <w:rStyle w:val="Voetnootmarkering"/>
        </w:rPr>
        <w:footnoteReference w:id="1"/>
      </w:r>
      <w:r>
        <w:t xml:space="preserve">. </w:t>
      </w:r>
      <w:r w:rsidR="00E44117">
        <w:t xml:space="preserve">Het Hart is de </w:t>
      </w:r>
      <w:r w:rsidR="00766B8B">
        <w:t>K</w:t>
      </w:r>
      <w:r w:rsidR="006F0CDD">
        <w:t>eizer</w:t>
      </w:r>
      <w:r w:rsidR="00E44117">
        <w:t xml:space="preserve"> van onze stoffelijke manifestatie. Daar over later iets meer. </w:t>
      </w:r>
      <w:r w:rsidR="00766B8B">
        <w:t>In deze literatuur</w:t>
      </w:r>
      <w:r>
        <w:t xml:space="preserve">studie </w:t>
      </w:r>
      <w:r w:rsidR="00766B8B">
        <w:t>krijgt</w:t>
      </w:r>
      <w:r>
        <w:t xml:space="preserve"> daarom de </w:t>
      </w:r>
      <w:r w:rsidR="00250B9C">
        <w:t>Shén</w:t>
      </w:r>
      <w:r>
        <w:t xml:space="preserve"> extra aandacht omdat </w:t>
      </w:r>
      <w:r w:rsidR="00221D2D">
        <w:t>Chest Bi (Xiong Bi)</w:t>
      </w:r>
      <w:r w:rsidR="00D76D0B">
        <w:t xml:space="preserve"> </w:t>
      </w:r>
      <w:r>
        <w:t xml:space="preserve">ook vooral wordt veroorzaakt door emotionele problematiek die </w:t>
      </w:r>
      <w:r w:rsidR="00250B9C">
        <w:t xml:space="preserve">bij de andere </w:t>
      </w:r>
      <w:r w:rsidR="00250B9C" w:rsidRPr="00250B9C">
        <w:t>W</w:t>
      </w:r>
      <w:r w:rsidR="00EE3FFD">
        <w:t xml:space="preserve">ŭ </w:t>
      </w:r>
      <w:r w:rsidRPr="00250B9C">
        <w:t>X</w:t>
      </w:r>
      <w:r w:rsidR="00250B9C" w:rsidRPr="00250B9C">
        <w:t>í</w:t>
      </w:r>
      <w:r w:rsidRPr="00250B9C">
        <w:t>ng</w:t>
      </w:r>
      <w:r w:rsidR="00393D3C">
        <w:t xml:space="preserve"> fasen niet adequaat behandeld</w:t>
      </w:r>
      <w:r>
        <w:t xml:space="preserve"> zijn of onderkent. Een niet goed behandelde disharmonie van de diverse emotionele aspecten van de </w:t>
      </w:r>
      <w:r>
        <w:lastRenderedPageBreak/>
        <w:t xml:space="preserve">andere </w:t>
      </w:r>
      <w:r w:rsidR="00067F23">
        <w:t xml:space="preserve">Wŭ Xíng </w:t>
      </w:r>
      <w:r>
        <w:t xml:space="preserve"> </w:t>
      </w:r>
      <w:r w:rsidR="00766B8B">
        <w:t xml:space="preserve">( vijf </w:t>
      </w:r>
      <w:r>
        <w:t>fasen</w:t>
      </w:r>
      <w:r w:rsidR="00766B8B">
        <w:t>)</w:t>
      </w:r>
      <w:r>
        <w:t xml:space="preserve"> zullen hun </w:t>
      </w:r>
      <w:r w:rsidR="003979DF">
        <w:t>impact</w:t>
      </w:r>
      <w:r>
        <w:t xml:space="preserve"> hebben op </w:t>
      </w:r>
      <w:r w:rsidR="003979DF">
        <w:t xml:space="preserve">de </w:t>
      </w:r>
      <w:r w:rsidR="00067F23">
        <w:t>Shén</w:t>
      </w:r>
      <w:r w:rsidR="00E44117">
        <w:t xml:space="preserve"> en dus op de </w:t>
      </w:r>
      <w:r w:rsidR="00766B8B">
        <w:t>K</w:t>
      </w:r>
      <w:r w:rsidR="006F0CDD">
        <w:t>eizer</w:t>
      </w:r>
      <w:r w:rsidR="00E44117">
        <w:t xml:space="preserve"> die in het Hart resideert.</w:t>
      </w:r>
      <w:r w:rsidR="003979DF">
        <w:t xml:space="preserve"> </w:t>
      </w:r>
    </w:p>
    <w:p w:rsidR="00075EC2" w:rsidRDefault="00075EC2" w:rsidP="00D9277D">
      <w:pPr>
        <w:jc w:val="both"/>
      </w:pPr>
      <w:r w:rsidRPr="00F97F48">
        <w:rPr>
          <w:lang w:val="en-GB"/>
        </w:rPr>
        <w:t xml:space="preserve">Yu Chang (1658) </w:t>
      </w:r>
      <w:r w:rsidRPr="003304AB">
        <w:t>schrijft</w:t>
      </w:r>
      <w:r w:rsidRPr="00F97F48">
        <w:rPr>
          <w:lang w:val="en-GB"/>
        </w:rPr>
        <w:t xml:space="preserve"> in “Principles of Medical practice” </w:t>
      </w:r>
      <w:r w:rsidR="00F97F48">
        <w:rPr>
          <w:rStyle w:val="Voetnootmarkering"/>
          <w:lang w:val="en-GB"/>
        </w:rPr>
        <w:footnoteReference w:id="2"/>
      </w:r>
      <w:r w:rsidR="00F97F48" w:rsidRPr="00F97F48">
        <w:rPr>
          <w:lang w:val="en-GB"/>
        </w:rPr>
        <w:t xml:space="preserve"> zelfs het </w:t>
      </w:r>
      <w:r w:rsidR="00766B8B" w:rsidRPr="003304AB">
        <w:t>tegenovergestelde</w:t>
      </w:r>
      <w:r w:rsidR="00F97F48" w:rsidRPr="00F97F48">
        <w:rPr>
          <w:lang w:val="en-GB"/>
        </w:rPr>
        <w:t>: “</w:t>
      </w:r>
      <w:r w:rsidR="006F0CDD">
        <w:rPr>
          <w:lang w:val="en-GB"/>
        </w:rPr>
        <w:t>W</w:t>
      </w:r>
      <w:r w:rsidR="00F97F48" w:rsidRPr="00F97F48">
        <w:rPr>
          <w:lang w:val="en-GB"/>
        </w:rPr>
        <w:t>orry agitates the Heart and has his repercusions on the Lungs…</w:t>
      </w:r>
      <w:r w:rsidR="00F97F48">
        <w:rPr>
          <w:lang w:val="en-GB"/>
        </w:rPr>
        <w:t xml:space="preserve">” </w:t>
      </w:r>
      <w:r w:rsidR="00F97F48" w:rsidRPr="00F97F48">
        <w:t xml:space="preserve">Hij gaat hiervan uit dat alle emoties eerst bij het Hart binnen komen en dan vervolgens door kunnen stromen naar </w:t>
      </w:r>
      <w:r w:rsidR="006F0CDD">
        <w:t>de onderliggende orga</w:t>
      </w:r>
      <w:r w:rsidR="00F97F48" w:rsidRPr="00F97F48">
        <w:t>n</w:t>
      </w:r>
      <w:r w:rsidR="006F0CDD">
        <w:t>en</w:t>
      </w:r>
      <w:r w:rsidR="00F97F48" w:rsidRPr="00F97F48">
        <w:t>.</w:t>
      </w:r>
    </w:p>
    <w:p w:rsidR="006F0CDD" w:rsidRPr="00F97F48" w:rsidRDefault="0050233C" w:rsidP="00D9277D">
      <w:pPr>
        <w:jc w:val="both"/>
      </w:pPr>
      <w:r>
        <w:t>Uit de symboliek die we terugvinden in het Chinese geschrift voor het woord Keizer en Koning blijkt wel hoe belangrijk deze figuren zijn in de Chinese traditie. Onderstaand een korte uitleg.</w:t>
      </w:r>
    </w:p>
    <w:p w:rsidR="00E44117" w:rsidRPr="00F97F48" w:rsidRDefault="00766B8B" w:rsidP="00D9277D">
      <w:pPr>
        <w:jc w:val="both"/>
      </w:pPr>
      <w:r w:rsidRPr="00766B8B">
        <w:rPr>
          <w:noProof/>
          <w:sz w:val="24"/>
          <w:szCs w:val="24"/>
          <w:lang w:eastAsia="nl-NL"/>
        </w:rPr>
        <w:drawing>
          <wp:anchor distT="0" distB="0" distL="114300" distR="114300" simplePos="0" relativeHeight="251667456" behindDoc="1" locked="0" layoutInCell="1" allowOverlap="1" wp14:anchorId="1DE482D0" wp14:editId="627B2C71">
            <wp:simplePos x="0" y="0"/>
            <wp:positionH relativeFrom="column">
              <wp:posOffset>0</wp:posOffset>
            </wp:positionH>
            <wp:positionV relativeFrom="paragraph">
              <wp:posOffset>189865</wp:posOffset>
            </wp:positionV>
            <wp:extent cx="873760" cy="873760"/>
            <wp:effectExtent l="171450" t="171450" r="364490" b="364490"/>
            <wp:wrapThrough wrapText="bothSides">
              <wp:wrapPolygon edited="0">
                <wp:start x="3767" y="-4238"/>
                <wp:lineTo x="-4238" y="-3297"/>
                <wp:lineTo x="-4238" y="23547"/>
                <wp:lineTo x="-1884" y="26843"/>
                <wp:lineTo x="3297" y="29198"/>
                <wp:lineTo x="3767" y="30140"/>
                <wp:lineTo x="22134" y="30140"/>
                <wp:lineTo x="22605" y="29198"/>
                <wp:lineTo x="27785" y="26843"/>
                <wp:lineTo x="30140" y="19779"/>
                <wp:lineTo x="30140" y="2826"/>
                <wp:lineTo x="23547" y="-3297"/>
                <wp:lineTo x="22134" y="-4238"/>
                <wp:lineTo x="3767" y="-4238"/>
              </wp:wrapPolygon>
            </wp:wrapThrough>
            <wp:docPr id="7" name="Afbeelding 7" descr="http://jinjin888.files.wordpress.com/2013/08/koning-chine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injin888.files.wordpress.com/2013/08/koning-chinee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44117" w:rsidRPr="00F97F48">
        <w:t xml:space="preserve">    </w:t>
      </w:r>
    </w:p>
    <w:tbl>
      <w:tblPr>
        <w:tblpPr w:leftFromText="36" w:rightFromText="36" w:vertAnchor="text"/>
        <w:tblW w:w="0" w:type="auto"/>
        <w:tblCellSpacing w:w="15" w:type="dxa"/>
        <w:tblLook w:val="04A0" w:firstRow="1" w:lastRow="0" w:firstColumn="1" w:lastColumn="0" w:noHBand="0" w:noVBand="1"/>
      </w:tblPr>
      <w:tblGrid>
        <w:gridCol w:w="1680"/>
      </w:tblGrid>
      <w:tr w:rsidR="00E44117" w:rsidRPr="00F97F48" w:rsidTr="00E44117">
        <w:trPr>
          <w:tblCellSpacing w:w="15" w:type="dxa"/>
        </w:trPr>
        <w:tc>
          <w:tcPr>
            <w:tcW w:w="0" w:type="auto"/>
            <w:tcMar>
              <w:top w:w="0" w:type="dxa"/>
              <w:left w:w="0" w:type="dxa"/>
              <w:bottom w:w="0" w:type="dxa"/>
              <w:right w:w="180" w:type="dxa"/>
            </w:tcMar>
            <w:vAlign w:val="center"/>
            <w:hideMark/>
          </w:tcPr>
          <w:p w:rsidR="00E44117" w:rsidRPr="00F97F48" w:rsidRDefault="00393D3C" w:rsidP="00766B8B">
            <w:pPr>
              <w:rPr>
                <w:rFonts w:eastAsia="Times New Roman"/>
                <w:sz w:val="24"/>
                <w:szCs w:val="24"/>
              </w:rPr>
            </w:pPr>
            <w:r>
              <w:rPr>
                <w:noProof/>
                <w:lang w:eastAsia="nl-NL"/>
              </w:rPr>
              <mc:AlternateContent>
                <mc:Choice Requires="wps">
                  <w:drawing>
                    <wp:anchor distT="0" distB="0" distL="114300" distR="114300" simplePos="0" relativeHeight="251664384" behindDoc="0" locked="0" layoutInCell="1" allowOverlap="1" wp14:anchorId="2E0204E2" wp14:editId="1E82140A">
                      <wp:simplePos x="0" y="0"/>
                      <wp:positionH relativeFrom="column">
                        <wp:posOffset>0</wp:posOffset>
                      </wp:positionH>
                      <wp:positionV relativeFrom="paragraph">
                        <wp:posOffset>720090</wp:posOffset>
                      </wp:positionV>
                      <wp:extent cx="914400" cy="545465"/>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914400" cy="545465"/>
                              </a:xfrm>
                              <a:prstGeom prst="rect">
                                <a:avLst/>
                              </a:prstGeom>
                              <a:solidFill>
                                <a:prstClr val="white"/>
                              </a:solidFill>
                              <a:ln>
                                <a:noFill/>
                              </a:ln>
                              <a:effectLst/>
                            </wps:spPr>
                            <wps:txbx>
                              <w:txbxContent>
                                <w:p w:rsidR="00AE09EC" w:rsidRPr="00812C78" w:rsidRDefault="00AE09EC" w:rsidP="00393D3C">
                                  <w:pPr>
                                    <w:pStyle w:val="Bijschrift"/>
                                    <w:rPr>
                                      <w:noProof/>
                                      <w:color w:val="auto"/>
                                      <w:sz w:val="24"/>
                                      <w:szCs w:val="24"/>
                                    </w:rPr>
                                  </w:pPr>
                                  <w:r w:rsidRPr="00812C78">
                                    <w:rPr>
                                      <w:color w:val="auto"/>
                                    </w:rPr>
                                    <w:t xml:space="preserve">Figuur </w:t>
                                  </w:r>
                                  <w:r w:rsidRPr="00812C78">
                                    <w:rPr>
                                      <w:color w:val="auto"/>
                                    </w:rPr>
                                    <w:fldChar w:fldCharType="begin"/>
                                  </w:r>
                                  <w:r w:rsidRPr="00812C78">
                                    <w:rPr>
                                      <w:color w:val="auto"/>
                                    </w:rPr>
                                    <w:instrText xml:space="preserve"> SEQ Figuur \* ARABIC </w:instrText>
                                  </w:r>
                                  <w:r w:rsidRPr="00812C78">
                                    <w:rPr>
                                      <w:color w:val="auto"/>
                                    </w:rPr>
                                    <w:fldChar w:fldCharType="separate"/>
                                  </w:r>
                                  <w:r>
                                    <w:rPr>
                                      <w:noProof/>
                                      <w:color w:val="auto"/>
                                    </w:rPr>
                                    <w:t>1</w:t>
                                  </w:r>
                                  <w:r w:rsidRPr="00812C78">
                                    <w:rPr>
                                      <w:color w:val="auto"/>
                                    </w:rPr>
                                    <w:fldChar w:fldCharType="end"/>
                                  </w:r>
                                  <w:r w:rsidRPr="00812C78">
                                    <w:rPr>
                                      <w:color w:val="auto"/>
                                    </w:rPr>
                                    <w:t xml:space="preserve"> Onderdeel Karakter voor Keizer en Koning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56.7pt;width:1in;height:42.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" stroked="f">
                      <v:textbox style="mso-fit-shape-to-text:t" inset="0,0,0,0">
                        <w:txbxContent>
                          <w:p w:rsidR="00AE09EC" w:rsidRPr="00812C78" w:rsidRDefault="00AE09EC" w:rsidP="00393D3C">
                            <w:pPr>
                              <w:pStyle w:val="Bijschrift"/>
                              <w:rPr>
                                <w:noProof/>
                                <w:color w:val="auto"/>
                                <w:sz w:val="24"/>
                                <w:szCs w:val="24"/>
                              </w:rPr>
                            </w:pPr>
                            <w:r w:rsidRPr="00812C78">
                              <w:rPr>
                                <w:color w:val="auto"/>
                              </w:rPr>
                              <w:t xml:space="preserve">Figuur </w:t>
                            </w:r>
                            <w:r w:rsidRPr="00812C78">
                              <w:rPr>
                                <w:color w:val="auto"/>
                              </w:rPr>
                              <w:fldChar w:fldCharType="begin"/>
                            </w:r>
                            <w:r w:rsidRPr="00812C78">
                              <w:rPr>
                                <w:color w:val="auto"/>
                              </w:rPr>
                              <w:instrText xml:space="preserve"> SEQ Figuur \* ARABIC </w:instrText>
                            </w:r>
                            <w:r w:rsidRPr="00812C78">
                              <w:rPr>
                                <w:color w:val="auto"/>
                              </w:rPr>
                              <w:fldChar w:fldCharType="separate"/>
                            </w:r>
                            <w:r>
                              <w:rPr>
                                <w:noProof/>
                                <w:color w:val="auto"/>
                              </w:rPr>
                              <w:t>1</w:t>
                            </w:r>
                            <w:r w:rsidRPr="00812C78">
                              <w:rPr>
                                <w:color w:val="auto"/>
                              </w:rPr>
                              <w:fldChar w:fldCharType="end"/>
                            </w:r>
                            <w:r w:rsidRPr="00812C78">
                              <w:rPr>
                                <w:color w:val="auto"/>
                              </w:rPr>
                              <w:t xml:space="preserve"> Onderdeel Karakter voor Keizer en Koning</w:t>
                            </w:r>
                          </w:p>
                        </w:txbxContent>
                      </v:textbox>
                      <w10:wrap type="square"/>
                    </v:shape>
                  </w:pict>
                </mc:Fallback>
              </mc:AlternateContent>
            </w:r>
          </w:p>
        </w:tc>
      </w:tr>
    </w:tbl>
    <w:p w:rsidR="00E44117" w:rsidRDefault="00560780" w:rsidP="00134B86">
      <w:pPr>
        <w:jc w:val="both"/>
        <w:rPr>
          <w:rFonts w:ascii="Arial" w:hAnsi="Arial" w:cs="Arial"/>
          <w:color w:val="333333"/>
          <w:sz w:val="20"/>
          <w:szCs w:val="20"/>
        </w:rPr>
      </w:pPr>
      <w:r>
        <w:t>In fig</w:t>
      </w:r>
      <w:r w:rsidR="00F03F8E">
        <w:t>uur</w:t>
      </w:r>
      <w:r>
        <w:t xml:space="preserve"> 1 is een deel van het karakter van “Keizer”</w:t>
      </w:r>
      <w:r w:rsidR="00C17F42">
        <w:t xml:space="preserve"> </w:t>
      </w:r>
      <w:r>
        <w:t>en “Koning”</w:t>
      </w:r>
      <w:r w:rsidR="00C17F42">
        <w:t xml:space="preserve"> </w:t>
      </w:r>
      <w:r>
        <w:t xml:space="preserve">weergegeven. </w:t>
      </w:r>
      <w:r w:rsidR="00E44117" w:rsidRPr="00E44117">
        <w:t xml:space="preserve">Het </w:t>
      </w:r>
      <w:r>
        <w:t>karakter</w:t>
      </w:r>
      <w:r w:rsidR="00E44117" w:rsidRPr="00E44117">
        <w:t xml:space="preserve"> bestaat uit drie horizontale lijnen verbonden door een verticale: een goede </w:t>
      </w:r>
      <w:r w:rsidR="002710B3">
        <w:t>K</w:t>
      </w:r>
      <w:r>
        <w:t xml:space="preserve">eizer en ook </w:t>
      </w:r>
      <w:r w:rsidR="002710B3">
        <w:t>K</w:t>
      </w:r>
      <w:r w:rsidR="00E44117" w:rsidRPr="00E44117">
        <w:t xml:space="preserve">oning verbindt de drie </w:t>
      </w:r>
      <w:r w:rsidR="00C17F42" w:rsidRPr="00E44117">
        <w:t>niveaus</w:t>
      </w:r>
      <w:r w:rsidR="00E44117" w:rsidRPr="00E44117">
        <w:t xml:space="preserve"> hemel, mens en aarde: hij ontvangt energie uit de hemel en terwijl hij stevig op de aarde staat, geeft hij deze energie door aan de mensheid. Je kunt ook zeggen dat de drie </w:t>
      </w:r>
      <w:r w:rsidR="00C17F42" w:rsidRPr="00E44117">
        <w:t>niveaus</w:t>
      </w:r>
      <w:r w:rsidR="00E44117" w:rsidRPr="00E44117">
        <w:t xml:space="preserve"> spiritualiteit, emoties en het materiële </w:t>
      </w:r>
      <w:r w:rsidR="00BA3022">
        <w:t>via</w:t>
      </w:r>
      <w:r w:rsidR="00E44117" w:rsidRPr="00E44117">
        <w:t xml:space="preserve"> hem met elkaar verbonden en in balans zijn</w:t>
      </w:r>
      <w:r w:rsidR="00E44117">
        <w:rPr>
          <w:rFonts w:ascii="Arial" w:hAnsi="Arial" w:cs="Arial"/>
          <w:color w:val="333333"/>
          <w:sz w:val="20"/>
          <w:szCs w:val="20"/>
        </w:rPr>
        <w:t>.</w:t>
      </w:r>
      <w:r w:rsidR="00E44117">
        <w:rPr>
          <w:rStyle w:val="Voetnootmarkering"/>
          <w:rFonts w:ascii="Arial" w:hAnsi="Arial" w:cs="Arial"/>
          <w:color w:val="333333"/>
          <w:sz w:val="20"/>
          <w:szCs w:val="20"/>
        </w:rPr>
        <w:footnoteReference w:id="3"/>
      </w:r>
    </w:p>
    <w:p w:rsidR="00560780" w:rsidRPr="00134B86" w:rsidRDefault="00560780" w:rsidP="00134B86">
      <w:pPr>
        <w:jc w:val="both"/>
      </w:pPr>
      <w:r w:rsidRPr="00134B86">
        <w:t>In onderstaande figuren zijn de beide karakters voor het woord Keizer</w:t>
      </w:r>
      <w:r w:rsidR="00C06375" w:rsidRPr="00134B86">
        <w:t>(</w:t>
      </w:r>
      <w:r w:rsidR="0048385C">
        <w:t>J</w:t>
      </w:r>
      <w:r w:rsidR="00C06375" w:rsidRPr="00134B86">
        <w:t>un)</w:t>
      </w:r>
      <w:r w:rsidRPr="00134B86">
        <w:t xml:space="preserve"> en Koning</w:t>
      </w:r>
      <w:r w:rsidR="0048385C">
        <w:t>(W</w:t>
      </w:r>
      <w:r w:rsidR="00C06375" w:rsidRPr="00134B86">
        <w:t>ang)</w:t>
      </w:r>
      <w:r w:rsidRPr="00134B86">
        <w:t xml:space="preserve"> weergegeven </w:t>
      </w:r>
      <w:r w:rsidR="00BA3022">
        <w:t>in</w:t>
      </w:r>
      <w:r w:rsidRPr="00134B86">
        <w:t xml:space="preserve"> figuur </w:t>
      </w:r>
      <w:r w:rsidR="00BA3022">
        <w:t xml:space="preserve">2 en 3 zijn </w:t>
      </w:r>
      <w:r w:rsidR="00BF1E96" w:rsidRPr="00134B86">
        <w:t xml:space="preserve">deze karakters </w:t>
      </w:r>
      <w:r w:rsidRPr="00134B86">
        <w:t>duidelijk te herkennen.</w:t>
      </w:r>
    </w:p>
    <w:p w:rsidR="0062705C" w:rsidRDefault="0062705C" w:rsidP="00E44117">
      <w:pPr>
        <w:pStyle w:val="Normaalweb"/>
        <w:jc w:val="both"/>
        <w:rPr>
          <w:rFonts w:asciiTheme="minorHAnsi" w:eastAsiaTheme="minorHAnsi" w:hAnsiTheme="minorHAnsi" w:cstheme="minorBidi"/>
          <w:sz w:val="22"/>
          <w:szCs w:val="22"/>
          <w:lang w:eastAsia="en-US"/>
        </w:rPr>
      </w:pPr>
      <w:r w:rsidRPr="0062705C">
        <w:rPr>
          <w:rFonts w:ascii="MS Gothic" w:eastAsia="MS Gothic" w:hAnsi="MS Gothic" w:cs="MS Gothic" w:hint="eastAsia"/>
          <w:b/>
          <w:color w:val="000000"/>
          <w:sz w:val="72"/>
          <w:szCs w:val="72"/>
        </w:rPr>
        <w:t>皇帝</w:t>
      </w:r>
      <w:r w:rsidR="00560780">
        <w:rPr>
          <w:rFonts w:ascii="MS Gothic" w:eastAsia="MS Gothic" w:hAnsi="MS Gothic" w:cs="MS Gothic"/>
          <w:b/>
          <w:color w:val="000000"/>
          <w:sz w:val="72"/>
          <w:szCs w:val="72"/>
        </w:rPr>
        <w:t xml:space="preserve"> </w:t>
      </w:r>
      <w:r w:rsidR="00812C78" w:rsidRPr="00812C78">
        <w:rPr>
          <w:rFonts w:asciiTheme="minorHAnsi" w:eastAsiaTheme="minorHAnsi" w:hAnsiTheme="minorHAnsi" w:cstheme="minorBidi"/>
          <w:b/>
          <w:bCs/>
          <w:sz w:val="18"/>
          <w:szCs w:val="18"/>
          <w:lang w:eastAsia="en-US"/>
        </w:rPr>
        <w:t>fig</w:t>
      </w:r>
      <w:r w:rsidR="00F03F8E">
        <w:rPr>
          <w:rFonts w:asciiTheme="minorHAnsi" w:eastAsiaTheme="minorHAnsi" w:hAnsiTheme="minorHAnsi" w:cstheme="minorBidi"/>
          <w:b/>
          <w:bCs/>
          <w:sz w:val="18"/>
          <w:szCs w:val="18"/>
          <w:lang w:eastAsia="en-US"/>
        </w:rPr>
        <w:t>uur</w:t>
      </w:r>
      <w:r w:rsidR="00812C78" w:rsidRPr="00812C78">
        <w:rPr>
          <w:rFonts w:asciiTheme="minorHAnsi" w:eastAsiaTheme="minorHAnsi" w:hAnsiTheme="minorHAnsi" w:cstheme="minorBidi"/>
          <w:b/>
          <w:bCs/>
          <w:sz w:val="18"/>
          <w:szCs w:val="18"/>
          <w:lang w:eastAsia="en-US"/>
        </w:rPr>
        <w:t xml:space="preserve"> 2. </w:t>
      </w:r>
      <w:r w:rsidR="00560780" w:rsidRPr="00812C78">
        <w:rPr>
          <w:rFonts w:asciiTheme="minorHAnsi" w:eastAsiaTheme="minorHAnsi" w:hAnsiTheme="minorHAnsi" w:cstheme="minorBidi"/>
          <w:b/>
          <w:bCs/>
          <w:sz w:val="18"/>
          <w:szCs w:val="18"/>
          <w:lang w:eastAsia="en-US"/>
        </w:rPr>
        <w:t>Modern</w:t>
      </w:r>
      <w:r w:rsidR="00393D3C" w:rsidRPr="00812C78">
        <w:rPr>
          <w:rFonts w:asciiTheme="minorHAnsi" w:eastAsiaTheme="minorHAnsi" w:hAnsiTheme="minorHAnsi" w:cstheme="minorBidi"/>
          <w:b/>
          <w:bCs/>
          <w:sz w:val="18"/>
          <w:szCs w:val="18"/>
          <w:lang w:eastAsia="en-US"/>
        </w:rPr>
        <w:t xml:space="preserve"> Chinese </w:t>
      </w:r>
      <w:r w:rsidR="00560780" w:rsidRPr="00812C78">
        <w:rPr>
          <w:rFonts w:asciiTheme="minorHAnsi" w:eastAsiaTheme="minorHAnsi" w:hAnsiTheme="minorHAnsi" w:cstheme="minorBidi"/>
          <w:b/>
          <w:bCs/>
          <w:sz w:val="18"/>
          <w:szCs w:val="18"/>
          <w:lang w:eastAsia="en-US"/>
        </w:rPr>
        <w:t>karakter</w:t>
      </w:r>
      <w:r w:rsidR="00393D3C" w:rsidRPr="00812C78">
        <w:rPr>
          <w:rFonts w:asciiTheme="minorHAnsi" w:eastAsiaTheme="minorHAnsi" w:hAnsiTheme="minorHAnsi" w:cstheme="minorBidi"/>
          <w:b/>
          <w:bCs/>
          <w:sz w:val="18"/>
          <w:szCs w:val="18"/>
          <w:lang w:eastAsia="en-US"/>
        </w:rPr>
        <w:t xml:space="preserve"> voor </w:t>
      </w:r>
      <w:r w:rsidR="00560780" w:rsidRPr="00812C78">
        <w:rPr>
          <w:rFonts w:asciiTheme="minorHAnsi" w:eastAsiaTheme="minorHAnsi" w:hAnsiTheme="minorHAnsi" w:cstheme="minorBidi"/>
          <w:b/>
          <w:bCs/>
          <w:sz w:val="18"/>
          <w:szCs w:val="18"/>
          <w:lang w:eastAsia="en-US"/>
        </w:rPr>
        <w:t>“</w:t>
      </w:r>
      <w:r w:rsidR="00393D3C" w:rsidRPr="00812C78">
        <w:rPr>
          <w:rFonts w:asciiTheme="minorHAnsi" w:eastAsiaTheme="minorHAnsi" w:hAnsiTheme="minorHAnsi" w:cstheme="minorBidi"/>
          <w:b/>
          <w:bCs/>
          <w:sz w:val="18"/>
          <w:szCs w:val="18"/>
          <w:lang w:eastAsia="en-US"/>
        </w:rPr>
        <w:t>Keizer</w:t>
      </w:r>
      <w:r w:rsidR="00560780" w:rsidRPr="00812C78">
        <w:rPr>
          <w:rFonts w:asciiTheme="minorHAnsi" w:eastAsiaTheme="minorHAnsi" w:hAnsiTheme="minorHAnsi" w:cstheme="minorBidi"/>
          <w:b/>
          <w:bCs/>
          <w:sz w:val="18"/>
          <w:szCs w:val="18"/>
          <w:lang w:eastAsia="en-US"/>
        </w:rPr>
        <w:t>”.</w:t>
      </w:r>
    </w:p>
    <w:p w:rsidR="00560780" w:rsidRPr="0062705C" w:rsidRDefault="00560780" w:rsidP="00560780">
      <w:pPr>
        <w:pStyle w:val="Normaalweb"/>
        <w:jc w:val="both"/>
        <w:rPr>
          <w:rFonts w:ascii="MS Gothic" w:eastAsia="MS Gothic" w:hAnsi="MS Gothic" w:cs="MS Gothic"/>
          <w:b/>
          <w:color w:val="000000"/>
          <w:sz w:val="72"/>
          <w:szCs w:val="72"/>
        </w:rPr>
      </w:pPr>
      <w:r w:rsidRPr="0062705C">
        <w:rPr>
          <w:rFonts w:ascii="MS Gothic" w:eastAsia="MS Gothic" w:hAnsi="MS Gothic" w:cs="MS Gothic" w:hint="eastAsia"/>
          <w:b/>
          <w:color w:val="000000"/>
          <w:sz w:val="72"/>
          <w:szCs w:val="72"/>
        </w:rPr>
        <w:t>国王</w:t>
      </w:r>
      <w:r>
        <w:rPr>
          <w:rFonts w:ascii="MS Gothic" w:eastAsia="MS Gothic" w:hAnsi="MS Gothic" w:cs="MS Gothic"/>
          <w:b/>
          <w:color w:val="000000"/>
          <w:sz w:val="72"/>
          <w:szCs w:val="72"/>
        </w:rPr>
        <w:t xml:space="preserve"> </w:t>
      </w:r>
      <w:r w:rsidR="00812C78" w:rsidRPr="00812C78">
        <w:rPr>
          <w:rFonts w:asciiTheme="minorHAnsi" w:eastAsiaTheme="minorHAnsi" w:hAnsiTheme="minorHAnsi" w:cstheme="minorBidi"/>
          <w:b/>
          <w:bCs/>
          <w:sz w:val="18"/>
          <w:szCs w:val="18"/>
          <w:lang w:eastAsia="en-US"/>
        </w:rPr>
        <w:t>fig</w:t>
      </w:r>
      <w:r w:rsidR="00F03F8E">
        <w:rPr>
          <w:rFonts w:asciiTheme="minorHAnsi" w:eastAsiaTheme="minorHAnsi" w:hAnsiTheme="minorHAnsi" w:cstheme="minorBidi"/>
          <w:b/>
          <w:bCs/>
          <w:sz w:val="18"/>
          <w:szCs w:val="18"/>
          <w:lang w:eastAsia="en-US"/>
        </w:rPr>
        <w:t>uur</w:t>
      </w:r>
      <w:r w:rsidR="00812C78" w:rsidRPr="00812C78">
        <w:rPr>
          <w:rFonts w:asciiTheme="minorHAnsi" w:eastAsiaTheme="minorHAnsi" w:hAnsiTheme="minorHAnsi" w:cstheme="minorBidi"/>
          <w:b/>
          <w:bCs/>
          <w:sz w:val="18"/>
          <w:szCs w:val="18"/>
          <w:lang w:eastAsia="en-US"/>
        </w:rPr>
        <w:t xml:space="preserve"> 3. </w:t>
      </w:r>
      <w:r w:rsidRPr="00812C78">
        <w:rPr>
          <w:rFonts w:asciiTheme="minorHAnsi" w:eastAsiaTheme="minorHAnsi" w:hAnsiTheme="minorHAnsi" w:cstheme="minorBidi"/>
          <w:b/>
          <w:bCs/>
          <w:sz w:val="18"/>
          <w:szCs w:val="18"/>
          <w:lang w:eastAsia="en-US"/>
        </w:rPr>
        <w:t>Modern Chinese karakter voor “Koning”.</w:t>
      </w:r>
    </w:p>
    <w:p w:rsidR="00560780" w:rsidRPr="00393D3C" w:rsidRDefault="00560780" w:rsidP="00E44117">
      <w:pPr>
        <w:pStyle w:val="Normaalweb"/>
        <w:jc w:val="both"/>
        <w:rPr>
          <w:rFonts w:ascii="Arial" w:eastAsiaTheme="minorHAnsi" w:hAnsi="Arial" w:cs="Arial"/>
          <w:b/>
          <w:color w:val="000000"/>
          <w:sz w:val="22"/>
          <w:szCs w:val="22"/>
        </w:rPr>
      </w:pPr>
    </w:p>
    <w:p w:rsidR="00E44117" w:rsidRPr="00E44117" w:rsidRDefault="00E44117" w:rsidP="00E44117">
      <w:pPr>
        <w:jc w:val="both"/>
      </w:pPr>
      <w:r w:rsidRPr="00E44117">
        <w:t xml:space="preserve">Het Hart </w:t>
      </w:r>
      <w:r w:rsidR="00BA3022">
        <w:t>wordt</w:t>
      </w:r>
      <w:r w:rsidRPr="00E44117">
        <w:t xml:space="preserve"> in de vijf elementenleer</w:t>
      </w:r>
      <w:r w:rsidR="0048385C">
        <w:t xml:space="preserve"> (Wŭ Xing)</w:t>
      </w:r>
      <w:r w:rsidRPr="00E44117">
        <w:t xml:space="preserve"> </w:t>
      </w:r>
      <w:r w:rsidR="00BA3022">
        <w:t>weergegeven door</w:t>
      </w:r>
      <w:r w:rsidRPr="00E44117">
        <w:t xml:space="preserve"> het element Vuur. Vuur wordt in bedwang gehouden door </w:t>
      </w:r>
      <w:r w:rsidR="0050233C">
        <w:t>W</w:t>
      </w:r>
      <w:r w:rsidRPr="00E44117">
        <w:t xml:space="preserve">ater. De </w:t>
      </w:r>
      <w:r w:rsidR="009751F0">
        <w:t>N</w:t>
      </w:r>
      <w:r w:rsidRPr="00E44117">
        <w:t xml:space="preserve">ieren zijn onze waterorganen en </w:t>
      </w:r>
      <w:r w:rsidR="0085413E">
        <w:t xml:space="preserve">geven </w:t>
      </w:r>
      <w:r w:rsidRPr="00E44117">
        <w:t xml:space="preserve">ons </w:t>
      </w:r>
      <w:r w:rsidR="0085413E">
        <w:t xml:space="preserve">het </w:t>
      </w:r>
      <w:r w:rsidRPr="00E44117">
        <w:t>vermogen tot luisteren en wijsheid</w:t>
      </w:r>
      <w:r w:rsidR="0085413E">
        <w:t xml:space="preserve"> te vergaren</w:t>
      </w:r>
      <w:r w:rsidRPr="00E44117">
        <w:t xml:space="preserve">. Slecht functionerende </w:t>
      </w:r>
      <w:r>
        <w:t xml:space="preserve">Nier </w:t>
      </w:r>
      <w:r w:rsidRPr="00E44117">
        <w:t>energie kan angstig maken.</w:t>
      </w:r>
    </w:p>
    <w:p w:rsidR="00E44117" w:rsidRPr="00E44117" w:rsidRDefault="00E44117" w:rsidP="00E44117">
      <w:pPr>
        <w:jc w:val="both"/>
      </w:pPr>
      <w:r w:rsidRPr="00E44117">
        <w:t xml:space="preserve">Een goede </w:t>
      </w:r>
      <w:r w:rsidR="00BA3022">
        <w:t>K</w:t>
      </w:r>
      <w:r w:rsidR="0048385C">
        <w:t>eizer</w:t>
      </w:r>
      <w:r w:rsidRPr="00E44117">
        <w:t xml:space="preserve"> heeft zijn hart 'op de juiste plaats' en heerst vanuit liefde, compassie en harmonie. Een heerser met een </w:t>
      </w:r>
      <w:r w:rsidR="0048385C">
        <w:t>Hart</w:t>
      </w:r>
      <w:r w:rsidRPr="00E44117">
        <w:t xml:space="preserve"> dat niet voldoende gekoeld wordt, wat oververhit is, </w:t>
      </w:r>
      <w:r w:rsidR="0048385C">
        <w:t>is</w:t>
      </w:r>
      <w:r w:rsidRPr="00E44117">
        <w:t xml:space="preserve"> gehaast,</w:t>
      </w:r>
      <w:r>
        <w:rPr>
          <w:rFonts w:ascii="Arial" w:hAnsi="Arial" w:cs="Arial"/>
          <w:color w:val="333333"/>
          <w:sz w:val="20"/>
          <w:szCs w:val="20"/>
        </w:rPr>
        <w:t xml:space="preserve"> </w:t>
      </w:r>
      <w:r w:rsidRPr="00E44117">
        <w:t xml:space="preserve">ongeduldig en wreed, een </w:t>
      </w:r>
      <w:r w:rsidR="0048385C">
        <w:t>Koud</w:t>
      </w:r>
      <w:r w:rsidRPr="00E44117">
        <w:t xml:space="preserve"> </w:t>
      </w:r>
      <w:r w:rsidR="0048385C">
        <w:t>Hart,</w:t>
      </w:r>
      <w:r w:rsidRPr="00E44117">
        <w:t xml:space="preserve"> </w:t>
      </w:r>
      <w:r w:rsidR="0048385C">
        <w:t>is</w:t>
      </w:r>
      <w:r w:rsidRPr="00E44117">
        <w:t xml:space="preserve"> ongevoelig voor het leed van anderen. Hij heerst vanuit angst en heeft niet het vermogen om naar de behoeftes van zijn volk te luisteren.</w:t>
      </w:r>
    </w:p>
    <w:p w:rsidR="003979DF" w:rsidRDefault="003979DF" w:rsidP="00D9277D">
      <w:pPr>
        <w:jc w:val="both"/>
      </w:pPr>
      <w:r>
        <w:t xml:space="preserve">Vanuit de TCM kijken we via een holistische wijze naar de mens en zijn omgeving. Via de </w:t>
      </w:r>
      <w:r w:rsidR="00067F23">
        <w:t>Wŭ Xíng</w:t>
      </w:r>
      <w:r w:rsidR="00BC73E6">
        <w:rPr>
          <w:rStyle w:val="Voetnootmarkering"/>
        </w:rPr>
        <w:footnoteReference w:id="4"/>
      </w:r>
      <w:r w:rsidR="00067F23">
        <w:t xml:space="preserve"> </w:t>
      </w:r>
      <w:r>
        <w:t xml:space="preserve"> weten we dat alle fasen met elkaar </w:t>
      </w:r>
      <w:r w:rsidR="00BA3022">
        <w:t>verbonden zijn</w:t>
      </w:r>
      <w:r>
        <w:t xml:space="preserve">. </w:t>
      </w:r>
      <w:r w:rsidR="00BA3022">
        <w:t>O</w:t>
      </w:r>
      <w:r>
        <w:t>m de scriptie af te bakenen wordt er specifiek gekeken naar de functie van het Hart</w:t>
      </w:r>
      <w:r w:rsidR="005B4757">
        <w:t>(Xin)</w:t>
      </w:r>
      <w:r>
        <w:t>, Pericard</w:t>
      </w:r>
      <w:r w:rsidR="005B4757">
        <w:t>(Xin</w:t>
      </w:r>
      <w:r w:rsidR="003304AB">
        <w:t xml:space="preserve"> </w:t>
      </w:r>
      <w:r w:rsidR="005B4757">
        <w:t>Bao)</w:t>
      </w:r>
      <w:r>
        <w:t xml:space="preserve"> en de </w:t>
      </w:r>
      <w:r w:rsidR="00067F23">
        <w:t>Shén</w:t>
      </w:r>
      <w:r>
        <w:t xml:space="preserve">. Om het onderzoek toch een </w:t>
      </w:r>
      <w:r>
        <w:lastRenderedPageBreak/>
        <w:t>zekere mate van volledigheid te geven, worden daar</w:t>
      </w:r>
      <w:r w:rsidR="00F419D6">
        <w:t>,</w:t>
      </w:r>
      <w:r>
        <w:t xml:space="preserve"> waar noodzakelijk</w:t>
      </w:r>
      <w:r w:rsidR="00F419D6">
        <w:t xml:space="preserve">, </w:t>
      </w:r>
      <w:r>
        <w:t>uitstapjes gemaakt naar de andere fasen indien dit in de context van de scriptie past.</w:t>
      </w:r>
    </w:p>
    <w:p w:rsidR="0049042E" w:rsidRDefault="0049042E" w:rsidP="00D9277D">
      <w:pPr>
        <w:jc w:val="both"/>
      </w:pPr>
    </w:p>
    <w:p w:rsidR="0049042E" w:rsidRDefault="00405111" w:rsidP="00D9277D">
      <w:pPr>
        <w:pStyle w:val="Kop2"/>
        <w:jc w:val="both"/>
      </w:pPr>
      <w:bookmarkStart w:id="6" w:name="_Toc370758952"/>
      <w:r>
        <w:t>Inhoud van de hoofdstukken</w:t>
      </w:r>
      <w:bookmarkEnd w:id="6"/>
    </w:p>
    <w:p w:rsidR="00405111" w:rsidRDefault="00067F23" w:rsidP="00D9277D">
      <w:pPr>
        <w:jc w:val="both"/>
      </w:pPr>
      <w:r>
        <w:t xml:space="preserve">De hierboven genoemde probleemstelling wordt in de </w:t>
      </w:r>
      <w:r w:rsidR="00872A15">
        <w:t>volgende</w:t>
      </w:r>
      <w:r>
        <w:t xml:space="preserve"> hoofdstukken verder uitgewerkt.</w:t>
      </w:r>
    </w:p>
    <w:p w:rsidR="00405111" w:rsidRDefault="00067F23" w:rsidP="00D9277D">
      <w:pPr>
        <w:jc w:val="both"/>
      </w:pPr>
      <w:r>
        <w:t>In h</w:t>
      </w:r>
      <w:r w:rsidR="00405111">
        <w:t>oofdstuk 1</w:t>
      </w:r>
      <w:r>
        <w:t xml:space="preserve"> wordt ingegaan op de etiologie van de Chest Bi</w:t>
      </w:r>
      <w:r w:rsidR="00221D2D">
        <w:rPr>
          <w:rStyle w:val="Voetnootmarkering"/>
        </w:rPr>
        <w:footnoteReference w:id="5"/>
      </w:r>
      <w:r>
        <w:t xml:space="preserve">. </w:t>
      </w:r>
      <w:r w:rsidR="00872A15">
        <w:t>Het tweede</w:t>
      </w:r>
      <w:r>
        <w:t xml:space="preserve"> hoofdstuk belicht het aspect van de Shén</w:t>
      </w:r>
      <w:r w:rsidR="00A60E10">
        <w:t xml:space="preserve"> in de pathologie</w:t>
      </w:r>
      <w:r>
        <w:t>. Dit naar aanleiding van de bestudering van twee interessante boekwerkje</w:t>
      </w:r>
      <w:r w:rsidR="00301711">
        <w:t>s</w:t>
      </w:r>
      <w:r>
        <w:t xml:space="preserve"> van Elisabeth</w:t>
      </w:r>
      <w:r w:rsidR="00A60E10">
        <w:t xml:space="preserve"> Rochat de</w:t>
      </w:r>
      <w:r w:rsidR="002C09E4">
        <w:t xml:space="preserve"> la</w:t>
      </w:r>
      <w:r w:rsidR="00A60E10">
        <w:t xml:space="preserve"> Vall</w:t>
      </w:r>
      <w:r w:rsidR="002C09E4">
        <w:t>é</w:t>
      </w:r>
      <w:r w:rsidR="00A60E10">
        <w:t>e</w:t>
      </w:r>
      <w:r w:rsidR="002C09E4">
        <w:t>, The double aspect of the Heart en The Heart in Ling Shu chapter 8.</w:t>
      </w:r>
      <w:r w:rsidR="00872A15">
        <w:t xml:space="preserve"> In het laatste hoofdstuk wordt de </w:t>
      </w:r>
      <w:r>
        <w:t xml:space="preserve">pathologie van </w:t>
      </w:r>
      <w:r w:rsidR="00A60E10">
        <w:t>de Zang</w:t>
      </w:r>
      <w:r>
        <w:t xml:space="preserve"> Hart</w:t>
      </w:r>
      <w:r w:rsidR="00BA3022">
        <w:t>(Xin)</w:t>
      </w:r>
      <w:r>
        <w:t xml:space="preserve"> </w:t>
      </w:r>
      <w:r w:rsidR="00872A15">
        <w:t>besproken</w:t>
      </w:r>
      <w:r>
        <w:t>.</w:t>
      </w:r>
      <w:r w:rsidR="002C4DA9">
        <w:t xml:space="preserve"> </w:t>
      </w:r>
      <w:r>
        <w:t xml:space="preserve">Om het onderzoek compleet te maken wordt er in hoofdstuk 4 verder in gegaan op de Zang </w:t>
      </w:r>
      <w:r w:rsidR="002C4DA9">
        <w:t>Pericard. De inzichten over deze Zang resulteren van een veel latere orde dan die van de overige Zang Fu. We zien daarom ook dat de pathologie van deze Zang minder uitgebreid is beschreven in de literatuur</w:t>
      </w:r>
      <w:r w:rsidR="00987020">
        <w:t>.</w:t>
      </w:r>
    </w:p>
    <w:p w:rsidR="00E87839" w:rsidRDefault="00405111" w:rsidP="007D1D36">
      <w:pPr>
        <w:pStyle w:val="Kop1"/>
      </w:pPr>
      <w:bookmarkStart w:id="7" w:name="_Toc370758953"/>
      <w:r>
        <w:t>Hoofdstuk 1</w:t>
      </w:r>
      <w:r w:rsidR="00C1209E" w:rsidRPr="00C1209E">
        <w:t xml:space="preserve"> </w:t>
      </w:r>
      <w:r w:rsidR="00C1209E">
        <w:t>Welke etiolog</w:t>
      </w:r>
      <w:r w:rsidR="00B473D5">
        <w:t>ie zorgt voor het Westerse hart</w:t>
      </w:r>
      <w:r w:rsidR="00C1209E">
        <w:t>falen?</w:t>
      </w:r>
      <w:bookmarkEnd w:id="7"/>
    </w:p>
    <w:p w:rsidR="00623E7C" w:rsidRPr="004757B8" w:rsidRDefault="004757B8" w:rsidP="00D9277D">
      <w:pPr>
        <w:jc w:val="both"/>
        <w:rPr>
          <w:lang w:val="en-GB"/>
        </w:rPr>
      </w:pPr>
      <w:r w:rsidRPr="004757B8">
        <w:rPr>
          <w:lang w:val="en-GB"/>
        </w:rPr>
        <w:t>In hoofdstuk 27 over pathogenen in The yellow emperor’s classic of medicine</w:t>
      </w:r>
      <w:r w:rsidR="00134B86">
        <w:rPr>
          <w:lang w:val="en-GB"/>
        </w:rPr>
        <w:t>,</w:t>
      </w:r>
      <w:r w:rsidRPr="004757B8">
        <w:rPr>
          <w:lang w:val="en-GB"/>
        </w:rPr>
        <w:t xml:space="preserve"> staat:</w:t>
      </w:r>
    </w:p>
    <w:p w:rsidR="004757B8" w:rsidRDefault="004757B8" w:rsidP="00D9277D">
      <w:pPr>
        <w:pStyle w:val="Citaat"/>
        <w:jc w:val="both"/>
        <w:rPr>
          <w:lang w:val="en-GB"/>
        </w:rPr>
      </w:pPr>
      <w:r w:rsidRPr="004757B8">
        <w:rPr>
          <w:lang w:val="en-GB"/>
        </w:rPr>
        <w:t>“ A well rounded physician must have certain set principl</w:t>
      </w:r>
      <w:r>
        <w:rPr>
          <w:lang w:val="en-GB"/>
        </w:rPr>
        <w:t>es in medicine an must also obs</w:t>
      </w:r>
      <w:r w:rsidRPr="004757B8">
        <w:rPr>
          <w:lang w:val="en-GB"/>
        </w:rPr>
        <w:t>erve the change in nature….</w:t>
      </w:r>
      <w:r>
        <w:rPr>
          <w:lang w:val="en-GB"/>
        </w:rPr>
        <w:t>”</w:t>
      </w:r>
      <w:r w:rsidR="00D76D0B">
        <w:rPr>
          <w:rStyle w:val="Voetnootmarkering"/>
          <w:lang w:val="en-GB"/>
        </w:rPr>
        <w:footnoteReference w:id="6"/>
      </w:r>
    </w:p>
    <w:p w:rsidR="004757B8" w:rsidRPr="00274298" w:rsidRDefault="00274298" w:rsidP="00D9277D">
      <w:pPr>
        <w:jc w:val="both"/>
      </w:pPr>
      <w:r w:rsidRPr="00274298">
        <w:t xml:space="preserve">In hoofdstuk 76 over het belang van een correcte diagnose staat op </w:t>
      </w:r>
      <w:r>
        <w:t>b</w:t>
      </w:r>
      <w:r w:rsidRPr="00274298">
        <w:t>ladzijde 290 geschreven dat Huang Di antwoorde:</w:t>
      </w:r>
    </w:p>
    <w:p w:rsidR="00274298" w:rsidRDefault="00274298" w:rsidP="00D9277D">
      <w:pPr>
        <w:pStyle w:val="Citaat"/>
        <w:jc w:val="both"/>
        <w:rPr>
          <w:lang w:val="en-GB"/>
        </w:rPr>
      </w:pPr>
      <w:r w:rsidRPr="00274298">
        <w:rPr>
          <w:lang w:val="en-GB"/>
        </w:rPr>
        <w:t>“Your diagnosis of Lung disorder is incorrect in this case….</w:t>
      </w:r>
      <w:r>
        <w:rPr>
          <w:lang w:val="en-GB"/>
        </w:rPr>
        <w:t>”</w:t>
      </w:r>
    </w:p>
    <w:p w:rsidR="00274298" w:rsidRDefault="00C448DC" w:rsidP="00D9277D">
      <w:pPr>
        <w:jc w:val="both"/>
      </w:pPr>
      <w:r w:rsidRPr="00C448DC">
        <w:t>Deze citaten geven voldoende aan dat het van groot belang is indien men een bepaalde disharmonie wil verhelpen zich terdege bewu</w:t>
      </w:r>
      <w:r w:rsidR="0006213E">
        <w:t>st dien</w:t>
      </w:r>
      <w:r w:rsidRPr="00C448DC">
        <w:t xml:space="preserve">t te zijn om </w:t>
      </w:r>
      <w:r w:rsidR="0006213E">
        <w:t>goe</w:t>
      </w:r>
      <w:r w:rsidRPr="00C448DC">
        <w:t xml:space="preserve">de kennis te hebben van de </w:t>
      </w:r>
      <w:r w:rsidR="0006213E" w:rsidRPr="00C448DC">
        <w:t>etiologie</w:t>
      </w:r>
      <w:r w:rsidRPr="00C448DC">
        <w:t xml:space="preserve"> om te bepalen welke pathologie </w:t>
      </w:r>
      <w:r w:rsidR="0006213E">
        <w:t>manifest is.</w:t>
      </w:r>
    </w:p>
    <w:p w:rsidR="0006213E" w:rsidRDefault="0006213E" w:rsidP="00D9277D">
      <w:pPr>
        <w:jc w:val="both"/>
      </w:pPr>
      <w:r>
        <w:t>De term “hartfalen” hanteren we als een begrip in d</w:t>
      </w:r>
      <w:r w:rsidR="00075EC2">
        <w:t xml:space="preserve">e Westerse </w:t>
      </w:r>
      <w:r w:rsidR="0022312D">
        <w:t>geneeskunde.</w:t>
      </w:r>
      <w:r>
        <w:t xml:space="preserve"> Naast het feit dat hartfalen als een pathologie van het hart is omschreven, is er sinds 2003 ook een </w:t>
      </w:r>
      <w:r w:rsidR="00270A56">
        <w:t>protocol</w:t>
      </w:r>
      <w:r>
        <w:t xml:space="preserve"> onder deze term beken</w:t>
      </w:r>
      <w:r w:rsidR="00E97A7F" w:rsidRPr="00133882">
        <w:t>d</w:t>
      </w:r>
      <w:r>
        <w:t xml:space="preserve">. Dit protocol is in leven geroepen omdat er diverse protocollen voor bijvoorbeeld angina pectoris , myocard infarct, mitralis </w:t>
      </w:r>
      <w:r w:rsidR="00270A56">
        <w:t>insufficiëntie</w:t>
      </w:r>
      <w:r>
        <w:t xml:space="preserve">, </w:t>
      </w:r>
      <w:r w:rsidR="003304AB">
        <w:t>decompensatio</w:t>
      </w:r>
      <w:r>
        <w:t xml:space="preserve"> cordis </w:t>
      </w:r>
      <w:r w:rsidR="0022312D">
        <w:t>ed.</w:t>
      </w:r>
      <w:r>
        <w:t xml:space="preserve"> werden gehanteerd. Het bleek dat in de praktijk de protocollen niet op elkaar aansloten en er daardoor </w:t>
      </w:r>
      <w:r w:rsidR="00270A56">
        <w:t>onnodig</w:t>
      </w:r>
      <w:r>
        <w:t xml:space="preserve"> </w:t>
      </w:r>
      <w:r w:rsidR="00270A56">
        <w:t>patiënten</w:t>
      </w:r>
      <w:r>
        <w:t xml:space="preserve"> zijn overleden omdat </w:t>
      </w:r>
      <w:r w:rsidR="009B0298">
        <w:t>bepaalde</w:t>
      </w:r>
      <w:r>
        <w:t xml:space="preserve"> pathologie werd gemist.</w:t>
      </w:r>
      <w:r w:rsidR="00270A56">
        <w:t xml:space="preserve"> Het </w:t>
      </w:r>
      <w:r w:rsidR="00221D2D">
        <w:t xml:space="preserve">Chest Bi (Xiong Bi) </w:t>
      </w:r>
      <w:r w:rsidR="00270A56">
        <w:t xml:space="preserve">syndroom </w:t>
      </w:r>
      <w:r w:rsidR="003304AB">
        <w:t>beschrijft onder andere de pa</w:t>
      </w:r>
      <w:r w:rsidR="009B0298">
        <w:t>thologie van het hartfalen. De Chest Bi omschrijft</w:t>
      </w:r>
      <w:r w:rsidR="00270A56">
        <w:t xml:space="preserve"> ook de Long pathologie. Omwille van </w:t>
      </w:r>
      <w:r w:rsidR="00D9277D">
        <w:t>het onderwerp van de scriptie wordt deze pathologie buiten beschouwing gelaten.</w:t>
      </w:r>
    </w:p>
    <w:p w:rsidR="00D9277D" w:rsidRDefault="00D9277D" w:rsidP="00D9277D">
      <w:pPr>
        <w:jc w:val="both"/>
      </w:pPr>
      <w:r>
        <w:t>Daar waar Bi staat voor stagnatie (obstructie, blokkade) in bijvoorbeeld in de diverse Bi syndromen zoals bijvoorbeeld een Hán Bi waar sprake is van een invasie van Koude met als drager de Wind.</w:t>
      </w:r>
      <w:r w:rsidR="009B0298">
        <w:t xml:space="preserve"> </w:t>
      </w:r>
      <w:r>
        <w:t xml:space="preserve">En </w:t>
      </w:r>
      <w:r>
        <w:lastRenderedPageBreak/>
        <w:t xml:space="preserve">er sprake is van een zeker problematiek met het bewegingsapparaat, gaat de Bi in </w:t>
      </w:r>
      <w:r w:rsidR="00221D2D">
        <w:t xml:space="preserve">Chest Bi (Xiong Bi) </w:t>
      </w:r>
      <w:r>
        <w:t>verder.</w:t>
      </w:r>
      <w:r w:rsidR="009B0298">
        <w:t xml:space="preserve"> </w:t>
      </w:r>
      <w:r>
        <w:t>Hier is geen sprake van stagnatie in het bewegings</w:t>
      </w:r>
      <w:r w:rsidR="002C09E4">
        <w:t>apparaat</w:t>
      </w:r>
      <w:r w:rsidR="004903AA">
        <w:t xml:space="preserve"> maar zijn ook de interne organen Hart en Longen betrokken.</w:t>
      </w:r>
    </w:p>
    <w:p w:rsidR="004903AA" w:rsidRDefault="004903AA" w:rsidP="00D9277D">
      <w:pPr>
        <w:jc w:val="both"/>
      </w:pPr>
      <w:r>
        <w:t>Als etiologische factoren noemt Maciocia in chapter 21 Chest Painfull Obstruction Syndroom, de volgende factoren:</w:t>
      </w:r>
    </w:p>
    <w:p w:rsidR="004903AA" w:rsidRDefault="0022312D" w:rsidP="004903AA">
      <w:pPr>
        <w:pStyle w:val="Lijstalinea"/>
        <w:numPr>
          <w:ilvl w:val="0"/>
          <w:numId w:val="5"/>
        </w:numPr>
        <w:jc w:val="both"/>
      </w:pPr>
      <w:r>
        <w:t>Externe p</w:t>
      </w:r>
      <w:r w:rsidR="004903AA">
        <w:t>athogenen</w:t>
      </w:r>
    </w:p>
    <w:p w:rsidR="004903AA" w:rsidRDefault="004903AA" w:rsidP="004903AA">
      <w:pPr>
        <w:pStyle w:val="Lijstalinea"/>
        <w:numPr>
          <w:ilvl w:val="0"/>
          <w:numId w:val="5"/>
        </w:numPr>
        <w:jc w:val="both"/>
      </w:pPr>
      <w:r>
        <w:t>Voeding</w:t>
      </w:r>
    </w:p>
    <w:p w:rsidR="004903AA" w:rsidRDefault="004903AA" w:rsidP="004903AA">
      <w:pPr>
        <w:pStyle w:val="Lijstalinea"/>
        <w:numPr>
          <w:ilvl w:val="0"/>
          <w:numId w:val="5"/>
        </w:numPr>
        <w:jc w:val="both"/>
      </w:pPr>
      <w:r>
        <w:t>Emotie</w:t>
      </w:r>
    </w:p>
    <w:p w:rsidR="004903AA" w:rsidRPr="00E97A7F" w:rsidRDefault="004903AA" w:rsidP="004903AA">
      <w:pPr>
        <w:pStyle w:val="Lijstalinea"/>
        <w:numPr>
          <w:ilvl w:val="0"/>
          <w:numId w:val="5"/>
        </w:numPr>
        <w:jc w:val="both"/>
      </w:pPr>
      <w:r w:rsidRPr="00E97A7F">
        <w:t>Leeftijd</w:t>
      </w:r>
    </w:p>
    <w:p w:rsidR="004903AA" w:rsidRDefault="004903AA" w:rsidP="004903AA">
      <w:pPr>
        <w:jc w:val="both"/>
      </w:pPr>
      <w:r>
        <w:t>De invasie van Koude kan</w:t>
      </w:r>
      <w:r w:rsidR="0002324E">
        <w:t>,</w:t>
      </w:r>
      <w:r>
        <w:t xml:space="preserve"> indien de Wei Qi niet sterk genoeg is, leiden tot een Yang Qi stagnatie.</w:t>
      </w:r>
    </w:p>
    <w:p w:rsidR="004903AA" w:rsidRDefault="004903AA" w:rsidP="004903AA">
      <w:pPr>
        <w:jc w:val="both"/>
      </w:pPr>
      <w:r>
        <w:t xml:space="preserve">Yang Qi Zhi </w:t>
      </w:r>
      <w:r w:rsidR="00590B80">
        <w:t>treed</w:t>
      </w:r>
      <w:r>
        <w:t xml:space="preserve"> vaak </w:t>
      </w:r>
      <w:r w:rsidR="00590B80">
        <w:t>op,</w:t>
      </w:r>
      <w:r>
        <w:t xml:space="preserve"> als mensen de vrieskou inlopen of indien ze in een te koud bad duiken.</w:t>
      </w:r>
    </w:p>
    <w:p w:rsidR="00590B80" w:rsidRDefault="00590B80" w:rsidP="004903AA">
      <w:pPr>
        <w:jc w:val="both"/>
      </w:pPr>
      <w:r>
        <w:t xml:space="preserve">De ademhaling en de voeding zorgen </w:t>
      </w:r>
      <w:r w:rsidR="002C09E4">
        <w:t>voor</w:t>
      </w:r>
      <w:r>
        <w:t xml:space="preserve"> een </w:t>
      </w:r>
      <w:r w:rsidR="00306892">
        <w:t>stevig fundament</w:t>
      </w:r>
      <w:r>
        <w:t xml:space="preserve"> </w:t>
      </w:r>
      <w:r w:rsidR="006301F4">
        <w:t>om</w:t>
      </w:r>
      <w:r w:rsidR="002C09E4">
        <w:t xml:space="preserve"> </w:t>
      </w:r>
      <w:r>
        <w:t xml:space="preserve"> Na</w:t>
      </w:r>
      <w:r w:rsidR="006301F4">
        <w:t xml:space="preserve">hemelse </w:t>
      </w:r>
      <w:r w:rsidR="00290594">
        <w:t>Jing (Hou Tian Zhi Jing)</w:t>
      </w:r>
      <w:r w:rsidR="006301F4">
        <w:t xml:space="preserve"> te produceren.</w:t>
      </w:r>
      <w:r w:rsidR="009B0298">
        <w:t xml:space="preserve"> O</w:t>
      </w:r>
      <w:r>
        <w:t xml:space="preserve">mdat </w:t>
      </w:r>
      <w:r w:rsidR="00E97A7F">
        <w:t>(er)</w:t>
      </w:r>
      <w:r>
        <w:t xml:space="preserve"> een disharmonie in de patiënt aanwezig is,</w:t>
      </w:r>
      <w:r w:rsidR="00E97A7F">
        <w:t xml:space="preserve"> </w:t>
      </w:r>
      <w:r w:rsidR="0002324E">
        <w:t xml:space="preserve">kan </w:t>
      </w:r>
      <w:r>
        <w:t>de goede werking van deze twee componenten niet volledig tot zijn recht kunnen komen.</w:t>
      </w:r>
    </w:p>
    <w:p w:rsidR="00590B80" w:rsidRDefault="00590B80" w:rsidP="004903AA">
      <w:pPr>
        <w:jc w:val="both"/>
      </w:pPr>
      <w:r>
        <w:t xml:space="preserve">Voeding is ook bij het voorkomen van een </w:t>
      </w:r>
      <w:r w:rsidR="00221D2D">
        <w:t xml:space="preserve">Chest Bi (Xiong Bi) </w:t>
      </w:r>
      <w:r>
        <w:t xml:space="preserve">van essentieel belang. </w:t>
      </w:r>
      <w:r w:rsidR="009B0298">
        <w:t>H</w:t>
      </w:r>
      <w:r>
        <w:t xml:space="preserve">ier haal ik de uitspraak van Dr. Li Jie aan die aangaf voorstander te zijn van Bio (dynamisch) voedsel omdat </w:t>
      </w:r>
      <w:r w:rsidR="009B0298">
        <w:t>deze voeding</w:t>
      </w:r>
      <w:r>
        <w:t xml:space="preserve"> niet bijdragen aan de vorming van zoals hij dit noemt; “Vies </w:t>
      </w:r>
      <w:r w:rsidR="00A769C9">
        <w:t>Bloed (</w:t>
      </w:r>
      <w:r w:rsidR="00117A7C">
        <w:t>Xue</w:t>
      </w:r>
      <w:r w:rsidR="00A769C9">
        <w:t xml:space="preserve">) </w:t>
      </w:r>
      <w:r>
        <w:t>”.</w:t>
      </w:r>
    </w:p>
    <w:p w:rsidR="002E607B" w:rsidRDefault="00590B80" w:rsidP="004903AA">
      <w:pPr>
        <w:jc w:val="both"/>
      </w:pPr>
      <w:r>
        <w:t>Het onregelmatig eten, en niet volgen van de orgaa</w:t>
      </w:r>
      <w:r w:rsidR="00D76D0B">
        <w:t xml:space="preserve">nklok, inclusief de regel om ’s </w:t>
      </w:r>
      <w:r>
        <w:t>ochtends als een keizer te eten, ’s middags als een koning en ’s avonds als een dienaar</w:t>
      </w:r>
      <w:r w:rsidR="00221D2D">
        <w:rPr>
          <w:rStyle w:val="Voetnootmarkering"/>
        </w:rPr>
        <w:footnoteReference w:id="7"/>
      </w:r>
      <w:r w:rsidR="00E97A7F">
        <w:t xml:space="preserve">, </w:t>
      </w:r>
      <w:r>
        <w:t xml:space="preserve"> </w:t>
      </w:r>
      <w:r w:rsidR="00E97A7F">
        <w:t>z</w:t>
      </w:r>
      <w:r>
        <w:t xml:space="preserve">orgen er allen in meer of minder mate voor dat Zang en Fu niet op een goede manier </w:t>
      </w:r>
      <w:r w:rsidR="00A769C9">
        <w:t>Bloed (</w:t>
      </w:r>
      <w:r w:rsidR="00117A7C">
        <w:t>Xue</w:t>
      </w:r>
      <w:r w:rsidR="00A769C9">
        <w:t xml:space="preserve">) </w:t>
      </w:r>
      <w:r>
        <w:t xml:space="preserve"> en Qi kunnen vormen om ons systeem in balans te houden.</w:t>
      </w:r>
      <w:r w:rsidR="003B46AD">
        <w:t xml:space="preserve"> </w:t>
      </w:r>
      <w:r w:rsidR="002E607B">
        <w:t xml:space="preserve">Slechte voeding ( je mag ook lezen Lifestyle) zorgt ervoor dat er Phlegm en/of </w:t>
      </w:r>
      <w:r w:rsidR="00A769C9">
        <w:t>Bloed (</w:t>
      </w:r>
      <w:r w:rsidR="00117A7C">
        <w:t>Xue</w:t>
      </w:r>
      <w:r w:rsidR="00A769C9">
        <w:t xml:space="preserve">) </w:t>
      </w:r>
      <w:r w:rsidR="002E607B">
        <w:t xml:space="preserve"> stase zich </w:t>
      </w:r>
      <w:r w:rsidR="00147556">
        <w:t xml:space="preserve">kunnen </w:t>
      </w:r>
      <w:r w:rsidR="002E607B">
        <w:t>ontwikkel</w:t>
      </w:r>
      <w:r w:rsidR="00147556">
        <w:t>en</w:t>
      </w:r>
      <w:r w:rsidR="002E607B">
        <w:t xml:space="preserve"> in de thorax.</w:t>
      </w:r>
    </w:p>
    <w:p w:rsidR="00CC2599" w:rsidRDefault="00CC2599" w:rsidP="004903AA">
      <w:pPr>
        <w:jc w:val="both"/>
      </w:pPr>
      <w:r>
        <w:t>Emotie is ook een belangrijke boosdoener in de ontwikkeling van een Chest Bi.</w:t>
      </w:r>
      <w:r w:rsidR="00CD28D9">
        <w:t xml:space="preserve"> Natuurlijk mag en moet er zelfs emotie zijn</w:t>
      </w:r>
      <w:r w:rsidR="00C3270F">
        <w:t>,</w:t>
      </w:r>
      <w:r w:rsidR="00CD28D9">
        <w:t xml:space="preserve"> echter als we hier over emoties spreken bedoelen we emoties die te heftig of te lang aanwezig zijn.</w:t>
      </w:r>
      <w:r w:rsidR="00147556">
        <w:t xml:space="preserve"> Denk hierbij aan termijnen van maanden tot jaren</w:t>
      </w:r>
      <w:r w:rsidR="00C62463">
        <w:t>.</w:t>
      </w:r>
    </w:p>
    <w:p w:rsidR="00CC2599" w:rsidRDefault="00CC2599" w:rsidP="004903AA">
      <w:pPr>
        <w:jc w:val="both"/>
      </w:pPr>
      <w:r>
        <w:t xml:space="preserve">Het langdurig laten bestaan van zorgen put de Qi van Milt en Longen uit. Er is dus eigenlijk op langer termijn te weinig Qi om de Zang in de thorax te voeden. Hierdoor ontstaat dus een stagnatie met als onderliggende oorzaak een Qi </w:t>
      </w:r>
      <w:r w:rsidR="00117A7C">
        <w:t>Xū</w:t>
      </w:r>
      <w:r>
        <w:t xml:space="preserve">. Omdat er geen Qi </w:t>
      </w:r>
      <w:r w:rsidR="00C3270F">
        <w:t>stroomt,</w:t>
      </w:r>
      <w:r>
        <w:t xml:space="preserve"> kan Damp worden getransformeerd tot Phlegm die vervolgens </w:t>
      </w:r>
      <w:r w:rsidR="00A769C9">
        <w:t>Bloed (</w:t>
      </w:r>
      <w:r w:rsidR="00117A7C">
        <w:t>Xue</w:t>
      </w:r>
      <w:r w:rsidR="00A769C9">
        <w:t xml:space="preserve">) </w:t>
      </w:r>
      <w:r>
        <w:t xml:space="preserve"> stagnatie</w:t>
      </w:r>
      <w:r w:rsidR="005B4757">
        <w:t>(Yu)</w:t>
      </w:r>
      <w:r>
        <w:t xml:space="preserve"> kan opleveren.</w:t>
      </w:r>
    </w:p>
    <w:p w:rsidR="00CC2599" w:rsidRDefault="00CC2599" w:rsidP="002709DD">
      <w:pPr>
        <w:jc w:val="both"/>
      </w:pPr>
      <w:r>
        <w:t xml:space="preserve">Verder kennen we ook nog de </w:t>
      </w:r>
      <w:r w:rsidR="00CD28D9">
        <w:t>emotionele gevolgen</w:t>
      </w:r>
      <w:r>
        <w:t xml:space="preserve"> die gerelateerd zijn aan </w:t>
      </w:r>
      <w:r w:rsidR="00CD28D9">
        <w:t xml:space="preserve">een niet geharmoniseerde </w:t>
      </w:r>
      <w:r>
        <w:t xml:space="preserve">Lever. Denk aan Lever Qi stagnatie, Lever Wind en Lever Vuur. Al deze </w:t>
      </w:r>
      <w:r w:rsidR="00C3270F">
        <w:t>disharmoni</w:t>
      </w:r>
      <w:r w:rsidR="00FB3341">
        <w:t>e</w:t>
      </w:r>
      <w:r w:rsidR="00C3270F">
        <w:t>ën</w:t>
      </w:r>
      <w:r>
        <w:t xml:space="preserve"> mogen natuurlijk aanwezig zijn. Maar niet te lang</w:t>
      </w:r>
      <w:r w:rsidR="00C3270F">
        <w:t>,</w:t>
      </w:r>
      <w:r>
        <w:t xml:space="preserve"> omdat deze emoties ook weer kunnen leiden tot Phlegm en </w:t>
      </w:r>
      <w:r w:rsidR="00A769C9">
        <w:t>Bloed (</w:t>
      </w:r>
      <w:r w:rsidR="00117A7C">
        <w:t>Xue</w:t>
      </w:r>
      <w:r w:rsidR="00A769C9">
        <w:t xml:space="preserve">) </w:t>
      </w:r>
      <w:r>
        <w:t xml:space="preserve"> stagnatie.</w:t>
      </w:r>
      <w:r w:rsidR="002709DD">
        <w:t xml:space="preserve"> Overigens zien we ook bij alle Zang Fu gerelateerde emotionele problematiek (bijvoorbeeld het niet kunnen verwerken van frustraties die weer tot woede kunnen lijden) er een fysiologisch defect kan ontstaan zoals een Lever Qi stagnatie. </w:t>
      </w:r>
      <w:r w:rsidR="002709DD">
        <w:lastRenderedPageBreak/>
        <w:t>Het is dus hier duidelijk een westers gezien “Kip Ei relatie” welke Oosters gezien zo mooi tot uiting komt in het Yin Yang symbool. (</w:t>
      </w:r>
      <w:r w:rsidR="002709DD">
        <w:sym w:font="Wingdings" w:char="F05B"/>
      </w:r>
      <w:r w:rsidR="002709DD">
        <w:t>)</w:t>
      </w:r>
    </w:p>
    <w:p w:rsidR="00CC2599" w:rsidRDefault="00780E09" w:rsidP="004903AA">
      <w:pPr>
        <w:jc w:val="both"/>
      </w:pPr>
      <w:r>
        <w:t xml:space="preserve">Ten </w:t>
      </w:r>
      <w:r w:rsidR="002D21CC">
        <w:t xml:space="preserve">gevolge van het ouder worden zal ook de Nier Yang afnemen. Deze Nier Yang zorgt als intern kacheltje voor de verwarming van ons </w:t>
      </w:r>
      <w:r w:rsidR="00DB7DD0">
        <w:t xml:space="preserve">lichaam. </w:t>
      </w:r>
      <w:r w:rsidR="002D21CC">
        <w:t>Als Shao Yin</w:t>
      </w:r>
      <w:r w:rsidR="00C62463">
        <w:t xml:space="preserve"> paar</w:t>
      </w:r>
      <w:r w:rsidR="002D21CC">
        <w:t xml:space="preserve"> zijn de Nier en het Hart aan elkaar gekoppeld en hebben direct invloed op elkaar. Dus een verminderde Nier Yang</w:t>
      </w:r>
      <w:r w:rsidR="008D0C7C">
        <w:t xml:space="preserve"> (Nier Yang is de moeder van alle Yang)</w:t>
      </w:r>
      <w:r w:rsidR="002D21CC">
        <w:t xml:space="preserve"> geeft ook een verminderde Hart Yang. Dit geldt ook voor het koppel Nier Yin en Hart Yin.</w:t>
      </w:r>
      <w:r w:rsidR="001363C8">
        <w:t xml:space="preserve"> Het Yin</w:t>
      </w:r>
      <w:r w:rsidR="002E09DD">
        <w:t>-</w:t>
      </w:r>
      <w:r w:rsidR="001363C8">
        <w:t xml:space="preserve">ne aspect </w:t>
      </w:r>
      <w:r w:rsidR="008D0C7C">
        <w:t xml:space="preserve">van de Nier als moeder van alle Yin, </w:t>
      </w:r>
      <w:r w:rsidR="001363C8">
        <w:t xml:space="preserve">zorgt hier dus voor de voeding van de Zang. </w:t>
      </w:r>
      <w:r w:rsidR="008D0C7C">
        <w:t>Gedurende het leven z</w:t>
      </w:r>
      <w:r w:rsidR="00303822">
        <w:t>ien we dat de V</w:t>
      </w:r>
      <w:r w:rsidR="008D0C7C">
        <w:t>oor</w:t>
      </w:r>
      <w:r w:rsidR="00303822">
        <w:t>h</w:t>
      </w:r>
      <w:r w:rsidR="008D0C7C">
        <w:t xml:space="preserve">emelse </w:t>
      </w:r>
      <w:r w:rsidR="00CB70F4">
        <w:t>Jing (Xian Tian Zhi Jing)</w:t>
      </w:r>
      <w:r w:rsidR="008D0C7C">
        <w:t xml:space="preserve"> die opgeslagen ligt in onze Nieren, langzaam maar gestaag mi</w:t>
      </w:r>
      <w:r w:rsidR="00303822">
        <w:t>n</w:t>
      </w:r>
      <w:r w:rsidR="008D0C7C">
        <w:t>der wordt e</w:t>
      </w:r>
      <w:r w:rsidR="00303822">
        <w:t>n daardoor</w:t>
      </w:r>
      <w:r>
        <w:t xml:space="preserve"> vertraag</w:t>
      </w:r>
      <w:r w:rsidR="00EB0C0A">
        <w:t>d</w:t>
      </w:r>
      <w:r w:rsidR="001363C8">
        <w:t xml:space="preserve"> </w:t>
      </w:r>
      <w:r w:rsidR="00303822">
        <w:t xml:space="preserve">ons </w:t>
      </w:r>
      <w:r w:rsidR="001363C8">
        <w:t>metabolisme</w:t>
      </w:r>
      <w:r w:rsidR="00303822">
        <w:t>. Met ander woorden het vuurtje onder ons potje met eten gaat zachter branden</w:t>
      </w:r>
      <w:r w:rsidR="00CB70F4">
        <w:t>,</w:t>
      </w:r>
      <w:r w:rsidR="00303822">
        <w:t xml:space="preserve"> waardoor het kookproces inclusief de </w:t>
      </w:r>
      <w:r w:rsidR="00CB70F4">
        <w:t>d</w:t>
      </w:r>
      <w:r w:rsidR="00303822">
        <w:t>amp(qi) die hiervan af komt niet voldoende vitaliteit bevat. Er</w:t>
      </w:r>
      <w:r w:rsidR="001363C8">
        <w:t xml:space="preserve"> kan dus eenvoudig Phlegm en </w:t>
      </w:r>
      <w:r w:rsidR="00A769C9">
        <w:t>Bloed (</w:t>
      </w:r>
      <w:r w:rsidR="00117A7C">
        <w:t>Xue</w:t>
      </w:r>
      <w:r w:rsidR="00A769C9">
        <w:t xml:space="preserve">) </w:t>
      </w:r>
      <w:r w:rsidR="001363C8">
        <w:t xml:space="preserve"> stagnatie in de </w:t>
      </w:r>
      <w:r w:rsidR="00CB70F4">
        <w:t>borstkas</w:t>
      </w:r>
      <w:r w:rsidR="001363C8">
        <w:t xml:space="preserve"> (thorax) ontstaan.</w:t>
      </w:r>
      <w:r w:rsidR="008D0C7C">
        <w:t xml:space="preserve"> De Shao Yin is hier een mooi voorbeeld van een echte pivot. We zien de relatie van een as waarom het H</w:t>
      </w:r>
      <w:r w:rsidR="00CB70F4">
        <w:t>art</w:t>
      </w:r>
      <w:r w:rsidR="008D0C7C">
        <w:t xml:space="preserve"> en </w:t>
      </w:r>
      <w:r w:rsidR="00CB70F4">
        <w:t>Nier</w:t>
      </w:r>
      <w:r w:rsidR="008D0C7C">
        <w:t xml:space="preserve"> draait duidelijk naar voren komen in de oude weergave van de </w:t>
      </w:r>
      <w:r w:rsidR="00FB3341">
        <w:t>Wŭ</w:t>
      </w:r>
      <w:r w:rsidR="008D0C7C">
        <w:t xml:space="preserve"> Xing waarin de Aarde in het midden van de cirkel is geprojecteerd. </w:t>
      </w:r>
      <w:r w:rsidR="00C62463">
        <w:t>Door deze projectie</w:t>
      </w:r>
      <w:r w:rsidR="008D0C7C">
        <w:t xml:space="preserve"> zien we duidelijk dat het Hart in het Zuiden staat en de Nier in het Noorden.</w:t>
      </w:r>
    </w:p>
    <w:p w:rsidR="00590B80" w:rsidRDefault="001363C8" w:rsidP="007D1D36">
      <w:pPr>
        <w:pStyle w:val="Kop1"/>
      </w:pPr>
      <w:bookmarkStart w:id="8" w:name="_Toc370758954"/>
      <w:r>
        <w:t>Hoofdstuk 2</w:t>
      </w:r>
      <w:r w:rsidR="00C1209E" w:rsidRPr="00C1209E">
        <w:t xml:space="preserve"> </w:t>
      </w:r>
      <w:r w:rsidR="00C1209E">
        <w:t>Wat is de rol van de Shén?</w:t>
      </w:r>
      <w:bookmarkEnd w:id="8"/>
    </w:p>
    <w:p w:rsidR="001363C8" w:rsidRDefault="00737296" w:rsidP="004903AA">
      <w:pPr>
        <w:jc w:val="both"/>
      </w:pPr>
      <w:r>
        <w:t xml:space="preserve">De </w:t>
      </w:r>
      <w:r w:rsidR="00FB3341">
        <w:t>Wŭ</w:t>
      </w:r>
      <w:r>
        <w:t xml:space="preserve"> </w:t>
      </w:r>
      <w:r w:rsidR="00B31086">
        <w:t>Shén</w:t>
      </w:r>
      <w:r>
        <w:t xml:space="preserve"> leert ons dat alle Zang een geest/ziel hebben. De Lever heeft de Hun als etherische ziel en het Hart heeft de Geest of wel de </w:t>
      </w:r>
      <w:r w:rsidR="00B31086">
        <w:t>Shén</w:t>
      </w:r>
      <w:r>
        <w:t xml:space="preserve">. </w:t>
      </w:r>
      <w:r w:rsidR="00FF65BF">
        <w:t xml:space="preserve">De rol van de Shén is natuurlijk </w:t>
      </w:r>
      <w:r w:rsidR="00D96FC7">
        <w:t xml:space="preserve">onlosmakelijk verbonden met </w:t>
      </w:r>
      <w:r>
        <w:t>het</w:t>
      </w:r>
      <w:r w:rsidR="00D96FC7">
        <w:t xml:space="preserve"> </w:t>
      </w:r>
      <w:r w:rsidR="00FF65BF">
        <w:t>Hart</w:t>
      </w:r>
      <w:r>
        <w:t xml:space="preserve"> als Zang</w:t>
      </w:r>
      <w:r w:rsidR="00FF65BF">
        <w:t>. Dus eigenlijk mag je dan niet een apart hoofdstuk wijden aan de Shén. Of wel? Om reden</w:t>
      </w:r>
      <w:r w:rsidR="00C62463">
        <w:t xml:space="preserve"> van</w:t>
      </w:r>
      <w:r w:rsidR="008719A7">
        <w:t xml:space="preserve"> hetgeen ik geschreven heb in mijn voorwoord over de BDE van mijn vriend,</w:t>
      </w:r>
      <w:r w:rsidR="00FF65BF">
        <w:t xml:space="preserve"> meen ik dit te mogen doen. Van geen enkele Wŭ Xíng fase speelt de rol van de </w:t>
      </w:r>
      <w:r>
        <w:t>geest</w:t>
      </w:r>
      <w:r w:rsidR="00FF65BF">
        <w:t xml:space="preserve"> zo’n grote dominante rol</w:t>
      </w:r>
      <w:r w:rsidR="00BE534F">
        <w:t xml:space="preserve"> namelijk</w:t>
      </w:r>
      <w:r w:rsidR="00FF65BF">
        <w:t>.</w:t>
      </w:r>
    </w:p>
    <w:p w:rsidR="00FF65BF" w:rsidRDefault="00FF65BF" w:rsidP="004903AA">
      <w:pPr>
        <w:jc w:val="both"/>
      </w:pPr>
      <w:r>
        <w:t xml:space="preserve">Ook in de westerse geneeskunde wordt veel aandacht besteed aan de </w:t>
      </w:r>
      <w:r w:rsidR="00C62463">
        <w:t>geest</w:t>
      </w:r>
      <w:r>
        <w:t xml:space="preserve"> die soms het </w:t>
      </w:r>
      <w:r w:rsidR="00C62463">
        <w:t>lichaam</w:t>
      </w:r>
      <w:r>
        <w:t xml:space="preserve"> verlaat tijdens een bijna doodervaring (BDE). </w:t>
      </w:r>
      <w:r w:rsidR="00B94AE7">
        <w:t>Of wordt</w:t>
      </w:r>
      <w:r w:rsidR="00611327">
        <w:t xml:space="preserve"> deze conclusie te snel gemaakt? In het dagelijks leven treffen we veel onduidelijkheid aan met de definitie van ziel en geest. </w:t>
      </w:r>
      <w:r w:rsidR="00B94AE7">
        <w:t xml:space="preserve">Velen </w:t>
      </w:r>
      <w:r w:rsidR="001655C5">
        <w:t xml:space="preserve">verwarren de ziel met de geest en </w:t>
      </w:r>
      <w:r w:rsidR="00B94AE7">
        <w:t xml:space="preserve">noemen dit in één naam. Letten we goed op de vertalingen vanuit het Chinees dan leren we dat de Shén de Geest is die toebehoort aan het Hart. De Hun is de etherische ziel die toebehoort aan de Lever en de Po is de fysieke ziel die gekoppeld is aan de Long. Uit de teksten weten we ook dat zonder Shén er geen leven is. </w:t>
      </w:r>
      <w:r w:rsidR="00075EC2">
        <w:t>Indien de Shén het lichaam verlaat is dit</w:t>
      </w:r>
      <w:r w:rsidR="00425337">
        <w:t xml:space="preserve"> proce</w:t>
      </w:r>
      <w:r w:rsidR="00B94AE7">
        <w:t xml:space="preserve">s niet omkeerbaar. Wel weten we dat tijdens de slaap de Hun op stap gaat. </w:t>
      </w:r>
      <w:r w:rsidR="00425337">
        <w:t xml:space="preserve">Vaak zijn we ons hiervan in een normale ongestoorde slaap niet van bewust. </w:t>
      </w:r>
      <w:r w:rsidR="00C62463">
        <w:t>D</w:t>
      </w:r>
      <w:r w:rsidR="00B94AE7">
        <w:t xml:space="preserve">it kan ook gebeuren tijdens </w:t>
      </w:r>
      <w:r w:rsidR="00425337">
        <w:t>meditatieve</w:t>
      </w:r>
      <w:r w:rsidR="00B94AE7">
        <w:t xml:space="preserve"> momenten</w:t>
      </w:r>
      <w:r w:rsidR="00425337">
        <w:t xml:space="preserve">, trances, slaapwandelen en BDE kan de Hun tijdelijk het lichaam verlaten. </w:t>
      </w:r>
      <w:r w:rsidR="001655C5">
        <w:t>Soms</w:t>
      </w:r>
      <w:r w:rsidR="00425337">
        <w:t xml:space="preserve"> weten we vaak de “belevenissen” </w:t>
      </w:r>
      <w:r w:rsidR="001655C5">
        <w:t xml:space="preserve">tijdens dit uitstapje </w:t>
      </w:r>
      <w:r w:rsidR="00425337">
        <w:t>duidelijk te verwoorden.</w:t>
      </w:r>
    </w:p>
    <w:p w:rsidR="009E5DF9" w:rsidRDefault="00B31086" w:rsidP="004903AA">
      <w:pPr>
        <w:jc w:val="both"/>
      </w:pPr>
      <w:r>
        <w:t>In zijn boek “A</w:t>
      </w:r>
      <w:r w:rsidR="009E5DF9">
        <w:t>cupuncture points combinations”</w:t>
      </w:r>
      <w:r w:rsidR="00A52D22">
        <w:t xml:space="preserve"> </w:t>
      </w:r>
      <w:r w:rsidR="009E5DF9">
        <w:t>van Jeremy Ross</w:t>
      </w:r>
      <w:r w:rsidR="00D96FC7">
        <w:rPr>
          <w:rStyle w:val="Voetnootmarkering"/>
        </w:rPr>
        <w:footnoteReference w:id="8"/>
      </w:r>
      <w:r w:rsidR="009E5DF9">
        <w:t xml:space="preserve"> schrijft hij ook heel mooi de volgende teksten. Deze teksten sluiten ook goed aan bij de </w:t>
      </w:r>
      <w:r w:rsidR="00C62463">
        <w:t>huidige</w:t>
      </w:r>
      <w:r w:rsidR="009E5DF9">
        <w:t xml:space="preserve"> Westers medische visie dat </w:t>
      </w:r>
      <w:r w:rsidR="00915334">
        <w:t>circa</w:t>
      </w:r>
      <w:r w:rsidR="009E5DF9">
        <w:t xml:space="preserve"> 80% van</w:t>
      </w:r>
      <w:r w:rsidR="00D76D0B">
        <w:t xml:space="preserve"> de pathologie berust op </w:t>
      </w:r>
      <w:r>
        <w:t>psychosomatische</w:t>
      </w:r>
      <w:r w:rsidR="009E5DF9">
        <w:t xml:space="preserve"> klachten. Naar mijn idee denk ik wel eens dat we dit getal wel op 99% mogen stellen.</w:t>
      </w:r>
    </w:p>
    <w:p w:rsidR="009E5DF9" w:rsidRDefault="009E5DF9" w:rsidP="004903AA">
      <w:pPr>
        <w:jc w:val="both"/>
      </w:pPr>
      <w:r>
        <w:t>In hoofdstuk 3 op bladzijde 14 schrijft Jeremy het volgende:</w:t>
      </w:r>
    </w:p>
    <w:p w:rsidR="009E5DF9" w:rsidRDefault="009E5DF9" w:rsidP="009E5DF9">
      <w:pPr>
        <w:pStyle w:val="Citaat"/>
        <w:rPr>
          <w:lang w:val="en-GB"/>
        </w:rPr>
      </w:pPr>
      <w:r w:rsidRPr="00133882">
        <w:rPr>
          <w:lang w:val="en-GB"/>
        </w:rPr>
        <w:lastRenderedPageBreak/>
        <w:t>“The pain of separation: “ When there is loss of contact with the energies of the higher self, there is pain an a deep inner dissatisfaction and longing. Instead of the peace, strength, love and wisdom of the innerself, there is an inner restlessness and unease, a feeling of powerlessness, fear and weakness or of hatred and confusion.”</w:t>
      </w:r>
    </w:p>
    <w:p w:rsidR="009E5DF9" w:rsidRPr="00C62463" w:rsidRDefault="009E5DF9" w:rsidP="004903AA">
      <w:pPr>
        <w:jc w:val="both"/>
      </w:pPr>
      <w:r w:rsidRPr="00C62463">
        <w:t>En</w:t>
      </w:r>
      <w:r w:rsidR="00C62463" w:rsidRPr="00C62463">
        <w:t xml:space="preserve"> onder de kop</w:t>
      </w:r>
      <w:r w:rsidR="00F93E4E">
        <w:t xml:space="preserve"> </w:t>
      </w:r>
      <w:r w:rsidR="00C62463" w:rsidRPr="00C62463">
        <w:t>“</w:t>
      </w:r>
      <w:r w:rsidRPr="00C62463">
        <w:t>The Origin of Disease</w:t>
      </w:r>
      <w:r w:rsidR="00C62463" w:rsidRPr="00C62463">
        <w:t>”</w:t>
      </w:r>
      <w:r w:rsidR="00F93E4E">
        <w:t>,</w:t>
      </w:r>
      <w:r w:rsidR="00C62463" w:rsidRPr="00C62463">
        <w:t xml:space="preserve"> het volgende</w:t>
      </w:r>
      <w:r w:rsidR="00F93E4E">
        <w:t>;</w:t>
      </w:r>
    </w:p>
    <w:p w:rsidR="009E5DF9" w:rsidRDefault="009E5DF9" w:rsidP="009E5DF9">
      <w:pPr>
        <w:pStyle w:val="Citaat"/>
        <w:rPr>
          <w:lang w:val="en-GB"/>
        </w:rPr>
      </w:pPr>
      <w:r>
        <w:rPr>
          <w:lang w:val="en-GB"/>
        </w:rPr>
        <w:t>“Most illness in modern society results from the lack of contact with the energies of the spirit. Instead of love, there is fear and hatred; of self, of others, and of the world. The sickness of society results from the deep unhappiness of individuals, from the sense of isolation and alienation of the lower self.”</w:t>
      </w:r>
    </w:p>
    <w:p w:rsidR="009E5DF9" w:rsidRDefault="009E5DF9" w:rsidP="009E5DF9">
      <w:r w:rsidRPr="009E5DF9">
        <w:t>Deze citaten sluiten mooi aan bij de uitspraak van Dr Li Jie die aangaf dat als je tegenwoordig mensen tegenkomt dit wandelende hope</w:t>
      </w:r>
      <w:r>
        <w:t xml:space="preserve">n vlees zijn of ja zelfs inhoudsloze skeletten. De </w:t>
      </w:r>
      <w:r w:rsidR="00350940">
        <w:t>ziel</w:t>
      </w:r>
      <w:r>
        <w:t xml:space="preserve"> ontbreekt.</w:t>
      </w:r>
    </w:p>
    <w:p w:rsidR="009E5DF9" w:rsidRDefault="00E635D5" w:rsidP="009E5DF9">
      <w:r>
        <w:t>In het boek The double aspect of the Heart</w:t>
      </w:r>
      <w:r w:rsidR="00C67EA2">
        <w:rPr>
          <w:rStyle w:val="Voetnootmarkering"/>
        </w:rPr>
        <w:footnoteReference w:id="9"/>
      </w:r>
      <w:r>
        <w:t>, wordt op bladzijde 39 vermeld dat:</w:t>
      </w:r>
    </w:p>
    <w:p w:rsidR="00073EB1" w:rsidRDefault="00E635D5" w:rsidP="00F93E4E">
      <w:pPr>
        <w:pStyle w:val="Citaat"/>
        <w:rPr>
          <w:lang w:val="en-GB"/>
        </w:rPr>
      </w:pPr>
      <w:r w:rsidRPr="00E635D5">
        <w:rPr>
          <w:lang w:val="en-GB"/>
        </w:rPr>
        <w:t xml:space="preserve">“The spirits are linked to the birds in the ancient world. </w:t>
      </w:r>
      <w:r>
        <w:rPr>
          <w:lang w:val="en-GB"/>
        </w:rPr>
        <w:t>They are free to fly away. They are also fragile, shy and fearful. A strong excitement or a boundless expansion, acts like a mad dog terrorizing the courtyar</w:t>
      </w:r>
      <w:r w:rsidR="00276496">
        <w:rPr>
          <w:lang w:val="en-GB"/>
        </w:rPr>
        <w:t>d</w:t>
      </w:r>
      <w:r>
        <w:rPr>
          <w:lang w:val="en-GB"/>
        </w:rPr>
        <w:t xml:space="preserve"> animals or a cat scattering the sparrows.”</w:t>
      </w:r>
    </w:p>
    <w:p w:rsidR="006E74A8" w:rsidRPr="006E74A8" w:rsidRDefault="006E74A8" w:rsidP="008F0B7E">
      <w:pPr>
        <w:jc w:val="both"/>
      </w:pPr>
      <w:r w:rsidRPr="006E74A8">
        <w:t>Op bladzijde 11 h</w:t>
      </w:r>
      <w:r w:rsidR="00D76D0B">
        <w:t>aalt Elisabeth Roche de la Vallé</w:t>
      </w:r>
      <w:r w:rsidRPr="006E74A8">
        <w:t>e nog met een mo</w:t>
      </w:r>
      <w:r w:rsidR="00C1209E">
        <w:t>o</w:t>
      </w:r>
      <w:r w:rsidRPr="006E74A8">
        <w:t>i citaat uit de Su Wen hoofdstuk 8;</w:t>
      </w:r>
      <w:r w:rsidR="00C62463">
        <w:t xml:space="preserve"> het volgende aan;</w:t>
      </w:r>
    </w:p>
    <w:p w:rsidR="0006213E" w:rsidRPr="00642401" w:rsidRDefault="00BD0690" w:rsidP="003E7917">
      <w:pPr>
        <w:pStyle w:val="Citaat"/>
      </w:pPr>
      <w:r w:rsidRPr="00BD0690">
        <w:rPr>
          <w:lang w:val="en-GB"/>
        </w:rPr>
        <w:t xml:space="preserve">“When </w:t>
      </w:r>
      <w:r w:rsidR="003E7917">
        <w:rPr>
          <w:lang w:val="en-GB"/>
        </w:rPr>
        <w:t>the master radiates his light (Z</w:t>
      </w:r>
      <w:r w:rsidRPr="00BD0690">
        <w:rPr>
          <w:lang w:val="en-GB"/>
        </w:rPr>
        <w:t xml:space="preserve">hu Ming) those below are </w:t>
      </w:r>
      <w:r w:rsidR="003E7917" w:rsidRPr="00BD0690">
        <w:rPr>
          <w:lang w:val="en-GB"/>
        </w:rPr>
        <w:t>peaceful</w:t>
      </w:r>
      <w:r w:rsidRPr="00BD0690">
        <w:rPr>
          <w:lang w:val="en-GB"/>
        </w:rPr>
        <w:t xml:space="preserve">. </w:t>
      </w:r>
      <w:r w:rsidR="003E7917">
        <w:rPr>
          <w:lang w:val="en-GB"/>
        </w:rPr>
        <w:t>Such a state of li</w:t>
      </w:r>
      <w:r>
        <w:rPr>
          <w:lang w:val="en-GB"/>
        </w:rPr>
        <w:t>fe procures longevity from generation to generation and all under heaven shine with great brilliance. But if the maste</w:t>
      </w:r>
      <w:r w:rsidR="003E7917">
        <w:rPr>
          <w:lang w:val="en-GB"/>
        </w:rPr>
        <w:t>r</w:t>
      </w:r>
      <w:r>
        <w:rPr>
          <w:lang w:val="en-GB"/>
        </w:rPr>
        <w:t xml:space="preserve"> does not radiate light,</w:t>
      </w:r>
      <w:r w:rsidR="003E7917">
        <w:rPr>
          <w:lang w:val="en-GB"/>
        </w:rPr>
        <w:t xml:space="preserve"> the twelve officials are in danger; which provokes closures and blockages of the pathways, communication stops and the body is seriously affected. Such a way of ordering life is catastrophic, and in the empire under heaven the ancestral lineages are in danger. </w:t>
      </w:r>
      <w:r w:rsidR="003E7917" w:rsidRPr="00642401">
        <w:t>BEWARE! “</w:t>
      </w:r>
    </w:p>
    <w:p w:rsidR="003E7917" w:rsidRDefault="003E7917" w:rsidP="008F0B7E">
      <w:r w:rsidRPr="003E7917">
        <w:t xml:space="preserve">Het is dus niet voor niets dat het Hart als eerste genoemd wordt. </w:t>
      </w:r>
      <w:r>
        <w:t>Het is om reden van de boven genoemde citaten uit de oude geschriften dat in de Hart pathologie even apart stil gestaan wordt met betrekking tot de rol van de Shén in de pathologie.</w:t>
      </w:r>
    </w:p>
    <w:p w:rsidR="003E7917" w:rsidRDefault="003E7917" w:rsidP="00C41E38">
      <w:pPr>
        <w:pStyle w:val="Ondertitel"/>
      </w:pPr>
    </w:p>
    <w:p w:rsidR="00C41E38" w:rsidRDefault="00C41E38" w:rsidP="00D76D0B">
      <w:pPr>
        <w:pStyle w:val="Ondertitel"/>
        <w:numPr>
          <w:ilvl w:val="0"/>
          <w:numId w:val="28"/>
        </w:numPr>
        <w:jc w:val="center"/>
      </w:pPr>
      <w:r>
        <w:t xml:space="preserve">Aan de geest die stil is </w:t>
      </w:r>
      <w:r w:rsidR="00342383">
        <w:t xml:space="preserve">geeft het universum zich over. </w:t>
      </w:r>
      <w:r>
        <w:t>Lao Tse</w:t>
      </w:r>
    </w:p>
    <w:p w:rsidR="003D3D5B" w:rsidRPr="00EC25FD" w:rsidRDefault="00E94D62" w:rsidP="00EC25FD">
      <w:pPr>
        <w:jc w:val="both"/>
      </w:pPr>
      <w:r w:rsidRPr="00EC25FD">
        <w:t>“</w:t>
      </w:r>
      <w:r w:rsidR="003D3D5B" w:rsidRPr="00EC25FD">
        <w:t>Het Hart regeert over het Bloed en de Shén is gehuisvest in het Bloed.</w:t>
      </w:r>
      <w:r w:rsidRPr="00EC25FD">
        <w:t>” Is een zeer sterk citaat uit de Gele Keizer, waarin integraal heel sterk de relaties tussen het Hart, Bloed en Shén wordt weergegeven.</w:t>
      </w:r>
    </w:p>
    <w:p w:rsidR="003D3D5B" w:rsidRDefault="003D3D5B" w:rsidP="00D71363">
      <w:pPr>
        <w:rPr>
          <w:sz w:val="20"/>
          <w:szCs w:val="20"/>
        </w:rPr>
      </w:pPr>
    </w:p>
    <w:p w:rsidR="00D71363" w:rsidRPr="00342383" w:rsidRDefault="00D71363" w:rsidP="00EC25FD">
      <w:pPr>
        <w:jc w:val="both"/>
        <w:rPr>
          <w:sz w:val="20"/>
          <w:szCs w:val="20"/>
        </w:rPr>
      </w:pPr>
      <w:r w:rsidRPr="00342383">
        <w:rPr>
          <w:sz w:val="20"/>
          <w:szCs w:val="20"/>
        </w:rPr>
        <w:t xml:space="preserve">Noot: En wat te zeggen over het getal “8”? </w:t>
      </w:r>
      <w:r w:rsidR="00342383" w:rsidRPr="00342383">
        <w:rPr>
          <w:sz w:val="20"/>
          <w:szCs w:val="20"/>
        </w:rPr>
        <w:t xml:space="preserve">In het Grieks kennen we het teken van </w:t>
      </w:r>
      <w:r w:rsidR="00A67C0B" w:rsidRPr="00342383">
        <w:rPr>
          <w:sz w:val="20"/>
          <w:szCs w:val="20"/>
        </w:rPr>
        <w:t xml:space="preserve">de </w:t>
      </w:r>
      <w:r w:rsidRPr="00342383">
        <w:rPr>
          <w:sz w:val="20"/>
          <w:szCs w:val="20"/>
        </w:rPr>
        <w:t>lemniscaat</w:t>
      </w:r>
      <w:r w:rsidR="00A67C0B">
        <w:rPr>
          <w:sz w:val="20"/>
          <w:szCs w:val="20"/>
        </w:rPr>
        <w:t xml:space="preserve"> (</w:t>
      </w:r>
      <m:oMath>
        <m:r>
          <w:rPr>
            <w:rFonts w:ascii="Cambria Math" w:hAnsi="Cambria Math"/>
            <w:sz w:val="20"/>
            <w:szCs w:val="20"/>
          </w:rPr>
          <m:t>∞)</m:t>
        </m:r>
      </m:oMath>
      <w:r w:rsidRPr="00342383">
        <w:rPr>
          <w:sz w:val="20"/>
          <w:szCs w:val="20"/>
        </w:rPr>
        <w:t xml:space="preserve"> die staat voor eeuwige doorgang (van het leven, de geest).</w:t>
      </w:r>
      <w:r w:rsidR="00342383" w:rsidRPr="00342383">
        <w:rPr>
          <w:sz w:val="20"/>
          <w:szCs w:val="20"/>
        </w:rPr>
        <w:t xml:space="preserve"> Echter het kan ook betekenen het in zich zelf gevangen </w:t>
      </w:r>
      <w:r w:rsidR="00342383" w:rsidRPr="00342383">
        <w:rPr>
          <w:sz w:val="20"/>
          <w:szCs w:val="20"/>
        </w:rPr>
        <w:lastRenderedPageBreak/>
        <w:t xml:space="preserve">zitten. </w:t>
      </w:r>
      <w:r w:rsidR="003B46AD">
        <w:rPr>
          <w:sz w:val="20"/>
          <w:szCs w:val="20"/>
        </w:rPr>
        <w:t>H</w:t>
      </w:r>
      <w:r w:rsidR="00342383" w:rsidRPr="00342383">
        <w:rPr>
          <w:sz w:val="20"/>
          <w:szCs w:val="20"/>
        </w:rPr>
        <w:t>et hoogste getal in de Chinese mythologie is de negen (9)</w:t>
      </w:r>
      <w:r w:rsidR="00EB0C0A">
        <w:rPr>
          <w:sz w:val="20"/>
          <w:szCs w:val="20"/>
        </w:rPr>
        <w:t>. W</w:t>
      </w:r>
      <w:r w:rsidR="00342383" w:rsidRPr="00342383">
        <w:rPr>
          <w:sz w:val="20"/>
          <w:szCs w:val="20"/>
        </w:rPr>
        <w:t>at heeft dit dan te betekenen? Is dit dan het getal voor de uiteindelijke verlichting nadat vele levens op aarde geleefd zijn?</w:t>
      </w:r>
    </w:p>
    <w:p w:rsidR="00C3372F" w:rsidRDefault="00C1209E" w:rsidP="0085109B">
      <w:pPr>
        <w:pStyle w:val="Kop1"/>
      </w:pPr>
      <w:bookmarkStart w:id="9" w:name="_Toc370758955"/>
      <w:r w:rsidRPr="00E006C6">
        <w:t>Hoofdstuk</w:t>
      </w:r>
      <w:r>
        <w:t xml:space="preserve"> </w:t>
      </w:r>
      <w:r w:rsidRPr="00E006C6">
        <w:t xml:space="preserve">3 </w:t>
      </w:r>
      <w:r w:rsidR="00C3372F" w:rsidRPr="00E006C6">
        <w:t>Welke Zang en Fu spelen hierbij een rol?</w:t>
      </w:r>
      <w:bookmarkEnd w:id="9"/>
    </w:p>
    <w:p w:rsidR="00B90F74" w:rsidRDefault="00C84721" w:rsidP="00D9277D">
      <w:pPr>
        <w:jc w:val="both"/>
      </w:pPr>
      <w:r>
        <w:t>Ja, in principe natuurlijk alle Zang en Fu, dus dat is even eenvoudig. Echter de scriptie heeft als doel om concreet iets te zeggen over het feit of de TCM preventief</w:t>
      </w:r>
      <w:r w:rsidR="00F30D2E">
        <w:t>/curatief</w:t>
      </w:r>
      <w:r>
        <w:t xml:space="preserve"> kan zorgen van het voorkomen van een hartfalen. </w:t>
      </w:r>
      <w:r w:rsidR="00F30D2E">
        <w:t>De scriptie</w:t>
      </w:r>
      <w:r>
        <w:t xml:space="preserve"> is primair gericht op het Hart.</w:t>
      </w:r>
      <w:r w:rsidR="005F1E41">
        <w:t xml:space="preserve"> En secundair op het Pericard welke wordt beschreven in hoofdstuk 4.</w:t>
      </w:r>
    </w:p>
    <w:p w:rsidR="00E026A5" w:rsidRDefault="00D60AC9" w:rsidP="00E026A5">
      <w:pPr>
        <w:jc w:val="both"/>
      </w:pPr>
      <w:r w:rsidRPr="00942C22">
        <w:t>Bestuderen we dan de oude klassiekers dan kom je tot de ontdekking dat het Hart niet ziek kan</w:t>
      </w:r>
      <w:r>
        <w:t xml:space="preserve"> worden. En als de soevereine keizer dan toch ziek wordt dan scheid</w:t>
      </w:r>
      <w:r w:rsidR="00F30D2E">
        <w:t>en</w:t>
      </w:r>
      <w:r>
        <w:t xml:space="preserve"> Yin en Yang zich van elkaar en vertre</w:t>
      </w:r>
      <w:r w:rsidR="00EB0C0A">
        <w:t>kt</w:t>
      </w:r>
      <w:r>
        <w:t xml:space="preserve"> de Shén via Du 20 (Băi Huì) om daarna weer in een ander lichaam te incarneren.</w:t>
      </w:r>
      <w:r w:rsidR="00E026A5">
        <w:t xml:space="preserve"> Wel wordt aangegeven dat de Shou Shao Yin </w:t>
      </w:r>
      <w:r w:rsidR="00BD0690">
        <w:t xml:space="preserve">Xin </w:t>
      </w:r>
      <w:r w:rsidR="00E026A5">
        <w:t>een disharmonie kan gaan vertonen.</w:t>
      </w:r>
      <w:r w:rsidR="00182586">
        <w:t xml:space="preserve"> </w:t>
      </w:r>
      <w:r w:rsidR="008F0B7E">
        <w:t>I</w:t>
      </w:r>
      <w:r w:rsidR="00182586">
        <w:t xml:space="preserve">n de oude klassieken gememoreerd dat de Xin </w:t>
      </w:r>
      <w:r w:rsidR="00E94D62">
        <w:t xml:space="preserve">geen specifieke acupunctuurpunten </w:t>
      </w:r>
      <w:r w:rsidR="00F30D2E">
        <w:t>heeft</w:t>
      </w:r>
      <w:r w:rsidR="00E94D62">
        <w:t>.</w:t>
      </w:r>
      <w:r w:rsidR="00EC25FD">
        <w:t xml:space="preserve"> </w:t>
      </w:r>
      <w:r w:rsidR="00F30D2E">
        <w:t xml:space="preserve">Maar dat de meridianen wel werden beschreven </w:t>
      </w:r>
      <w:r w:rsidR="00EC25FD">
        <w:t>in een oud manifest uit de Mawangdui grafkelders.</w:t>
      </w:r>
      <w:r w:rsidR="00EC25FD">
        <w:rPr>
          <w:rStyle w:val="Voetnootmarkering"/>
        </w:rPr>
        <w:footnoteReference w:id="10"/>
      </w:r>
      <w:r w:rsidR="00891D85">
        <w:t xml:space="preserve"> En dat</w:t>
      </w:r>
      <w:r w:rsidR="00EC25FD">
        <w:t xml:space="preserve"> </w:t>
      </w:r>
      <w:r w:rsidR="00891D85">
        <w:t>het Hart fysiologisch gezien ook niet behandeld kan worden volgens de Huang Di Nei Jing</w:t>
      </w:r>
      <w:r w:rsidR="00891D85">
        <w:rPr>
          <w:rStyle w:val="Voetnootmarkering"/>
        </w:rPr>
        <w:footnoteReference w:id="11"/>
      </w:r>
      <w:r w:rsidR="00E94D62">
        <w:t xml:space="preserve"> En dat klinkt op basis van de aanname over het ziek worden van het Hart, logisch.</w:t>
      </w:r>
      <w:r w:rsidR="00182586">
        <w:t xml:space="preserve"> </w:t>
      </w:r>
      <w:r w:rsidR="00891D85">
        <w:t>Aldus omschreven in hoofdstuk 32 van de Ling Shu.</w:t>
      </w:r>
    </w:p>
    <w:p w:rsidR="00D60AC9" w:rsidRDefault="00D60AC9" w:rsidP="00D9277D">
      <w:pPr>
        <w:jc w:val="both"/>
      </w:pPr>
      <w:r>
        <w:t>I</w:t>
      </w:r>
      <w:r w:rsidR="00C46D47">
        <w:t xml:space="preserve">n deze scriptie ga ik uit van </w:t>
      </w:r>
      <w:r w:rsidR="00E27648">
        <w:t xml:space="preserve">het </w:t>
      </w:r>
      <w:r>
        <w:t xml:space="preserve">Traditionele Chinese Medicine </w:t>
      </w:r>
      <w:r w:rsidR="00C46D47">
        <w:t>paradigma</w:t>
      </w:r>
      <w:r w:rsidR="00C67EA2">
        <w:t>,</w:t>
      </w:r>
      <w:r w:rsidR="00C46D47">
        <w:t xml:space="preserve"> zoals </w:t>
      </w:r>
      <w:r w:rsidR="00C67EA2">
        <w:t>deze</w:t>
      </w:r>
      <w:r w:rsidR="00C46D47">
        <w:t xml:space="preserve"> vooral </w:t>
      </w:r>
      <w:r w:rsidR="00C67EA2">
        <w:t xml:space="preserve">tijdens de opleiding is </w:t>
      </w:r>
      <w:r w:rsidR="00C46D47">
        <w:t xml:space="preserve">bestudeerd. In dit kader speelt dan ook het Pericard een belangrijke rol. </w:t>
      </w:r>
      <w:r w:rsidR="00024AB4">
        <w:t xml:space="preserve">Volgens de Ling Shu 71 wordt het Pericard als het Fysiologische Hart beschouwd en zien we dat het fysiologische Hart wel behandeld kan worden. Het Pericard is eigenlijk de beschermende muur om de troon van de Keizer. Deze muur doet eigenlijk al het fysiologisch werk. Het Hart herbergt de Shén die er voor zorgt dat alle overige zielen in harmonie met elkaar leven. Als </w:t>
      </w:r>
      <w:r w:rsidR="00C06375">
        <w:t>voorbeeld</w:t>
      </w:r>
      <w:r w:rsidR="00024AB4">
        <w:t xml:space="preserve"> om de interactie tussen het Hart en Pericard te illustreren hierbij</w:t>
      </w:r>
      <w:r w:rsidR="00010479">
        <w:t xml:space="preserve"> de volgende metafoor,  indien</w:t>
      </w:r>
      <w:r w:rsidR="00C46D47">
        <w:t xml:space="preserve"> Phlegm de openingen van de muur rondom het Keizerrijk</w:t>
      </w:r>
      <w:r w:rsidR="00393C5A">
        <w:t xml:space="preserve"> kan </w:t>
      </w:r>
      <w:r w:rsidR="00A67C0B">
        <w:t>bezoedelen,</w:t>
      </w:r>
      <w:r w:rsidR="00393C5A">
        <w:t xml:space="preserve"> </w:t>
      </w:r>
      <w:r w:rsidR="00010479">
        <w:t xml:space="preserve">kan </w:t>
      </w:r>
      <w:r w:rsidR="00C46D47">
        <w:t>er geen heldere visie ontstaan</w:t>
      </w:r>
      <w:r w:rsidR="00010479">
        <w:t xml:space="preserve"> en zijn</w:t>
      </w:r>
      <w:r w:rsidR="00C46D47">
        <w:t xml:space="preserve"> en er </w:t>
      </w:r>
      <w:r w:rsidR="00010479">
        <w:t xml:space="preserve">zullen </w:t>
      </w:r>
      <w:r w:rsidR="00C46D47">
        <w:t>diverse mentale pathologie gaan ontstaan</w:t>
      </w:r>
      <w:r w:rsidR="00F04713">
        <w:rPr>
          <w:rStyle w:val="Voetnootmarkering"/>
        </w:rPr>
        <w:footnoteReference w:id="12"/>
      </w:r>
      <w:r w:rsidR="00C46D47">
        <w:t xml:space="preserve">. </w:t>
      </w:r>
      <w:r w:rsidR="00C06375">
        <w:t>I</w:t>
      </w:r>
      <w:r w:rsidR="00C46D47">
        <w:t xml:space="preserve">n de scriptie wordt vooral gekeken naar de </w:t>
      </w:r>
      <w:r w:rsidR="00C06375">
        <w:t xml:space="preserve">fysiologie </w:t>
      </w:r>
      <w:r w:rsidR="00C46D47">
        <w:t xml:space="preserve">van het </w:t>
      </w:r>
      <w:r w:rsidR="00C06375">
        <w:t>H</w:t>
      </w:r>
      <w:r w:rsidR="00C46D47">
        <w:t>art als orgaan en wordt er minder aandacht besteed aan de meer mentale pathologie.</w:t>
      </w:r>
      <w:r w:rsidR="00C06375">
        <w:t xml:space="preserve"> Hoewel ik me wel dergelijk realiseer dat dit een contradictie </w:t>
      </w:r>
      <w:r w:rsidR="00EC25FD">
        <w:t>in terminus</w:t>
      </w:r>
      <w:r w:rsidR="00C06375">
        <w:t xml:space="preserve"> is. Immers emotionele problematiek zal vaak (en chronische zeker) tot een fysiologisch falen van het Hart leiden.</w:t>
      </w:r>
    </w:p>
    <w:p w:rsidR="00393C5A" w:rsidRDefault="00393C5A" w:rsidP="00D9277D">
      <w:pPr>
        <w:jc w:val="both"/>
      </w:pPr>
      <w:r>
        <w:t xml:space="preserve">Bob Flows geeft in zijn Statement of fact een mooie opsomming </w:t>
      </w:r>
      <w:r w:rsidR="00F031F2">
        <w:t xml:space="preserve">van </w:t>
      </w:r>
      <w:r>
        <w:t xml:space="preserve">wat het Hart en Pericard ( de </w:t>
      </w:r>
      <w:r w:rsidR="00E026A5">
        <w:t>soeverein</w:t>
      </w:r>
      <w:r>
        <w:t xml:space="preserve"> en premier) zoal voor mooie taken hebben.</w:t>
      </w:r>
    </w:p>
    <w:p w:rsidR="00533EC5" w:rsidRDefault="00533EC5" w:rsidP="00D9277D">
      <w:pPr>
        <w:jc w:val="both"/>
      </w:pPr>
    </w:p>
    <w:p w:rsidR="00393C5A" w:rsidRPr="005F1E41" w:rsidRDefault="00393C5A" w:rsidP="00D9277D">
      <w:pPr>
        <w:jc w:val="both"/>
        <w:rPr>
          <w:lang w:val="en-GB"/>
        </w:rPr>
      </w:pPr>
      <w:r w:rsidRPr="005F1E41">
        <w:rPr>
          <w:lang w:val="en-GB"/>
        </w:rPr>
        <w:t>Hieronder een kleine opsomming:</w:t>
      </w:r>
    </w:p>
    <w:p w:rsidR="00393C5A" w:rsidRPr="00393C5A" w:rsidRDefault="00393C5A" w:rsidP="00393C5A">
      <w:pPr>
        <w:pStyle w:val="Citaat"/>
        <w:rPr>
          <w:lang w:val="en-GB"/>
        </w:rPr>
      </w:pPr>
      <w:r>
        <w:rPr>
          <w:lang w:val="en-GB"/>
        </w:rPr>
        <w:t>“T</w:t>
      </w:r>
      <w:r w:rsidRPr="00393C5A">
        <w:rPr>
          <w:lang w:val="en-GB"/>
        </w:rPr>
        <w:t>he Heart holds the office of sovereign ruler, It is the great ruler of the five viscera and six bowls</w:t>
      </w:r>
      <w:r w:rsidR="00F04713">
        <w:rPr>
          <w:rStyle w:val="Voetnootmarkering"/>
          <w:lang w:val="en-GB"/>
        </w:rPr>
        <w:footnoteReference w:id="13"/>
      </w:r>
      <w:r w:rsidR="00F04713">
        <w:rPr>
          <w:rStyle w:val="Voetnootmarkering"/>
          <w:lang w:val="en-GB"/>
        </w:rPr>
        <w:footnoteReference w:id="14"/>
      </w:r>
    </w:p>
    <w:p w:rsidR="00393C5A" w:rsidRDefault="00393C5A" w:rsidP="00393C5A">
      <w:pPr>
        <w:pStyle w:val="Citaat"/>
        <w:rPr>
          <w:lang w:val="en-GB"/>
        </w:rPr>
      </w:pPr>
      <w:r>
        <w:rPr>
          <w:lang w:val="en-GB"/>
        </w:rPr>
        <w:lastRenderedPageBreak/>
        <w:t>The Heart rules the Blood. All the Blood homes to the Heart.</w:t>
      </w:r>
    </w:p>
    <w:p w:rsidR="00393C5A" w:rsidRDefault="00393C5A" w:rsidP="00393C5A">
      <w:pPr>
        <w:pStyle w:val="Citaat"/>
        <w:rPr>
          <w:lang w:val="en-GB"/>
        </w:rPr>
      </w:pPr>
      <w:r>
        <w:rPr>
          <w:lang w:val="en-GB"/>
        </w:rPr>
        <w:t>The Heart stores spirit The Heart pertains to Fire and the mind makes joy.</w:t>
      </w:r>
    </w:p>
    <w:p w:rsidR="00393C5A" w:rsidRDefault="00393C5A" w:rsidP="00393C5A">
      <w:pPr>
        <w:pStyle w:val="Citaat"/>
        <w:rPr>
          <w:lang w:val="en-GB"/>
        </w:rPr>
      </w:pPr>
      <w:r>
        <w:rPr>
          <w:lang w:val="en-GB"/>
        </w:rPr>
        <w:t>The Pericard vessels are the external defenders of the Heart. The Pericard is called the ministerial Fire.”</w:t>
      </w:r>
    </w:p>
    <w:p w:rsidR="00393C5A" w:rsidRDefault="007F45E8" w:rsidP="00D9277D">
      <w:pPr>
        <w:jc w:val="both"/>
      </w:pPr>
      <w:r>
        <w:t xml:space="preserve">Deze </w:t>
      </w:r>
      <w:r w:rsidR="00915334">
        <w:t>citaten</w:t>
      </w:r>
      <w:r>
        <w:t xml:space="preserve"> geven</w:t>
      </w:r>
      <w:r w:rsidR="00393C5A">
        <w:t xml:space="preserve"> wel aan dat het Hart de basis van onze </w:t>
      </w:r>
      <w:r w:rsidR="00E026A5">
        <w:t>existentie</w:t>
      </w:r>
      <w:r w:rsidR="00393C5A">
        <w:t xml:space="preserve"> als mens is. Immers </w:t>
      </w:r>
      <w:r w:rsidR="00216D86">
        <w:t>samen</w:t>
      </w:r>
      <w:r w:rsidR="00393C5A">
        <w:t xml:space="preserve"> met de hemelse Shén en het aardse lichaam</w:t>
      </w:r>
      <w:r w:rsidR="00FE194A">
        <w:t xml:space="preserve"> met een hart, worden we als mens in de wereld gezet met een hart en </w:t>
      </w:r>
      <w:r>
        <w:t>geest</w:t>
      </w:r>
      <w:r w:rsidR="00FE194A">
        <w:t>. Daarom leek mij de ondertitel van deze scriptie ook een gerechtvaardigde.</w:t>
      </w:r>
    </w:p>
    <w:p w:rsidR="00D76D0B" w:rsidRPr="00D76D0B" w:rsidRDefault="00D76D0B" w:rsidP="00862DA5">
      <w:pPr>
        <w:pStyle w:val="Citaat"/>
        <w:rPr>
          <w:lang w:val="en-GB"/>
        </w:rPr>
      </w:pPr>
      <w:r w:rsidRPr="00D76D0B">
        <w:rPr>
          <w:lang w:val="en-GB"/>
        </w:rPr>
        <w:t>“There is mutual participation (xiang Can) with Heaven and Earth, and the heart is master (zhu)</w:t>
      </w:r>
      <w:r>
        <w:rPr>
          <w:lang w:val="en-GB"/>
        </w:rPr>
        <w:t xml:space="preserve">” </w:t>
      </w:r>
      <w:r>
        <w:rPr>
          <w:rStyle w:val="Voetnootmarkering"/>
          <w:lang w:val="en-GB"/>
        </w:rPr>
        <w:footnoteReference w:id="15"/>
      </w:r>
    </w:p>
    <w:p w:rsidR="00C46D47" w:rsidRPr="00D76D0B" w:rsidRDefault="00C46D47" w:rsidP="00D9277D">
      <w:pPr>
        <w:jc w:val="both"/>
        <w:rPr>
          <w:lang w:val="en-GB"/>
        </w:rPr>
      </w:pPr>
    </w:p>
    <w:p w:rsidR="00D60AC9" w:rsidRPr="00D76D0B" w:rsidRDefault="00D60AC9" w:rsidP="00D9277D">
      <w:pPr>
        <w:jc w:val="both"/>
        <w:rPr>
          <w:lang w:val="en-GB"/>
        </w:rPr>
      </w:pPr>
    </w:p>
    <w:p w:rsidR="00C84721" w:rsidRPr="00D76D0B" w:rsidRDefault="00C84721" w:rsidP="00D9277D">
      <w:pPr>
        <w:jc w:val="both"/>
        <w:rPr>
          <w:lang w:val="en-GB"/>
        </w:rPr>
      </w:pPr>
    </w:p>
    <w:p w:rsidR="0017241B" w:rsidRDefault="00AE09EC" w:rsidP="008C5162">
      <w:pPr>
        <w:keepNext/>
      </w:pPr>
      <w:r>
        <w:pict>
          <v:shape id="_x0000_i1025" type="#_x0000_t75" style="width:364.55pt;height:216.45pt">
            <v:imagedata r:id="rId11" o:title="" cropbottom="19699f" cropleft="6081f"/>
          </v:shape>
        </w:pict>
      </w:r>
    </w:p>
    <w:p w:rsidR="00C1209E" w:rsidRDefault="0017241B" w:rsidP="0017241B">
      <w:pPr>
        <w:pStyle w:val="Bijschrift"/>
        <w:jc w:val="center"/>
        <w:rPr>
          <w:rStyle w:val="Kop1Char"/>
        </w:rPr>
      </w:pPr>
      <w:r w:rsidRPr="00134B86">
        <w:rPr>
          <w:color w:val="auto"/>
        </w:rPr>
        <w:t xml:space="preserve">Figuur </w:t>
      </w:r>
      <w:r w:rsidR="00E30502" w:rsidRPr="00134B86">
        <w:rPr>
          <w:color w:val="auto"/>
        </w:rPr>
        <w:fldChar w:fldCharType="begin"/>
      </w:r>
      <w:r w:rsidR="00E30502" w:rsidRPr="00134B86">
        <w:rPr>
          <w:color w:val="auto"/>
        </w:rPr>
        <w:instrText xml:space="preserve"> SEQ Figuur \* ARABIC </w:instrText>
      </w:r>
      <w:r w:rsidR="00E30502" w:rsidRPr="00134B86">
        <w:rPr>
          <w:color w:val="auto"/>
        </w:rPr>
        <w:fldChar w:fldCharType="separate"/>
      </w:r>
      <w:r w:rsidR="009E461D">
        <w:rPr>
          <w:noProof/>
          <w:color w:val="auto"/>
        </w:rPr>
        <w:t>2</w:t>
      </w:r>
      <w:r w:rsidR="00E30502" w:rsidRPr="00134B86">
        <w:rPr>
          <w:color w:val="auto"/>
        </w:rPr>
        <w:fldChar w:fldCharType="end"/>
      </w:r>
      <w:r w:rsidRPr="00134B86">
        <w:rPr>
          <w:color w:val="auto"/>
        </w:rPr>
        <w:t xml:space="preserve"> Pathologie hartfalen</w:t>
      </w:r>
      <w:r>
        <w:t>.</w:t>
      </w:r>
    </w:p>
    <w:p w:rsidR="00306AB6" w:rsidRDefault="005D0231" w:rsidP="00D9277D">
      <w:pPr>
        <w:jc w:val="both"/>
        <w:rPr>
          <w:bCs/>
        </w:rPr>
      </w:pPr>
      <w:r>
        <w:rPr>
          <w:bCs/>
        </w:rPr>
        <w:t>In de laatste alinea van hoofdstuk 1 is al geschreven, dat het Hart en de Nier een Shao Yin koppeling met elkaar hebben. Er is hier dan sprake van een scharnier werking tussen deze twee Zang.</w:t>
      </w:r>
    </w:p>
    <w:p w:rsidR="00F031F2" w:rsidRDefault="004959D9" w:rsidP="00D9277D">
      <w:pPr>
        <w:jc w:val="both"/>
        <w:rPr>
          <w:bCs/>
        </w:rPr>
      </w:pPr>
      <w:r>
        <w:rPr>
          <w:bCs/>
        </w:rPr>
        <w:t xml:space="preserve">Om </w:t>
      </w:r>
      <w:r w:rsidR="003B42E3">
        <w:rPr>
          <w:bCs/>
        </w:rPr>
        <w:t>de</w:t>
      </w:r>
      <w:r>
        <w:rPr>
          <w:bCs/>
        </w:rPr>
        <w:t xml:space="preserve"> </w:t>
      </w:r>
      <w:r w:rsidR="003B42E3">
        <w:rPr>
          <w:bCs/>
        </w:rPr>
        <w:t>scriptie</w:t>
      </w:r>
      <w:r>
        <w:rPr>
          <w:bCs/>
        </w:rPr>
        <w:t xml:space="preserve"> volledig te maken </w:t>
      </w:r>
      <w:r w:rsidR="00847D66">
        <w:rPr>
          <w:bCs/>
        </w:rPr>
        <w:t>is er</w:t>
      </w:r>
      <w:r>
        <w:rPr>
          <w:bCs/>
        </w:rPr>
        <w:t xml:space="preserve"> ook naar de rol van de Ming Men</w:t>
      </w:r>
      <w:r w:rsidR="00652C2C">
        <w:rPr>
          <w:rStyle w:val="Voetnootmarkering"/>
          <w:bCs/>
        </w:rPr>
        <w:footnoteReference w:id="16"/>
      </w:r>
      <w:r w:rsidR="005D0231">
        <w:rPr>
          <w:bCs/>
        </w:rPr>
        <w:t xml:space="preserve"> die gerelateerd is aan de Nier Zang en zijn tegenhanger de Shen die gekoppeld is aan het Hart</w:t>
      </w:r>
      <w:r>
        <w:rPr>
          <w:bCs/>
        </w:rPr>
        <w:t xml:space="preserve"> in relatie tot het Hart.</w:t>
      </w:r>
      <w:r w:rsidR="003B2030">
        <w:rPr>
          <w:bCs/>
        </w:rPr>
        <w:t xml:space="preserve"> Want zonder Hart </w:t>
      </w:r>
      <w:r w:rsidR="005D0231">
        <w:rPr>
          <w:bCs/>
        </w:rPr>
        <w:t>(vuur)</w:t>
      </w:r>
      <w:r w:rsidR="003B2030">
        <w:rPr>
          <w:bCs/>
        </w:rPr>
        <w:t xml:space="preserve">met een Shén kunnen we ook niet zonder </w:t>
      </w:r>
      <w:r w:rsidR="005D0231">
        <w:rPr>
          <w:bCs/>
        </w:rPr>
        <w:t xml:space="preserve">de Nier met </w:t>
      </w:r>
      <w:r w:rsidR="003B2030">
        <w:rPr>
          <w:bCs/>
        </w:rPr>
        <w:t>het Ming Men (vuur)</w:t>
      </w:r>
      <w:r w:rsidR="003B42E3">
        <w:rPr>
          <w:bCs/>
        </w:rPr>
        <w:t>.</w:t>
      </w:r>
    </w:p>
    <w:p w:rsidR="003B2030" w:rsidRDefault="005D0231" w:rsidP="00D9277D">
      <w:pPr>
        <w:jc w:val="both"/>
        <w:rPr>
          <w:bCs/>
        </w:rPr>
      </w:pPr>
      <w:r>
        <w:rPr>
          <w:bCs/>
        </w:rPr>
        <w:t>De Ming Men is</w:t>
      </w:r>
      <w:r w:rsidR="003B2030">
        <w:rPr>
          <w:bCs/>
        </w:rPr>
        <w:t xml:space="preserve"> de bron van de original Qi (Yuan Qi).  Zonder Yuan Qi dus geen leven.</w:t>
      </w:r>
    </w:p>
    <w:p w:rsidR="00954E4C" w:rsidRDefault="00954E4C" w:rsidP="00D9277D">
      <w:pPr>
        <w:jc w:val="both"/>
        <w:rPr>
          <w:bCs/>
        </w:rPr>
      </w:pPr>
    </w:p>
    <w:p w:rsidR="003B2030" w:rsidRDefault="003B2030" w:rsidP="00D9277D">
      <w:pPr>
        <w:jc w:val="both"/>
        <w:rPr>
          <w:bCs/>
        </w:rPr>
      </w:pPr>
      <w:r>
        <w:rPr>
          <w:bCs/>
        </w:rPr>
        <w:lastRenderedPageBreak/>
        <w:t>Bob Flow geeft dit weer als volgt;</w:t>
      </w:r>
    </w:p>
    <w:p w:rsidR="003B2030" w:rsidRDefault="003B2030" w:rsidP="003B2030">
      <w:pPr>
        <w:pStyle w:val="Citaat"/>
        <w:rPr>
          <w:lang w:val="en-GB"/>
        </w:rPr>
      </w:pPr>
      <w:r>
        <w:rPr>
          <w:lang w:val="en-GB"/>
        </w:rPr>
        <w:t>“</w:t>
      </w:r>
      <w:r w:rsidRPr="003B2030">
        <w:rPr>
          <w:lang w:val="en-GB"/>
        </w:rPr>
        <w:t xml:space="preserve">Between the two kidneys is an oily membrane. </w:t>
      </w:r>
      <w:r>
        <w:rPr>
          <w:lang w:val="en-GB"/>
        </w:rPr>
        <w:t>This is the Ming Men which is the origin of the San Jiao. It ascends to connect with the Liver Qi, the Gallblader Qi and reaches the chest and diaphragm. It ascends and enters the Heart, making the Pericard meridians. It descends a</w:t>
      </w:r>
      <w:r w:rsidR="003B42E3">
        <w:rPr>
          <w:lang w:val="en-GB"/>
        </w:rPr>
        <w:t>nd links with the Small Intesti</w:t>
      </w:r>
      <w:r>
        <w:rPr>
          <w:lang w:val="en-GB"/>
        </w:rPr>
        <w:t>ne and Large intestine. In Front it links with the Urinary bladder. In the Lower burner it mixes with the chamber. This means the Blood chamber and the Sea of Qi.”</w:t>
      </w:r>
    </w:p>
    <w:p w:rsidR="00481466" w:rsidRPr="00B817DF" w:rsidRDefault="00B817DF" w:rsidP="00AD3168">
      <w:pPr>
        <w:jc w:val="both"/>
      </w:pPr>
      <w:r w:rsidRPr="00B817DF">
        <w:t xml:space="preserve">Westers gezien kunnen we de Shén vergelijken met het bewustzijn en het contact met het universum. </w:t>
      </w:r>
      <w:r>
        <w:t>De “Shén” van de Ming Men is meer te vergelijken met het onder</w:t>
      </w:r>
      <w:r w:rsidR="00481466">
        <w:t>(lager)</w:t>
      </w:r>
      <w:r>
        <w:t>bewustzijn, het contact met je onderbuik (gevoelens).</w:t>
      </w:r>
      <w:r w:rsidR="003B42E3">
        <w:t xml:space="preserve"> De mens is eigenlijk een intermediair </w:t>
      </w:r>
      <w:r w:rsidR="00481466">
        <w:t xml:space="preserve">tussen het hogere- en lagere </w:t>
      </w:r>
      <w:r w:rsidR="003B42E3">
        <w:t>bewustzijn.</w:t>
      </w:r>
      <w:r w:rsidR="00481466">
        <w:t xml:space="preserve"> En bedoeld is om in dat unieke menselijke wezen tot uiting te komen.</w:t>
      </w:r>
    </w:p>
    <w:p w:rsidR="0017241B" w:rsidRDefault="0017241B" w:rsidP="00D9277D">
      <w:pPr>
        <w:jc w:val="both"/>
        <w:rPr>
          <w:bCs/>
        </w:rPr>
      </w:pPr>
      <w:r w:rsidRPr="006E68B9">
        <w:rPr>
          <w:bCs/>
        </w:rPr>
        <w:t>In het boek van Maciocia over the Pr</w:t>
      </w:r>
      <w:r>
        <w:rPr>
          <w:bCs/>
        </w:rPr>
        <w:t>actice in TCM</w:t>
      </w:r>
      <w:r w:rsidR="003B42E3">
        <w:rPr>
          <w:bCs/>
        </w:rPr>
        <w:t xml:space="preserve">(tweede druk) </w:t>
      </w:r>
      <w:r>
        <w:rPr>
          <w:bCs/>
        </w:rPr>
        <w:t xml:space="preserve"> staat in hoofdstuk 21 een uitgebreide verhandeling over Chest Bi</w:t>
      </w:r>
      <w:r w:rsidR="00AD2DCB">
        <w:rPr>
          <w:bCs/>
        </w:rPr>
        <w:t xml:space="preserve"> (Xiong Bi)</w:t>
      </w:r>
      <w:r>
        <w:rPr>
          <w:bCs/>
        </w:rPr>
        <w:t>. Hij belicht hier natuurlijk ook de Long als belangrijke Zang.</w:t>
      </w:r>
    </w:p>
    <w:p w:rsidR="0017241B" w:rsidRDefault="0017241B" w:rsidP="00D9277D">
      <w:pPr>
        <w:jc w:val="both"/>
        <w:rPr>
          <w:bCs/>
        </w:rPr>
      </w:pPr>
      <w:r>
        <w:rPr>
          <w:bCs/>
        </w:rPr>
        <w:t xml:space="preserve">In deze scriptie wordt vooral gekeken naar hartfalen en heb ik </w:t>
      </w:r>
      <w:r w:rsidR="00AD2DCB">
        <w:rPr>
          <w:bCs/>
        </w:rPr>
        <w:t xml:space="preserve">in grote lijnen </w:t>
      </w:r>
      <w:r>
        <w:rPr>
          <w:bCs/>
        </w:rPr>
        <w:t>gekozen voor een Chinees studieboek waarin</w:t>
      </w:r>
      <w:r w:rsidR="0074301E">
        <w:rPr>
          <w:bCs/>
        </w:rPr>
        <w:t xml:space="preserve"> de Hart pathologie op een andere wijze wordt belicht.</w:t>
      </w:r>
      <w:r w:rsidR="00AD2DCB">
        <w:rPr>
          <w:rStyle w:val="Voetnootmarkering"/>
          <w:bCs/>
        </w:rPr>
        <w:footnoteReference w:id="17"/>
      </w:r>
    </w:p>
    <w:p w:rsidR="0074301E" w:rsidRDefault="0074301E" w:rsidP="00D9277D">
      <w:pPr>
        <w:jc w:val="both"/>
        <w:rPr>
          <w:bCs/>
        </w:rPr>
      </w:pPr>
      <w:r>
        <w:rPr>
          <w:bCs/>
        </w:rPr>
        <w:t>Om het een en ander te verduidelijken is daarom figuur 1 toegevoegd. In de bijlagen is een verdere uitwerking van dit model toegevoegd.</w:t>
      </w:r>
    </w:p>
    <w:p w:rsidR="0074301E" w:rsidRDefault="0074301E" w:rsidP="00D9277D">
      <w:pPr>
        <w:jc w:val="both"/>
        <w:rPr>
          <w:bCs/>
        </w:rPr>
      </w:pPr>
      <w:r>
        <w:rPr>
          <w:bCs/>
        </w:rPr>
        <w:t>Zonder de andere Zang</w:t>
      </w:r>
      <w:r w:rsidR="00862DA5">
        <w:rPr>
          <w:bCs/>
        </w:rPr>
        <w:t xml:space="preserve"> en</w:t>
      </w:r>
      <w:r>
        <w:rPr>
          <w:bCs/>
        </w:rPr>
        <w:t xml:space="preserve"> Fu te kort te doen</w:t>
      </w:r>
      <w:r w:rsidR="00862DA5">
        <w:rPr>
          <w:bCs/>
        </w:rPr>
        <w:t>,</w:t>
      </w:r>
      <w:r>
        <w:rPr>
          <w:bCs/>
        </w:rPr>
        <w:t xml:space="preserve"> maar ook in verband met de beperkte ruimte om deze uitgebreid in deze scriptie te belichten wordt specifiek gekeken naar de volgende Hart pathologie;</w:t>
      </w:r>
    </w:p>
    <w:p w:rsidR="0074301E" w:rsidRDefault="0074301E" w:rsidP="0074301E">
      <w:pPr>
        <w:pStyle w:val="Lijstalinea"/>
        <w:numPr>
          <w:ilvl w:val="0"/>
          <w:numId w:val="6"/>
        </w:numPr>
        <w:rPr>
          <w:bCs/>
          <w:lang w:val="en-GB"/>
        </w:rPr>
      </w:pPr>
      <w:r w:rsidRPr="0074301E">
        <w:rPr>
          <w:bCs/>
          <w:lang w:val="en-GB"/>
        </w:rPr>
        <w:t xml:space="preserve">Hart Qi </w:t>
      </w:r>
      <w:r w:rsidR="00117A7C">
        <w:rPr>
          <w:bCs/>
          <w:lang w:val="en-GB"/>
        </w:rPr>
        <w:t>Xū</w:t>
      </w:r>
      <w:r w:rsidR="00D330BF">
        <w:rPr>
          <w:bCs/>
          <w:lang w:val="en-GB"/>
        </w:rPr>
        <w:t>/Yu</w:t>
      </w:r>
    </w:p>
    <w:p w:rsidR="0074301E" w:rsidRPr="0074301E" w:rsidRDefault="0074301E" w:rsidP="0074301E">
      <w:pPr>
        <w:pStyle w:val="Lijstalinea"/>
        <w:numPr>
          <w:ilvl w:val="0"/>
          <w:numId w:val="6"/>
        </w:numPr>
        <w:rPr>
          <w:bCs/>
          <w:lang w:val="en-GB"/>
        </w:rPr>
      </w:pPr>
      <w:r w:rsidRPr="0074301E">
        <w:rPr>
          <w:bCs/>
          <w:lang w:val="en-GB"/>
        </w:rPr>
        <w:t xml:space="preserve">Hart Yang </w:t>
      </w:r>
      <w:r w:rsidR="00117A7C">
        <w:rPr>
          <w:bCs/>
          <w:lang w:val="en-GB"/>
        </w:rPr>
        <w:t>Xū</w:t>
      </w:r>
    </w:p>
    <w:p w:rsidR="005B1291" w:rsidRDefault="0074301E" w:rsidP="005B1291">
      <w:pPr>
        <w:pStyle w:val="Lijstalinea"/>
        <w:numPr>
          <w:ilvl w:val="0"/>
          <w:numId w:val="6"/>
        </w:numPr>
        <w:rPr>
          <w:bCs/>
          <w:lang w:val="en-GB"/>
        </w:rPr>
      </w:pPr>
      <w:r w:rsidRPr="0074301E">
        <w:rPr>
          <w:bCs/>
          <w:lang w:val="en-GB"/>
        </w:rPr>
        <w:t xml:space="preserve">Hart Yin </w:t>
      </w:r>
      <w:r w:rsidR="00117A7C">
        <w:rPr>
          <w:bCs/>
          <w:lang w:val="en-GB"/>
        </w:rPr>
        <w:t>Xū</w:t>
      </w:r>
      <w:r w:rsidR="005B1291" w:rsidRPr="005B1291">
        <w:rPr>
          <w:bCs/>
          <w:lang w:val="en-GB"/>
        </w:rPr>
        <w:t xml:space="preserve"> </w:t>
      </w:r>
    </w:p>
    <w:p w:rsidR="005B1291" w:rsidRPr="0074301E" w:rsidRDefault="005B1291" w:rsidP="005B1291">
      <w:pPr>
        <w:pStyle w:val="Lijstalinea"/>
        <w:numPr>
          <w:ilvl w:val="0"/>
          <w:numId w:val="6"/>
        </w:numPr>
        <w:rPr>
          <w:bCs/>
          <w:lang w:val="en-GB"/>
        </w:rPr>
      </w:pPr>
      <w:r>
        <w:rPr>
          <w:bCs/>
          <w:lang w:val="en-GB"/>
        </w:rPr>
        <w:t xml:space="preserve">Hart </w:t>
      </w:r>
      <w:r w:rsidR="00117A7C">
        <w:rPr>
          <w:bCs/>
          <w:lang w:val="en-GB"/>
        </w:rPr>
        <w:t>Xue</w:t>
      </w:r>
      <w:r>
        <w:rPr>
          <w:bCs/>
          <w:lang w:val="en-GB"/>
        </w:rPr>
        <w:t xml:space="preserve"> </w:t>
      </w:r>
      <w:r w:rsidR="00117A7C">
        <w:rPr>
          <w:bCs/>
          <w:lang w:val="en-GB"/>
        </w:rPr>
        <w:t>Xū</w:t>
      </w:r>
      <w:r w:rsidR="00D330BF">
        <w:rPr>
          <w:bCs/>
          <w:lang w:val="en-GB"/>
        </w:rPr>
        <w:t>/</w:t>
      </w:r>
      <w:r w:rsidR="00117A7C">
        <w:rPr>
          <w:bCs/>
          <w:lang w:val="en-GB"/>
        </w:rPr>
        <w:t>Zhi</w:t>
      </w:r>
    </w:p>
    <w:p w:rsidR="0074301E" w:rsidRPr="0074301E" w:rsidRDefault="0074301E" w:rsidP="0074301E">
      <w:pPr>
        <w:pStyle w:val="Lijstalinea"/>
        <w:numPr>
          <w:ilvl w:val="0"/>
          <w:numId w:val="6"/>
        </w:numPr>
        <w:rPr>
          <w:bCs/>
          <w:lang w:val="en-GB"/>
        </w:rPr>
      </w:pPr>
      <w:r w:rsidRPr="0074301E">
        <w:rPr>
          <w:bCs/>
          <w:lang w:val="en-GB"/>
        </w:rPr>
        <w:t>Hart Yang collaps</w:t>
      </w:r>
    </w:p>
    <w:p w:rsidR="0074301E" w:rsidRDefault="0074301E" w:rsidP="0074301E">
      <w:pPr>
        <w:pStyle w:val="Lijstalinea"/>
        <w:numPr>
          <w:ilvl w:val="0"/>
          <w:numId w:val="6"/>
        </w:numPr>
        <w:rPr>
          <w:bCs/>
          <w:lang w:val="en-GB"/>
        </w:rPr>
      </w:pPr>
      <w:r w:rsidRPr="0074301E">
        <w:rPr>
          <w:bCs/>
          <w:lang w:val="en-GB"/>
        </w:rPr>
        <w:t>Phlegm Vuur/Hitte</w:t>
      </w:r>
    </w:p>
    <w:p w:rsidR="00D330BF" w:rsidRPr="0074301E" w:rsidRDefault="00D330BF" w:rsidP="0074301E">
      <w:pPr>
        <w:pStyle w:val="Lijstalinea"/>
        <w:numPr>
          <w:ilvl w:val="0"/>
          <w:numId w:val="6"/>
        </w:numPr>
        <w:rPr>
          <w:bCs/>
          <w:lang w:val="en-GB"/>
        </w:rPr>
      </w:pPr>
      <w:r>
        <w:rPr>
          <w:bCs/>
          <w:lang w:val="en-GB"/>
        </w:rPr>
        <w:t>Hart Mei Zhi</w:t>
      </w:r>
    </w:p>
    <w:p w:rsidR="00846D6C" w:rsidRDefault="00846D6C" w:rsidP="00262043">
      <w:pPr>
        <w:pStyle w:val="Kop2"/>
        <w:rPr>
          <w:lang w:val="en-GB"/>
        </w:rPr>
      </w:pPr>
    </w:p>
    <w:p w:rsidR="00262043" w:rsidRDefault="00642401" w:rsidP="00262043">
      <w:pPr>
        <w:pStyle w:val="Kop2"/>
        <w:rPr>
          <w:lang w:val="en-GB"/>
        </w:rPr>
      </w:pPr>
      <w:bookmarkStart w:id="10" w:name="_Toc370758956"/>
      <w:r>
        <w:rPr>
          <w:lang w:val="en-GB"/>
        </w:rPr>
        <w:t xml:space="preserve">3.1 </w:t>
      </w:r>
      <w:r w:rsidR="00262043" w:rsidRPr="00262043">
        <w:rPr>
          <w:lang w:val="en-GB"/>
        </w:rPr>
        <w:t xml:space="preserve">Hart Qi </w:t>
      </w:r>
      <w:r w:rsidR="00117A7C">
        <w:rPr>
          <w:lang w:val="en-GB"/>
        </w:rPr>
        <w:t>Xū</w:t>
      </w:r>
      <w:r w:rsidR="00B94DC5">
        <w:rPr>
          <w:lang w:val="en-GB"/>
        </w:rPr>
        <w:t>.</w:t>
      </w:r>
      <w:bookmarkEnd w:id="10"/>
    </w:p>
    <w:p w:rsidR="00262043" w:rsidRDefault="009E77F3" w:rsidP="005B4757">
      <w:pPr>
        <w:jc w:val="both"/>
      </w:pPr>
      <w:r w:rsidRPr="009E77F3">
        <w:t xml:space="preserve">Een Hart Qi </w:t>
      </w:r>
      <w:r w:rsidR="00117A7C">
        <w:t>Xū</w:t>
      </w:r>
      <w:r w:rsidRPr="009E77F3">
        <w:t xml:space="preserve"> kan al snel ontstaan bij plotselinge emotionele gebeurtenissen. </w:t>
      </w:r>
      <w:r w:rsidR="00960A04">
        <w:t>Na ontslag, verbro</w:t>
      </w:r>
      <w:r w:rsidR="00515929">
        <w:t xml:space="preserve">ken relatie </w:t>
      </w:r>
      <w:r w:rsidR="00B817DF">
        <w:t xml:space="preserve">en </w:t>
      </w:r>
      <w:r w:rsidR="00515929">
        <w:t>o</w:t>
      </w:r>
      <w:r>
        <w:t>verlijden zien we</w:t>
      </w:r>
      <w:r w:rsidR="00B817DF">
        <w:t>,</w:t>
      </w:r>
      <w:r>
        <w:t xml:space="preserve"> dat er snel een stagnatie kan ontstaan in de thorax. De borst wordt als het ware samengeknepen waardoor de Qi in zijn algemeenheid maar ook specifiek de Long -  en Hart Qi niet kan stromen en in eerste instantie zien we dat er een Qi </w:t>
      </w:r>
      <w:r w:rsidR="00117A7C">
        <w:t>Xū</w:t>
      </w:r>
      <w:r>
        <w:t xml:space="preserve"> ontstaat die verder kan verergeren indien er gee</w:t>
      </w:r>
      <w:r w:rsidR="00EB5983">
        <w:t>n harmonie optreed binnen korte</w:t>
      </w:r>
      <w:r>
        <w:t xml:space="preserve"> tijd.</w:t>
      </w:r>
      <w:r w:rsidR="00F51998">
        <w:t xml:space="preserve"> Als metafoor kun je hierbij denken aan de emotie die een (bever)dam opwerpt in een goed lopende rivier. De stroom (Qi) zal stagneren met als gevolg dat er een Volte in de bovenloop van de dam ontstaat. Maar ook een Leegte in de benedenloop van de dam</w:t>
      </w:r>
      <w:r w:rsidR="00EB5983">
        <w:t xml:space="preserve"> kan ontstaan</w:t>
      </w:r>
      <w:r w:rsidR="00F51998">
        <w:t>.</w:t>
      </w:r>
    </w:p>
    <w:p w:rsidR="009E77F3" w:rsidRDefault="009E77F3" w:rsidP="00A46BDE">
      <w:pPr>
        <w:jc w:val="both"/>
      </w:pPr>
      <w:r>
        <w:lastRenderedPageBreak/>
        <w:t xml:space="preserve">Indien de emotie niet al te heftig is zullen we zien dat er </w:t>
      </w:r>
      <w:r w:rsidR="00AD2DCB">
        <w:t xml:space="preserve">vooral overdag palpitaties (hart </w:t>
      </w:r>
      <w:r>
        <w:t>overslag in de volksmond) ontstaan.</w:t>
      </w:r>
      <w:r w:rsidR="00EB5983">
        <w:t xml:space="preserve"> Palpitaties overdag zijn vaak het gevolg van een Qi Xu en als palpitaties in de nacht optreden zijn ze het gevolg van een Xue Xu.</w:t>
      </w:r>
    </w:p>
    <w:p w:rsidR="009E77F3" w:rsidRDefault="009E77F3" w:rsidP="005B4757">
      <w:pPr>
        <w:jc w:val="both"/>
      </w:pPr>
      <w:r>
        <w:t xml:space="preserve">Vanwege de Shao Yin relatie met de Nier is het ook goed mogelijk wanneer de Nier Qi niet voldoende </w:t>
      </w:r>
      <w:r w:rsidR="000C77CE">
        <w:t xml:space="preserve">aanwezig </w:t>
      </w:r>
      <w:r>
        <w:t>is</w:t>
      </w:r>
      <w:r w:rsidR="000C77CE">
        <w:t>,</w:t>
      </w:r>
      <w:r>
        <w:t xml:space="preserve"> dit ook gevolgen heeft voor de Hart Qi.</w:t>
      </w:r>
      <w:r w:rsidR="00E574B4">
        <w:t xml:space="preserve"> Omdat Qi de bevelhebber is van het </w:t>
      </w:r>
      <w:r w:rsidR="00A769C9">
        <w:t>Bloed (</w:t>
      </w:r>
      <w:r w:rsidR="00117A7C">
        <w:t>Xue</w:t>
      </w:r>
      <w:r w:rsidR="00A769C9">
        <w:t xml:space="preserve">) </w:t>
      </w:r>
      <w:r w:rsidR="000C77CE">
        <w:rPr>
          <w:rStyle w:val="Voetnootmarkering"/>
        </w:rPr>
        <w:footnoteReference w:id="18"/>
      </w:r>
      <w:r w:rsidR="00E574B4">
        <w:t xml:space="preserve"> en </w:t>
      </w:r>
      <w:r w:rsidR="00A769C9">
        <w:t>Bloed (</w:t>
      </w:r>
      <w:r w:rsidR="00117A7C">
        <w:t>Xue</w:t>
      </w:r>
      <w:r w:rsidR="00A769C9">
        <w:t xml:space="preserve">) </w:t>
      </w:r>
      <w:r w:rsidR="00E574B4">
        <w:t xml:space="preserve"> de moeder is van Qi, mag een te </w:t>
      </w:r>
      <w:r w:rsidR="00F5507B">
        <w:t>lang</w:t>
      </w:r>
      <w:r w:rsidR="00E574B4" w:rsidRPr="00F5507B">
        <w:t>durend</w:t>
      </w:r>
      <w:r w:rsidR="00E574B4">
        <w:t xml:space="preserve"> tekort van Qi niet aanwezig zijn. Immers het </w:t>
      </w:r>
      <w:r w:rsidR="00A769C9">
        <w:t>Bloed (</w:t>
      </w:r>
      <w:r w:rsidR="00117A7C">
        <w:t>Xue</w:t>
      </w:r>
      <w:r w:rsidR="00A769C9">
        <w:t xml:space="preserve">) </w:t>
      </w:r>
      <w:r w:rsidR="00E574B4">
        <w:t xml:space="preserve"> wordt dan niet goed gecirculeerd waardoor er een </w:t>
      </w:r>
      <w:r w:rsidR="00A769C9">
        <w:t>Bloed (</w:t>
      </w:r>
      <w:r w:rsidR="00117A7C">
        <w:t>Xue</w:t>
      </w:r>
      <w:r w:rsidR="00A769C9">
        <w:t xml:space="preserve">) </w:t>
      </w:r>
      <w:r w:rsidR="00E574B4">
        <w:t xml:space="preserve"> stase kan ontstaan.</w:t>
      </w:r>
    </w:p>
    <w:p w:rsidR="00E574B4" w:rsidRDefault="00E574B4" w:rsidP="005B4757">
      <w:pPr>
        <w:jc w:val="both"/>
      </w:pPr>
      <w:r>
        <w:t xml:space="preserve">Belangrijk is dat de Zang die betrokken zijn bij de aanmaak van Qi en </w:t>
      </w:r>
      <w:r w:rsidR="00A769C9">
        <w:t>Bloed (</w:t>
      </w:r>
      <w:r w:rsidR="00117A7C">
        <w:t>Xue</w:t>
      </w:r>
      <w:r w:rsidR="00A769C9">
        <w:t xml:space="preserve">) </w:t>
      </w:r>
      <w:r>
        <w:t>, immers hier spreken we in eer</w:t>
      </w:r>
      <w:r w:rsidR="0080317C">
        <w:t>ste instantie van een Qi tekort, z</w:t>
      </w:r>
      <w:r>
        <w:t>o snel mogelijk weer in harmonie</w:t>
      </w:r>
      <w:r w:rsidR="000468C7">
        <w:t xml:space="preserve"> te laten</w:t>
      </w:r>
      <w:r>
        <w:t xml:space="preserve"> samenwerken. Denk hierbij aan</w:t>
      </w:r>
      <w:r w:rsidR="000468C7">
        <w:t xml:space="preserve"> een mogelijke disbalans van</w:t>
      </w:r>
      <w:r>
        <w:t xml:space="preserve"> de Long, Maag en Milt</w:t>
      </w:r>
      <w:r w:rsidR="00294C78">
        <w:t xml:space="preserve"> met natuurlijk als “kookpotje” de Nier.</w:t>
      </w:r>
      <w:r w:rsidR="00075EC2">
        <w:t>”</w:t>
      </w:r>
    </w:p>
    <w:p w:rsidR="000468C7" w:rsidRDefault="000468C7" w:rsidP="005B4757">
      <w:pPr>
        <w:jc w:val="both"/>
      </w:pPr>
    </w:p>
    <w:p w:rsidR="00075EC2" w:rsidRDefault="00075EC2" w:rsidP="00075EC2">
      <w:pPr>
        <w:keepNext/>
        <w:jc w:val="both"/>
      </w:pPr>
      <w:r>
        <w:rPr>
          <w:noProof/>
          <w:lang w:eastAsia="nl-NL"/>
        </w:rPr>
        <w:drawing>
          <wp:anchor distT="0" distB="0" distL="114300" distR="114300" simplePos="0" relativeHeight="251665408" behindDoc="1" locked="0" layoutInCell="1" allowOverlap="1" wp14:anchorId="32C980D2" wp14:editId="775FBD5F">
            <wp:simplePos x="0" y="0"/>
            <wp:positionH relativeFrom="column">
              <wp:posOffset>-1905</wp:posOffset>
            </wp:positionH>
            <wp:positionV relativeFrom="paragraph">
              <wp:posOffset>-1905</wp:posOffset>
            </wp:positionV>
            <wp:extent cx="1714500" cy="1714500"/>
            <wp:effectExtent l="171450" t="171450" r="361950" b="361950"/>
            <wp:wrapTight wrapText="bothSides">
              <wp:wrapPolygon edited="0">
                <wp:start x="1920" y="-2160"/>
                <wp:lineTo x="-2160" y="-1680"/>
                <wp:lineTo x="-2160" y="22560"/>
                <wp:lineTo x="720" y="25200"/>
                <wp:lineTo x="1920" y="25920"/>
                <wp:lineTo x="21840" y="25920"/>
                <wp:lineTo x="23280" y="25200"/>
                <wp:lineTo x="25920" y="21600"/>
                <wp:lineTo x="25920" y="1440"/>
                <wp:lineTo x="22560" y="-1680"/>
                <wp:lineTo x="21840" y="-2160"/>
                <wp:lineTo x="1920" y="-216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6601D">
        <w:t>Als metafoor gebruiken we hier de Nier energie als vuurtje onder het theepotje waarin alle thee ligt te trekken (Maag, Darmen, Milt) en de heerlijke geur (Qi) de Long voedt.</w:t>
      </w:r>
    </w:p>
    <w:p w:rsidR="00294C78" w:rsidRDefault="00294C78" w:rsidP="00D60470">
      <w:pPr>
        <w:jc w:val="both"/>
      </w:pPr>
      <w:r>
        <w:t xml:space="preserve">In deze </w:t>
      </w:r>
      <w:r w:rsidR="00221D2D">
        <w:t>Chest Bi (Xiong Bi)</w:t>
      </w:r>
      <w:r>
        <w:t xml:space="preserve">pathologie zien we dat het verloop van de </w:t>
      </w:r>
      <w:r w:rsidR="002C4D87">
        <w:t xml:space="preserve">Jing Zheng van de Long en </w:t>
      </w:r>
      <w:r>
        <w:t xml:space="preserve">Pericard en </w:t>
      </w:r>
      <w:r w:rsidR="002C4D87">
        <w:t>de</w:t>
      </w:r>
      <w:r>
        <w:t xml:space="preserve"> Luo </w:t>
      </w:r>
      <w:r w:rsidR="002C4D87">
        <w:t>Mai</w:t>
      </w:r>
      <w:r>
        <w:t xml:space="preserve"> van de Maag een wezenlijke rol spelen in het verlichten van de klachten en het harmoniseren van de aangedane Zang.</w:t>
      </w:r>
    </w:p>
    <w:p w:rsidR="0016601D" w:rsidRPr="00134B86" w:rsidRDefault="0016601D" w:rsidP="00134B86">
      <w:pPr>
        <w:pStyle w:val="Bijschrift"/>
        <w:rPr>
          <w:color w:val="auto"/>
        </w:rPr>
      </w:pPr>
      <w:r w:rsidRPr="00134B86">
        <w:rPr>
          <w:color w:val="auto"/>
        </w:rPr>
        <w:t xml:space="preserve">Figuur </w:t>
      </w:r>
      <w:r w:rsidR="00E30502" w:rsidRPr="00134B86">
        <w:rPr>
          <w:color w:val="auto"/>
        </w:rPr>
        <w:fldChar w:fldCharType="begin"/>
      </w:r>
      <w:r w:rsidR="00E30502" w:rsidRPr="00134B86">
        <w:rPr>
          <w:color w:val="auto"/>
        </w:rPr>
        <w:instrText xml:space="preserve"> SEQ Figuur \* ARABIC </w:instrText>
      </w:r>
      <w:r w:rsidR="00E30502" w:rsidRPr="00134B86">
        <w:rPr>
          <w:color w:val="auto"/>
        </w:rPr>
        <w:fldChar w:fldCharType="separate"/>
      </w:r>
      <w:r w:rsidR="009E461D">
        <w:rPr>
          <w:noProof/>
          <w:color w:val="auto"/>
        </w:rPr>
        <w:t>3</w:t>
      </w:r>
      <w:r w:rsidR="00E30502" w:rsidRPr="00134B86">
        <w:rPr>
          <w:color w:val="auto"/>
        </w:rPr>
        <w:fldChar w:fldCharType="end"/>
      </w:r>
      <w:r w:rsidRPr="00134B86">
        <w:rPr>
          <w:color w:val="auto"/>
        </w:rPr>
        <w:t xml:space="preserve"> </w:t>
      </w:r>
      <w:r w:rsidR="002C4D87" w:rsidRPr="00134B86">
        <w:rPr>
          <w:color w:val="auto"/>
        </w:rPr>
        <w:t xml:space="preserve">Geurend </w:t>
      </w:r>
      <w:r w:rsidRPr="00134B86">
        <w:rPr>
          <w:color w:val="auto"/>
        </w:rPr>
        <w:t xml:space="preserve">potje </w:t>
      </w:r>
      <w:r w:rsidR="00D60470" w:rsidRPr="00134B86">
        <w:rPr>
          <w:color w:val="auto"/>
        </w:rPr>
        <w:t xml:space="preserve">thee </w:t>
      </w:r>
      <w:r w:rsidRPr="00134B86">
        <w:rPr>
          <w:color w:val="auto"/>
        </w:rPr>
        <w:t>op vuur.</w:t>
      </w:r>
    </w:p>
    <w:p w:rsidR="0016601D" w:rsidRDefault="0016601D" w:rsidP="00294C78">
      <w:pPr>
        <w:pStyle w:val="Kop3"/>
      </w:pPr>
    </w:p>
    <w:p w:rsidR="00294C78" w:rsidRDefault="00294C78" w:rsidP="00294C78">
      <w:pPr>
        <w:pStyle w:val="Kop3"/>
      </w:pPr>
      <w:bookmarkStart w:id="11" w:name="_Toc370758957"/>
      <w:r>
        <w:t xml:space="preserve">Manifestaties </w:t>
      </w:r>
      <w:r w:rsidRPr="00294C78">
        <w:t xml:space="preserve">Hart Qi </w:t>
      </w:r>
      <w:r w:rsidR="00117A7C">
        <w:t>Xū</w:t>
      </w:r>
      <w:r w:rsidR="00B94DC5">
        <w:t>.</w:t>
      </w:r>
      <w:bookmarkEnd w:id="11"/>
    </w:p>
    <w:p w:rsidR="00846D6C" w:rsidRPr="00846D6C" w:rsidRDefault="00EB5983" w:rsidP="00D60470">
      <w:pPr>
        <w:jc w:val="both"/>
      </w:pPr>
      <w:r>
        <w:t>Hoewel redelijk onschuldig, indien de pathologie(bijvoorbeeld emotie) niet overgaat in een meer chronische aandoening, kan (kunnen) emotie(s) de volgende klachten geven.</w:t>
      </w:r>
    </w:p>
    <w:p w:rsidR="00294C78" w:rsidRDefault="00294C78" w:rsidP="00846D6C">
      <w:pPr>
        <w:pStyle w:val="Lijstalinea"/>
        <w:numPr>
          <w:ilvl w:val="0"/>
          <w:numId w:val="14"/>
        </w:numPr>
        <w:ind w:left="3544"/>
      </w:pPr>
      <w:r>
        <w:t>Palpitaties</w:t>
      </w:r>
    </w:p>
    <w:p w:rsidR="00294C78" w:rsidRDefault="00294C78" w:rsidP="00846D6C">
      <w:pPr>
        <w:pStyle w:val="Lijstalinea"/>
        <w:numPr>
          <w:ilvl w:val="0"/>
          <w:numId w:val="14"/>
        </w:numPr>
        <w:ind w:left="3544"/>
      </w:pPr>
      <w:r>
        <w:t>Kortademig</w:t>
      </w:r>
    </w:p>
    <w:p w:rsidR="00294C78" w:rsidRDefault="00294C78" w:rsidP="00846D6C">
      <w:pPr>
        <w:pStyle w:val="Lijstalinea"/>
        <w:numPr>
          <w:ilvl w:val="0"/>
          <w:numId w:val="14"/>
        </w:numPr>
        <w:ind w:left="3544"/>
      </w:pPr>
      <w:r>
        <w:t xml:space="preserve">Bleek </w:t>
      </w:r>
      <w:r w:rsidR="00EB5983">
        <w:t>gezicht</w:t>
      </w:r>
    </w:p>
    <w:p w:rsidR="00294C78" w:rsidRDefault="00294C78" w:rsidP="00846D6C">
      <w:pPr>
        <w:pStyle w:val="Lijstalinea"/>
        <w:numPr>
          <w:ilvl w:val="0"/>
          <w:numId w:val="14"/>
        </w:numPr>
        <w:ind w:left="3544"/>
      </w:pPr>
      <w:r>
        <w:t>Spontaan zweten</w:t>
      </w:r>
    </w:p>
    <w:p w:rsidR="00294C78" w:rsidRDefault="00294C78" w:rsidP="00846D6C">
      <w:pPr>
        <w:pStyle w:val="Lijstalinea"/>
        <w:numPr>
          <w:ilvl w:val="0"/>
          <w:numId w:val="14"/>
        </w:numPr>
        <w:ind w:left="3544"/>
      </w:pPr>
      <w:r>
        <w:t>Vermoeidheid</w:t>
      </w:r>
    </w:p>
    <w:p w:rsidR="00294C78" w:rsidRDefault="00294C78" w:rsidP="00846D6C">
      <w:pPr>
        <w:pStyle w:val="Lijstalinea"/>
        <w:numPr>
          <w:ilvl w:val="0"/>
          <w:numId w:val="14"/>
        </w:numPr>
        <w:ind w:left="3544"/>
      </w:pPr>
      <w:r>
        <w:t>Neiging tot depressiviteit</w:t>
      </w:r>
    </w:p>
    <w:p w:rsidR="00EB5983" w:rsidRPr="00EB5983" w:rsidRDefault="00EB5983" w:rsidP="00262043">
      <w:r w:rsidRPr="00EB5983">
        <w:t>Het pols</w:t>
      </w:r>
      <w:r w:rsidR="008F0B7E">
        <w:t>-</w:t>
      </w:r>
      <w:r w:rsidRPr="00EB5983">
        <w:t xml:space="preserve"> en tong beeld welke we bij dergelijke pathologie kunnen aantreffen zijn:</w:t>
      </w:r>
    </w:p>
    <w:p w:rsidR="00294C78" w:rsidRPr="00294C78" w:rsidRDefault="00294C78" w:rsidP="00262043">
      <w:pPr>
        <w:rPr>
          <w:lang w:val="de-DE"/>
        </w:rPr>
      </w:pPr>
      <w:r w:rsidRPr="00294C78">
        <w:rPr>
          <w:lang w:val="de-DE"/>
        </w:rPr>
        <w:t xml:space="preserve">P: </w:t>
      </w:r>
      <w:r w:rsidR="00117A7C">
        <w:rPr>
          <w:lang w:val="de-DE"/>
        </w:rPr>
        <w:t>Xū</w:t>
      </w:r>
      <w:r w:rsidRPr="00294C78">
        <w:rPr>
          <w:lang w:val="de-DE"/>
        </w:rPr>
        <w:t>/Xi mai</w:t>
      </w:r>
      <w:r w:rsidR="00E53EF5">
        <w:rPr>
          <w:lang w:val="de-DE"/>
        </w:rPr>
        <w:tab/>
      </w:r>
      <w:r w:rsidRPr="00294C78">
        <w:rPr>
          <w:lang w:val="de-DE"/>
        </w:rPr>
        <w:t>T: Bleek</w:t>
      </w:r>
    </w:p>
    <w:p w:rsidR="00954E4C" w:rsidRDefault="00954E4C" w:rsidP="00262043">
      <w:pPr>
        <w:rPr>
          <w:rStyle w:val="Zwaar"/>
        </w:rPr>
      </w:pPr>
    </w:p>
    <w:p w:rsidR="00954E4C" w:rsidRDefault="00954E4C" w:rsidP="00262043">
      <w:pPr>
        <w:rPr>
          <w:rStyle w:val="Zwaar"/>
        </w:rPr>
      </w:pPr>
    </w:p>
    <w:p w:rsidR="00294C78" w:rsidRPr="0097476B" w:rsidRDefault="00D72AF3" w:rsidP="00262043">
      <w:r w:rsidRPr="009108DF">
        <w:rPr>
          <w:rStyle w:val="Zwaar"/>
        </w:rPr>
        <w:t>Behandelplan</w:t>
      </w:r>
    </w:p>
    <w:p w:rsidR="00D72AF3" w:rsidRDefault="0097476B" w:rsidP="00D330BF">
      <w:pPr>
        <w:pStyle w:val="Lijstalinea"/>
        <w:numPr>
          <w:ilvl w:val="0"/>
          <w:numId w:val="23"/>
        </w:numPr>
        <w:ind w:left="3544"/>
      </w:pPr>
      <w:r w:rsidRPr="0097476B">
        <w:t>Tonifiëren</w:t>
      </w:r>
      <w:r w:rsidR="00D72AF3" w:rsidRPr="0097476B">
        <w:t xml:space="preserve"> van Hart Qi</w:t>
      </w:r>
    </w:p>
    <w:p w:rsidR="00D84328" w:rsidRDefault="00D84328" w:rsidP="00262043"/>
    <w:tbl>
      <w:tblPr>
        <w:tblStyle w:val="Lichtelijst"/>
        <w:tblW w:w="0" w:type="auto"/>
        <w:tblLook w:val="04A0" w:firstRow="1" w:lastRow="0" w:firstColumn="1" w:lastColumn="0" w:noHBand="0" w:noVBand="1"/>
      </w:tblPr>
      <w:tblGrid>
        <w:gridCol w:w="1091"/>
        <w:gridCol w:w="1175"/>
        <w:gridCol w:w="6946"/>
      </w:tblGrid>
      <w:tr w:rsidR="00D84328" w:rsidRPr="00D84328" w:rsidTr="00992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D84328" w:rsidRPr="00D84328" w:rsidRDefault="00D84328" w:rsidP="00D84328">
            <w:r>
              <w:t>Punt</w:t>
            </w:r>
          </w:p>
        </w:tc>
        <w:tc>
          <w:tcPr>
            <w:tcW w:w="1175" w:type="dxa"/>
          </w:tcPr>
          <w:p w:rsidR="00D84328" w:rsidRPr="00D84328" w:rsidRDefault="00D84328" w:rsidP="00D84328">
            <w:pPr>
              <w:cnfStyle w:val="100000000000" w:firstRow="1" w:lastRow="0" w:firstColumn="0" w:lastColumn="0" w:oddVBand="0" w:evenVBand="0" w:oddHBand="0" w:evenHBand="0" w:firstRowFirstColumn="0" w:firstRowLastColumn="0" w:lastRowFirstColumn="0" w:lastRowLastColumn="0"/>
            </w:pPr>
          </w:p>
        </w:tc>
        <w:tc>
          <w:tcPr>
            <w:tcW w:w="6946" w:type="dxa"/>
          </w:tcPr>
          <w:p w:rsidR="00D84328" w:rsidRPr="00D84328" w:rsidRDefault="00D84328" w:rsidP="00D84328">
            <w:pPr>
              <w:cnfStyle w:val="100000000000" w:firstRow="1" w:lastRow="0" w:firstColumn="0" w:lastColumn="0" w:oddVBand="0" w:evenVBand="0" w:oddHBand="0" w:evenHBand="0" w:firstRowFirstColumn="0" w:firstRowLastColumn="0" w:lastRowFirstColumn="0" w:lastRowLastColumn="0"/>
            </w:pPr>
            <w:r>
              <w:t>Werking</w:t>
            </w:r>
          </w:p>
        </w:tc>
      </w:tr>
      <w:tr w:rsidR="00D84328"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D84328" w:rsidRPr="00D84328" w:rsidRDefault="00D84328" w:rsidP="00D84328">
            <w:r w:rsidRPr="00D84328">
              <w:t>P</w:t>
            </w:r>
            <w:r w:rsidR="00954E4C">
              <w:t>c</w:t>
            </w:r>
            <w:r w:rsidRPr="00D84328">
              <w:t xml:space="preserve"> 6</w:t>
            </w:r>
          </w:p>
        </w:tc>
        <w:tc>
          <w:tcPr>
            <w:tcW w:w="1175" w:type="dxa"/>
          </w:tcPr>
          <w:p w:rsidR="00D84328" w:rsidRPr="00D84328" w:rsidRDefault="00D84328" w:rsidP="00D84328">
            <w:pPr>
              <w:cnfStyle w:val="000000100000" w:firstRow="0" w:lastRow="0" w:firstColumn="0" w:lastColumn="0" w:oddVBand="0" w:evenVBand="0" w:oddHBand="1" w:evenHBand="0" w:firstRowFirstColumn="0" w:firstRowLastColumn="0" w:lastRowFirstColumn="0" w:lastRowLastColumn="0"/>
            </w:pPr>
            <w:r>
              <w:t>NeiGuan</w:t>
            </w:r>
          </w:p>
        </w:tc>
        <w:tc>
          <w:tcPr>
            <w:tcW w:w="6946" w:type="dxa"/>
          </w:tcPr>
          <w:p w:rsidR="00D84328" w:rsidRPr="00D84328" w:rsidRDefault="00C461E5" w:rsidP="00D84328">
            <w:pPr>
              <w:cnfStyle w:val="000000100000" w:firstRow="0" w:lastRow="0" w:firstColumn="0" w:lastColumn="0" w:oddVBand="0" w:evenVBand="0" w:oddHBand="1" w:evenHBand="0" w:firstRowFirstColumn="0" w:firstRowLastColumn="0" w:lastRowFirstColumn="0" w:lastRowLastColumn="0"/>
            </w:pPr>
            <w:r>
              <w:t>Tonifieert</w:t>
            </w:r>
            <w:r w:rsidR="00D84328">
              <w:t xml:space="preserve"> Hart Qi</w:t>
            </w:r>
          </w:p>
        </w:tc>
      </w:tr>
      <w:tr w:rsidR="00D84328"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D84328" w:rsidRPr="00D84328" w:rsidRDefault="00954E4C" w:rsidP="00D84328">
            <w:r>
              <w:t>Ht</w:t>
            </w:r>
            <w:r w:rsidR="00D84328">
              <w:t xml:space="preserve"> 5</w:t>
            </w:r>
          </w:p>
        </w:tc>
        <w:tc>
          <w:tcPr>
            <w:tcW w:w="1175" w:type="dxa"/>
          </w:tcPr>
          <w:p w:rsidR="00D84328" w:rsidRDefault="00D84328" w:rsidP="00D84328">
            <w:pPr>
              <w:cnfStyle w:val="000000000000" w:firstRow="0" w:lastRow="0" w:firstColumn="0" w:lastColumn="0" w:oddVBand="0" w:evenVBand="0" w:oddHBand="0" w:evenHBand="0" w:firstRowFirstColumn="0" w:firstRowLastColumn="0" w:lastRowFirstColumn="0" w:lastRowLastColumn="0"/>
            </w:pPr>
            <w:r>
              <w:t>TongLi</w:t>
            </w:r>
          </w:p>
        </w:tc>
        <w:tc>
          <w:tcPr>
            <w:tcW w:w="6946" w:type="dxa"/>
          </w:tcPr>
          <w:p w:rsidR="00D84328" w:rsidRPr="00D84328" w:rsidRDefault="00C461E5" w:rsidP="00D84328">
            <w:pPr>
              <w:cnfStyle w:val="000000000000" w:firstRow="0" w:lastRow="0" w:firstColumn="0" w:lastColumn="0" w:oddVBand="0" w:evenVBand="0" w:oddHBand="0" w:evenHBand="0" w:firstRowFirstColumn="0" w:firstRowLastColumn="0" w:lastRowFirstColumn="0" w:lastRowLastColumn="0"/>
            </w:pPr>
            <w:r>
              <w:t>Tonifieert</w:t>
            </w:r>
            <w:r w:rsidR="00D84328">
              <w:t xml:space="preserve"> Hart Qi</w:t>
            </w:r>
          </w:p>
        </w:tc>
      </w:tr>
      <w:tr w:rsidR="00D84328"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D84328" w:rsidRPr="00D84328" w:rsidRDefault="00D84328" w:rsidP="00D84328">
            <w:r w:rsidRPr="00D84328">
              <w:t>Bl. 15</w:t>
            </w:r>
          </w:p>
        </w:tc>
        <w:tc>
          <w:tcPr>
            <w:tcW w:w="1175" w:type="dxa"/>
          </w:tcPr>
          <w:p w:rsidR="00D84328" w:rsidRPr="00D84328" w:rsidRDefault="00D84328" w:rsidP="00D84328">
            <w:pPr>
              <w:cnfStyle w:val="000000100000" w:firstRow="0" w:lastRow="0" w:firstColumn="0" w:lastColumn="0" w:oddVBand="0" w:evenVBand="0" w:oddHBand="1" w:evenHBand="0" w:firstRowFirstColumn="0" w:firstRowLastColumn="0" w:lastRowFirstColumn="0" w:lastRowLastColumn="0"/>
            </w:pPr>
            <w:r>
              <w:t>XinShu</w:t>
            </w:r>
          </w:p>
        </w:tc>
        <w:tc>
          <w:tcPr>
            <w:tcW w:w="6946" w:type="dxa"/>
          </w:tcPr>
          <w:p w:rsidR="00D84328" w:rsidRPr="00D84328" w:rsidRDefault="00D84328" w:rsidP="00D84328">
            <w:pPr>
              <w:cnfStyle w:val="000000100000" w:firstRow="0" w:lastRow="0" w:firstColumn="0" w:lastColumn="0" w:oddVBand="0" w:evenVBand="0" w:oddHBand="1" w:evenHBand="0" w:firstRowFirstColumn="0" w:firstRowLastColumn="0" w:lastRowFirstColumn="0" w:lastRowLastColumn="0"/>
            </w:pPr>
            <w:r>
              <w:t>Back Shu van het Hart</w:t>
            </w:r>
          </w:p>
        </w:tc>
      </w:tr>
      <w:tr w:rsidR="00D84328"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D84328" w:rsidRPr="00D84328" w:rsidRDefault="00D84328" w:rsidP="00D84328">
            <w:r w:rsidRPr="00D84328">
              <w:t>Ren 17</w:t>
            </w:r>
          </w:p>
        </w:tc>
        <w:tc>
          <w:tcPr>
            <w:tcW w:w="1175" w:type="dxa"/>
          </w:tcPr>
          <w:p w:rsidR="00D84328" w:rsidRPr="00D84328" w:rsidRDefault="00C461E5" w:rsidP="00D84328">
            <w:pPr>
              <w:cnfStyle w:val="000000000000" w:firstRow="0" w:lastRow="0" w:firstColumn="0" w:lastColumn="0" w:oddVBand="0" w:evenVBand="0" w:oddHBand="0" w:evenHBand="0" w:firstRowFirstColumn="0" w:firstRowLastColumn="0" w:lastRowFirstColumn="0" w:lastRowLastColumn="0"/>
            </w:pPr>
            <w:r>
              <w:t>Tanzhong</w:t>
            </w:r>
          </w:p>
        </w:tc>
        <w:tc>
          <w:tcPr>
            <w:tcW w:w="6946" w:type="dxa"/>
          </w:tcPr>
          <w:p w:rsidR="00D84328" w:rsidRPr="00D84328" w:rsidRDefault="00C461E5" w:rsidP="00D84328">
            <w:pPr>
              <w:cnfStyle w:val="000000000000" w:firstRow="0" w:lastRow="0" w:firstColumn="0" w:lastColumn="0" w:oddVBand="0" w:evenVBand="0" w:oddHBand="0" w:evenHBand="0" w:firstRowFirstColumn="0" w:firstRowLastColumn="0" w:lastRowFirstColumn="0" w:lastRowLastColumn="0"/>
            </w:pPr>
            <w:r>
              <w:t>Front mu Pc</w:t>
            </w:r>
          </w:p>
        </w:tc>
      </w:tr>
      <w:tr w:rsidR="00D84328"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D84328" w:rsidRPr="00D84328" w:rsidRDefault="00D84328" w:rsidP="00D84328">
            <w:r w:rsidRPr="00D84328">
              <w:t>Ren 6</w:t>
            </w:r>
          </w:p>
        </w:tc>
        <w:tc>
          <w:tcPr>
            <w:tcW w:w="1175" w:type="dxa"/>
          </w:tcPr>
          <w:p w:rsidR="00D84328" w:rsidRPr="00D84328" w:rsidRDefault="00C461E5" w:rsidP="00D84328">
            <w:pPr>
              <w:cnfStyle w:val="000000100000" w:firstRow="0" w:lastRow="0" w:firstColumn="0" w:lastColumn="0" w:oddVBand="0" w:evenVBand="0" w:oddHBand="1" w:evenHBand="0" w:firstRowFirstColumn="0" w:firstRowLastColumn="0" w:lastRowFirstColumn="0" w:lastRowLastColumn="0"/>
            </w:pPr>
            <w:r>
              <w:t>QiHai</w:t>
            </w:r>
          </w:p>
        </w:tc>
        <w:tc>
          <w:tcPr>
            <w:tcW w:w="6946" w:type="dxa"/>
          </w:tcPr>
          <w:p w:rsidR="00D84328" w:rsidRPr="00D84328" w:rsidRDefault="00C461E5" w:rsidP="00D84328">
            <w:pPr>
              <w:cnfStyle w:val="000000100000" w:firstRow="0" w:lastRow="0" w:firstColumn="0" w:lastColumn="0" w:oddVBand="0" w:evenVBand="0" w:oddHBand="1" w:evenHBand="0" w:firstRowFirstColumn="0" w:firstRowLastColumn="0" w:lastRowFirstColumn="0" w:lastRowLastColumn="0"/>
            </w:pPr>
            <w:r>
              <w:t>Als zee van Qi dus ook voor het Hart</w:t>
            </w:r>
            <w:r w:rsidR="000D44F3">
              <w:t>.</w:t>
            </w:r>
            <w:r>
              <w:t xml:space="preserve"> Mogelijk Moxa als er een chronische disbalans is</w:t>
            </w:r>
          </w:p>
        </w:tc>
      </w:tr>
      <w:tr w:rsidR="00D84328"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D84328" w:rsidRPr="00D84328" w:rsidRDefault="00D84328" w:rsidP="00D84328">
            <w:r w:rsidRPr="00D84328">
              <w:t>Du 14</w:t>
            </w:r>
          </w:p>
        </w:tc>
        <w:tc>
          <w:tcPr>
            <w:tcW w:w="1175" w:type="dxa"/>
          </w:tcPr>
          <w:p w:rsidR="00D84328" w:rsidRPr="00D84328" w:rsidRDefault="00C461E5" w:rsidP="00D84328">
            <w:pPr>
              <w:cnfStyle w:val="000000000000" w:firstRow="0" w:lastRow="0" w:firstColumn="0" w:lastColumn="0" w:oddVBand="0" w:evenVBand="0" w:oddHBand="0" w:evenHBand="0" w:firstRowFirstColumn="0" w:firstRowLastColumn="0" w:lastRowFirstColumn="0" w:lastRowLastColumn="0"/>
            </w:pPr>
            <w:r>
              <w:t>Dazhui</w:t>
            </w:r>
          </w:p>
        </w:tc>
        <w:tc>
          <w:tcPr>
            <w:tcW w:w="6946" w:type="dxa"/>
          </w:tcPr>
          <w:p w:rsidR="00D84328" w:rsidRPr="00D84328" w:rsidRDefault="00C461E5" w:rsidP="009108DF">
            <w:pPr>
              <w:keepNext/>
              <w:cnfStyle w:val="000000000000" w:firstRow="0" w:lastRow="0" w:firstColumn="0" w:lastColumn="0" w:oddVBand="0" w:evenVBand="0" w:oddHBand="0" w:evenHBand="0" w:firstRowFirstColumn="0" w:firstRowLastColumn="0" w:lastRowFirstColumn="0" w:lastRowLastColumn="0"/>
            </w:pPr>
            <w:r>
              <w:t>Vooral bedoelt bij Yang condities maar regelt ook Qi van de Middelste Warmer</w:t>
            </w:r>
          </w:p>
        </w:tc>
      </w:tr>
    </w:tbl>
    <w:p w:rsidR="009108DF" w:rsidRPr="00134B86" w:rsidRDefault="009108DF">
      <w:pPr>
        <w:pStyle w:val="Bijschrift"/>
        <w:rPr>
          <w:color w:val="auto"/>
        </w:rPr>
      </w:pPr>
      <w:r w:rsidRPr="00134B86">
        <w:rPr>
          <w:color w:val="auto"/>
        </w:rPr>
        <w:t xml:space="preserve">Tabel </w:t>
      </w:r>
      <w:r w:rsidR="00E30502" w:rsidRPr="00134B86">
        <w:rPr>
          <w:color w:val="auto"/>
        </w:rPr>
        <w:fldChar w:fldCharType="begin"/>
      </w:r>
      <w:r w:rsidR="00E30502" w:rsidRPr="00134B86">
        <w:rPr>
          <w:color w:val="auto"/>
        </w:rPr>
        <w:instrText xml:space="preserve"> SEQ Tabel \* ARABIC </w:instrText>
      </w:r>
      <w:r w:rsidR="00E30502" w:rsidRPr="00134B86">
        <w:rPr>
          <w:color w:val="auto"/>
        </w:rPr>
        <w:fldChar w:fldCharType="separate"/>
      </w:r>
      <w:r w:rsidR="005264C7" w:rsidRPr="00134B86">
        <w:rPr>
          <w:color w:val="auto"/>
        </w:rPr>
        <w:t>1</w:t>
      </w:r>
      <w:r w:rsidR="00E30502" w:rsidRPr="00134B86">
        <w:rPr>
          <w:color w:val="auto"/>
        </w:rPr>
        <w:fldChar w:fldCharType="end"/>
      </w:r>
      <w:r w:rsidRPr="00134B86">
        <w:rPr>
          <w:color w:val="auto"/>
        </w:rPr>
        <w:t xml:space="preserve"> Punt prescriptie Hart Qi </w:t>
      </w:r>
      <w:r w:rsidR="00117A7C" w:rsidRPr="00134B86">
        <w:rPr>
          <w:color w:val="auto"/>
        </w:rPr>
        <w:t>Xū</w:t>
      </w:r>
      <w:r w:rsidR="0016601D" w:rsidRPr="00134B86">
        <w:rPr>
          <w:color w:val="auto"/>
        </w:rPr>
        <w:t>.</w:t>
      </w:r>
    </w:p>
    <w:p w:rsidR="00D330BF" w:rsidRDefault="00D330BF" w:rsidP="002B3489">
      <w:pPr>
        <w:pStyle w:val="Ondertitel"/>
      </w:pPr>
    </w:p>
    <w:p w:rsidR="002B3489" w:rsidRDefault="002B3489" w:rsidP="00A769C9">
      <w:pPr>
        <w:pStyle w:val="Ondertitel"/>
        <w:numPr>
          <w:ilvl w:val="0"/>
          <w:numId w:val="23"/>
        </w:numPr>
        <w:jc w:val="center"/>
      </w:pPr>
      <w:r>
        <w:t xml:space="preserve">Leren is de beweging van het </w:t>
      </w:r>
      <w:r w:rsidR="00D60470">
        <w:t xml:space="preserve">leven. </w:t>
      </w:r>
      <w:r>
        <w:t>Boeddha</w:t>
      </w:r>
    </w:p>
    <w:p w:rsidR="00D330BF" w:rsidRDefault="00D330BF" w:rsidP="00262043">
      <w:pPr>
        <w:pStyle w:val="Kop2"/>
      </w:pPr>
    </w:p>
    <w:p w:rsidR="00262043" w:rsidRPr="00D84328" w:rsidRDefault="00642401" w:rsidP="00262043">
      <w:pPr>
        <w:pStyle w:val="Kop2"/>
      </w:pPr>
      <w:bookmarkStart w:id="12" w:name="_Toc370758958"/>
      <w:r>
        <w:t xml:space="preserve">3.2 </w:t>
      </w:r>
      <w:r w:rsidR="00262043" w:rsidRPr="00D84328">
        <w:t xml:space="preserve">Hart Yang </w:t>
      </w:r>
      <w:r w:rsidR="00117A7C">
        <w:t>Xū</w:t>
      </w:r>
      <w:r w:rsidR="00B94DC5">
        <w:t>.</w:t>
      </w:r>
      <w:bookmarkEnd w:id="12"/>
    </w:p>
    <w:p w:rsidR="00A03DB6" w:rsidRDefault="00A345B8" w:rsidP="00D60470">
      <w:pPr>
        <w:jc w:val="both"/>
      </w:pPr>
      <w:r>
        <w:t xml:space="preserve">Bij een Hart Yang </w:t>
      </w:r>
      <w:r w:rsidR="000D44F3">
        <w:t>deficiëntie</w:t>
      </w:r>
      <w:r>
        <w:t xml:space="preserve"> treffen we over het algemeen dezelfde sympto</w:t>
      </w:r>
      <w:r w:rsidR="00A769C9">
        <w:t xml:space="preserve">men aan </w:t>
      </w:r>
      <w:r w:rsidR="000D44F3">
        <w:t>als</w:t>
      </w:r>
      <w:r w:rsidR="00A769C9">
        <w:t xml:space="preserve"> die bij </w:t>
      </w:r>
      <w:r w:rsidR="000D44F3">
        <w:t>een</w:t>
      </w:r>
      <w:r w:rsidR="00A769C9">
        <w:t xml:space="preserve"> Hart Qi </w:t>
      </w:r>
      <w:r w:rsidR="00117A7C">
        <w:t>Xū</w:t>
      </w:r>
      <w:r>
        <w:t>. Echter in enige mate zijn ze wat vervelender en dus ernstiger.</w:t>
      </w:r>
      <w:r w:rsidR="00A03DB6" w:rsidRPr="00A03DB6">
        <w:t xml:space="preserve"> </w:t>
      </w:r>
      <w:r w:rsidR="00A03DB6">
        <w:t>Omdat er onvoldoende Yang (lees warmte) aanwezig is, zien we dat er een relatieve Koude ontstaat die dan ook meer pijn in de Hartstreek veroorzaakt.</w:t>
      </w:r>
    </w:p>
    <w:p w:rsidR="006909FF" w:rsidRDefault="00982A5A" w:rsidP="00127328">
      <w:pPr>
        <w:jc w:val="both"/>
      </w:pPr>
      <w:r>
        <w:t>Vanuit de TC</w:t>
      </w:r>
      <w:r w:rsidR="00A03DB6">
        <w:t>M</w:t>
      </w:r>
      <w:r>
        <w:t xml:space="preserve"> weten we dat Xue en Yin gerelateerd zijn, zo is Qi aan Yang gerelateerd. Yin staat meer voor het </w:t>
      </w:r>
      <w:r w:rsidR="00A03DB6">
        <w:t>substantiële(Qi),</w:t>
      </w:r>
      <w:r>
        <w:t xml:space="preserve"> terwijl Qi meer voor </w:t>
      </w:r>
      <w:r w:rsidR="00A03DB6">
        <w:t xml:space="preserve">de fijnere energie staat. </w:t>
      </w:r>
      <w:r w:rsidR="00515929">
        <w:t>Yang is het verwarmende element</w:t>
      </w:r>
      <w:r w:rsidR="00A03DB6">
        <w:t xml:space="preserve"> denk hierbij aan de zon overdag en aan de maan (yin) ‘s nachts</w:t>
      </w:r>
      <w:r w:rsidR="00515929">
        <w:t>, dus bij</w:t>
      </w:r>
      <w:r w:rsidR="00A03DB6">
        <w:t xml:space="preserve"> een</w:t>
      </w:r>
      <w:r w:rsidR="00515929">
        <w:t xml:space="preserve"> tekort kan het Hart niet lekker op zijn eigen temperatuur werken. De energie die het Hart nodig heeft om te kunnen functioneren is onvoldoende aanwezig. We zien dat er onvoldoende </w:t>
      </w:r>
      <w:r w:rsidR="00A769C9">
        <w:t>Bloed (</w:t>
      </w:r>
      <w:r w:rsidR="00117A7C">
        <w:t>Xue</w:t>
      </w:r>
      <w:r w:rsidR="00A769C9">
        <w:t xml:space="preserve">)  </w:t>
      </w:r>
      <w:r w:rsidR="00515929">
        <w:t>kan circuleren en dat het Hart niet goed wordt gevoed. Omdat het Hart niet goed verwarmd wordt ontstaat er automatisch eigenlijke een relatieve interne Koude.</w:t>
      </w:r>
    </w:p>
    <w:p w:rsidR="00515929" w:rsidRDefault="00515929" w:rsidP="00515929">
      <w:pPr>
        <w:pStyle w:val="Kop3"/>
      </w:pPr>
      <w:bookmarkStart w:id="13" w:name="_Toc370758959"/>
      <w:r>
        <w:t xml:space="preserve">Manifestaties </w:t>
      </w:r>
      <w:r w:rsidRPr="00294C78">
        <w:t xml:space="preserve">Hart </w:t>
      </w:r>
      <w:r>
        <w:t>Yang</w:t>
      </w:r>
      <w:r w:rsidRPr="00294C78">
        <w:t xml:space="preserve"> </w:t>
      </w:r>
      <w:r w:rsidR="00117A7C">
        <w:t>Xū</w:t>
      </w:r>
      <w:r w:rsidR="00B94DC5">
        <w:t>.</w:t>
      </w:r>
      <w:bookmarkEnd w:id="13"/>
    </w:p>
    <w:p w:rsidR="00A345B8" w:rsidRDefault="00A345B8" w:rsidP="00D60470">
      <w:pPr>
        <w:jc w:val="both"/>
      </w:pPr>
      <w:r>
        <w:t xml:space="preserve">Ook hier </w:t>
      </w:r>
      <w:r w:rsidR="00A769C9">
        <w:t>zien we de volgende symptomen: p</w:t>
      </w:r>
      <w:r>
        <w:t xml:space="preserve">alpitaties, </w:t>
      </w:r>
      <w:r w:rsidR="00515929">
        <w:t>k</w:t>
      </w:r>
      <w:r>
        <w:t xml:space="preserve">ortademig, </w:t>
      </w:r>
      <w:r w:rsidR="00515929">
        <w:t>b</w:t>
      </w:r>
      <w:r>
        <w:t xml:space="preserve">leek </w:t>
      </w:r>
      <w:r w:rsidR="00EB5983">
        <w:t>gezicht</w:t>
      </w:r>
      <w:r>
        <w:t xml:space="preserve">, </w:t>
      </w:r>
      <w:r w:rsidR="00515929">
        <w:t>s</w:t>
      </w:r>
      <w:r>
        <w:t xml:space="preserve">pontaan zweten, </w:t>
      </w:r>
      <w:r w:rsidR="00515929">
        <w:t>v</w:t>
      </w:r>
      <w:r>
        <w:t xml:space="preserve">ermoeidheid, </w:t>
      </w:r>
      <w:r w:rsidR="00515929">
        <w:t>n</w:t>
      </w:r>
      <w:r>
        <w:t>eiging tot depressiviteit.</w:t>
      </w:r>
      <w:r w:rsidR="009A5DD0">
        <w:t xml:space="preserve"> </w:t>
      </w:r>
      <w:r w:rsidR="00932A70">
        <w:t xml:space="preserve">Fysiologisch gezien zijn </w:t>
      </w:r>
      <w:r w:rsidR="00134B86">
        <w:t>de genoemde</w:t>
      </w:r>
      <w:r w:rsidR="00932A70">
        <w:t xml:space="preserve"> symptomen </w:t>
      </w:r>
      <w:r w:rsidR="00134B86">
        <w:t>goed te</w:t>
      </w:r>
      <w:r w:rsidR="00932A70">
        <w:t xml:space="preserve"> </w:t>
      </w:r>
      <w:r w:rsidR="0042537B">
        <w:t>herleiden</w:t>
      </w:r>
      <w:r w:rsidR="00134B86">
        <w:t xml:space="preserve">. </w:t>
      </w:r>
      <w:r w:rsidR="002C46F1">
        <w:t xml:space="preserve">Bloed en Qi is een twee eenheid dus bij een disharmonie kunnen snel energetische en doorbloedings problemen ontstaan. En omdat Shén gerelateerd is aan Xue kunnen er ook makkelijk psychische klachten zoals </w:t>
      </w:r>
      <w:r w:rsidR="00915334">
        <w:t>depressiviteit</w:t>
      </w:r>
      <w:r w:rsidR="002C46F1">
        <w:t xml:space="preserve"> ontstaan. </w:t>
      </w:r>
      <w:r w:rsidR="00134B86">
        <w:t>M</w:t>
      </w:r>
      <w:r w:rsidR="00932A70">
        <w:t>aar hoe zit het nu met dat spontane zweten</w:t>
      </w:r>
      <w:r w:rsidR="00134B86">
        <w:t>? I</w:t>
      </w:r>
      <w:r w:rsidR="00932A70">
        <w:t xml:space="preserve">mmers de Longen controleren de Huid en daaruit komt toch het </w:t>
      </w:r>
      <w:r w:rsidR="008F0B7E">
        <w:t xml:space="preserve">zweet? </w:t>
      </w:r>
      <w:r w:rsidR="00932A70">
        <w:t xml:space="preserve">Nu is het zo dat het Bloed en </w:t>
      </w:r>
      <w:r w:rsidR="00127328">
        <w:t>JinYe (zweet is J</w:t>
      </w:r>
      <w:r w:rsidR="00932A70">
        <w:t xml:space="preserve">in) </w:t>
      </w:r>
      <w:r w:rsidR="00F5507B" w:rsidRPr="00F5507B">
        <w:t>de</w:t>
      </w:r>
      <w:r w:rsidR="00932A70" w:rsidRPr="00F5507B">
        <w:t>zelfde</w:t>
      </w:r>
      <w:r w:rsidR="00932A70">
        <w:t xml:space="preserve"> oorsprong hebben </w:t>
      </w:r>
      <w:r w:rsidR="0042537B">
        <w:t>namelijk</w:t>
      </w:r>
      <w:r w:rsidR="00932A70">
        <w:t xml:space="preserve"> de Milt. Ze verschillen ook niet zoveel van elk</w:t>
      </w:r>
      <w:r w:rsidR="00915334">
        <w:t>aar</w:t>
      </w:r>
      <w:r w:rsidR="00942C22">
        <w:t>,</w:t>
      </w:r>
      <w:r w:rsidR="00915334">
        <w:t xml:space="preserve"> echter Bloed heeft Shén en J</w:t>
      </w:r>
      <w:r w:rsidR="00932A70">
        <w:t xml:space="preserve">inYe niet. Yin van </w:t>
      </w:r>
      <w:r w:rsidR="00915334">
        <w:t>JinYe</w:t>
      </w:r>
      <w:r w:rsidR="00932A70">
        <w:t xml:space="preserve"> zorgt voor het vloeibaar zijn van het Bloed.</w:t>
      </w:r>
      <w:r w:rsidR="00915334">
        <w:t xml:space="preserve"> Dus omdat zweet (J</w:t>
      </w:r>
      <w:r w:rsidR="00412757">
        <w:t xml:space="preserve">in van </w:t>
      </w:r>
      <w:r w:rsidR="00915334">
        <w:t>JinYe</w:t>
      </w:r>
      <w:r w:rsidR="00412757">
        <w:t xml:space="preserve">) gerelateerd is </w:t>
      </w:r>
      <w:r w:rsidR="00E0021C">
        <w:t>aan Bloed en Bloed aan het Hart, i</w:t>
      </w:r>
      <w:r w:rsidR="00412757">
        <w:t>s du</w:t>
      </w:r>
      <w:r w:rsidR="00915334">
        <w:t xml:space="preserve">s het </w:t>
      </w:r>
      <w:r w:rsidR="00915334">
        <w:lastRenderedPageBreak/>
        <w:t>Hart ook gerelateerd aan J</w:t>
      </w:r>
      <w:r w:rsidR="00412757">
        <w:t>in.</w:t>
      </w:r>
      <w:r w:rsidR="00A958C1">
        <w:t xml:space="preserve"> Het is dus ook daarom </w:t>
      </w:r>
      <w:r w:rsidR="0042537B">
        <w:t>indien</w:t>
      </w:r>
      <w:r w:rsidR="00A958C1">
        <w:t xml:space="preserve"> er een disharmonie is </w:t>
      </w:r>
      <w:r w:rsidR="001C52B2">
        <w:t>van</w:t>
      </w:r>
      <w:r w:rsidR="00A958C1">
        <w:t xml:space="preserve"> de Hart energie in de breedste zin van het woord er ook transpiratie symptomen zullen ontstaan. Een tekort</w:t>
      </w:r>
      <w:r w:rsidR="00134B86">
        <w:t>(Xu)</w:t>
      </w:r>
      <w:r w:rsidR="00A958C1">
        <w:t xml:space="preserve"> aan Hart Qi en Hart Yang zal dus een spontaan zweten laten zien omdat het Hart onvoldoende energie heeft om het Yin, dus eigenlijk uitredend vocht van het Bloed</w:t>
      </w:r>
      <w:r w:rsidR="008F0B7E">
        <w:t>,</w:t>
      </w:r>
      <w:r w:rsidR="00A958C1">
        <w:t xml:space="preserve"> in de vaten te houden. Het vocht zal dus uit de perifere vaten</w:t>
      </w:r>
      <w:r w:rsidR="008F0B7E">
        <w:t>(venolen)</w:t>
      </w:r>
      <w:r w:rsidR="00A958C1">
        <w:t xml:space="preserve"> treden als zweet.</w:t>
      </w:r>
    </w:p>
    <w:p w:rsidR="00A345B8" w:rsidRDefault="0042537B" w:rsidP="008F0B7E">
      <w:pPr>
        <w:jc w:val="both"/>
      </w:pPr>
      <w:r>
        <w:t>Een Hart Yin Xu zal vooral dan ook  ‘s nachts het zogenaamde nachtzweten als symptoom laten zien.</w:t>
      </w:r>
      <w:r w:rsidR="001C52B2">
        <w:t xml:space="preserve"> Verder kan de patiënt klagen over een o</w:t>
      </w:r>
      <w:r w:rsidR="002776EE">
        <w:t xml:space="preserve">nbehaaglijk, </w:t>
      </w:r>
      <w:r w:rsidR="00F66F03">
        <w:t xml:space="preserve">drukkend, onrustig, </w:t>
      </w:r>
      <w:r w:rsidR="002776EE">
        <w:t xml:space="preserve">vervelend, moeilijk te omschrijven </w:t>
      </w:r>
      <w:r w:rsidR="00A345B8">
        <w:t>gevoel</w:t>
      </w:r>
      <w:r w:rsidR="002776EE">
        <w:t xml:space="preserve"> </w:t>
      </w:r>
      <w:r w:rsidR="001C52B2">
        <w:t>(</w:t>
      </w:r>
      <w:r w:rsidR="002776EE">
        <w:t>e</w:t>
      </w:r>
      <w:r w:rsidR="00F66F03">
        <w:t>e</w:t>
      </w:r>
      <w:r w:rsidR="002776EE">
        <w:t>n niet pluis</w:t>
      </w:r>
      <w:r w:rsidR="001C52B2">
        <w:t>)</w:t>
      </w:r>
      <w:r w:rsidR="002776EE">
        <w:t xml:space="preserve"> gevoel </w:t>
      </w:r>
      <w:r w:rsidR="001C52B2">
        <w:t xml:space="preserve">in de thorax. </w:t>
      </w:r>
      <w:r w:rsidR="00A345B8">
        <w:t>De kortademigheid is nu duidelijker aanwezig bij inspanning (traplopen)</w:t>
      </w:r>
      <w:r w:rsidR="001C52B2">
        <w:t>. K</w:t>
      </w:r>
      <w:r w:rsidR="00A345B8">
        <w:t>oude ledematen inclusief al enigszins blauwe lippen (cyanotisch)</w:t>
      </w:r>
      <w:r w:rsidR="001C52B2">
        <w:t xml:space="preserve"> kunnen we waarnemen</w:t>
      </w:r>
      <w:r w:rsidR="002776EE">
        <w:t>. Er is eenvoudig weg te weinig Yang (verwarmende energie) aanwezig om de extremiteiten te verwarmen. Dus er ontstaat een relatieve Koude.</w:t>
      </w:r>
      <w:r w:rsidR="00F66F03">
        <w:t xml:space="preserve"> En Koude geeft stagnatie en dus blauwe kleur. Een </w:t>
      </w:r>
      <w:r w:rsidR="00E0021C">
        <w:t xml:space="preserve">deel van een extremiteit die geheel </w:t>
      </w:r>
      <w:r w:rsidR="00F66F03">
        <w:t xml:space="preserve">blauw </w:t>
      </w:r>
      <w:r w:rsidR="00E0021C">
        <w:t xml:space="preserve">kleurt </w:t>
      </w:r>
      <w:r w:rsidR="00F66F03">
        <w:t xml:space="preserve">is een mooi voorbeeld van dit </w:t>
      </w:r>
      <w:r w:rsidR="00E0021C">
        <w:t>fenomeen</w:t>
      </w:r>
      <w:r w:rsidR="00F66F03">
        <w:t>.</w:t>
      </w:r>
    </w:p>
    <w:p w:rsidR="00A345B8" w:rsidRPr="00A345B8" w:rsidRDefault="00A345B8" w:rsidP="00A345B8">
      <w:r w:rsidRPr="00892C16">
        <w:t>P: Ruo/Chen mai</w:t>
      </w:r>
      <w:r w:rsidR="00127328">
        <w:tab/>
      </w:r>
      <w:r w:rsidRPr="00A345B8">
        <w:t>T: Bleek en nu ook iets te vochtig</w:t>
      </w:r>
    </w:p>
    <w:p w:rsidR="00C2232F" w:rsidRDefault="00C2232F" w:rsidP="00A345B8">
      <w:pPr>
        <w:rPr>
          <w:rStyle w:val="Zwaar"/>
        </w:rPr>
      </w:pPr>
    </w:p>
    <w:p w:rsidR="00A345B8" w:rsidRPr="0097476B" w:rsidRDefault="00A345B8" w:rsidP="00A345B8">
      <w:r w:rsidRPr="009108DF">
        <w:rPr>
          <w:rStyle w:val="Zwaar"/>
        </w:rPr>
        <w:t>Behandelplan</w:t>
      </w:r>
    </w:p>
    <w:p w:rsidR="00A345B8" w:rsidRDefault="00A345B8" w:rsidP="00D330BF">
      <w:pPr>
        <w:pStyle w:val="Lijstalinea"/>
        <w:numPr>
          <w:ilvl w:val="0"/>
          <w:numId w:val="22"/>
        </w:numPr>
        <w:ind w:left="3686"/>
      </w:pPr>
      <w:r w:rsidRPr="0097476B">
        <w:t>Tonifiëren</w:t>
      </w:r>
      <w:r>
        <w:t xml:space="preserve"> en verwarmen</w:t>
      </w:r>
      <w:r w:rsidRPr="0097476B">
        <w:t xml:space="preserve"> van Hart </w:t>
      </w:r>
      <w:r>
        <w:t>Yang</w:t>
      </w:r>
      <w:r w:rsidR="00D330BF">
        <w:t>.</w:t>
      </w:r>
    </w:p>
    <w:p w:rsidR="00D330BF" w:rsidRDefault="00D330BF" w:rsidP="00D330BF">
      <w:pPr>
        <w:pStyle w:val="Lijstalinea"/>
        <w:ind w:left="3686"/>
      </w:pPr>
    </w:p>
    <w:tbl>
      <w:tblPr>
        <w:tblStyle w:val="Lichtelijst"/>
        <w:tblW w:w="0" w:type="auto"/>
        <w:tblLook w:val="04A0" w:firstRow="1" w:lastRow="0" w:firstColumn="1" w:lastColumn="0" w:noHBand="0" w:noVBand="1"/>
      </w:tblPr>
      <w:tblGrid>
        <w:gridCol w:w="1091"/>
        <w:gridCol w:w="1175"/>
        <w:gridCol w:w="6946"/>
      </w:tblGrid>
      <w:tr w:rsidR="00A345B8" w:rsidRPr="00D84328" w:rsidTr="00992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A345B8" w:rsidRPr="00D84328" w:rsidRDefault="00A345B8" w:rsidP="00D04577">
            <w:r>
              <w:t>Punt</w:t>
            </w:r>
          </w:p>
        </w:tc>
        <w:tc>
          <w:tcPr>
            <w:tcW w:w="1175" w:type="dxa"/>
          </w:tcPr>
          <w:p w:rsidR="00A345B8" w:rsidRPr="00D84328" w:rsidRDefault="00A345B8" w:rsidP="00D04577">
            <w:pPr>
              <w:cnfStyle w:val="100000000000" w:firstRow="1" w:lastRow="0" w:firstColumn="0" w:lastColumn="0" w:oddVBand="0" w:evenVBand="0" w:oddHBand="0" w:evenHBand="0" w:firstRowFirstColumn="0" w:firstRowLastColumn="0" w:lastRowFirstColumn="0" w:lastRowLastColumn="0"/>
            </w:pPr>
          </w:p>
        </w:tc>
        <w:tc>
          <w:tcPr>
            <w:tcW w:w="6946" w:type="dxa"/>
          </w:tcPr>
          <w:p w:rsidR="00A345B8" w:rsidRPr="00D84328" w:rsidRDefault="00A345B8" w:rsidP="00D04577">
            <w:pPr>
              <w:cnfStyle w:val="100000000000" w:firstRow="1" w:lastRow="0" w:firstColumn="0" w:lastColumn="0" w:oddVBand="0" w:evenVBand="0" w:oddHBand="0" w:evenHBand="0" w:firstRowFirstColumn="0" w:firstRowLastColumn="0" w:lastRowFirstColumn="0" w:lastRowLastColumn="0"/>
            </w:pPr>
            <w:r>
              <w:t>Werking</w:t>
            </w:r>
          </w:p>
        </w:tc>
      </w:tr>
      <w:tr w:rsidR="00A345B8"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A345B8" w:rsidRPr="00D84328" w:rsidRDefault="00A345B8" w:rsidP="00D04577">
            <w:r w:rsidRPr="00D84328">
              <w:t>P 6</w:t>
            </w:r>
          </w:p>
        </w:tc>
        <w:tc>
          <w:tcPr>
            <w:tcW w:w="1175" w:type="dxa"/>
          </w:tcPr>
          <w:p w:rsidR="00A345B8" w:rsidRPr="00D84328" w:rsidRDefault="00A345B8" w:rsidP="00D04577">
            <w:pPr>
              <w:cnfStyle w:val="000000100000" w:firstRow="0" w:lastRow="0" w:firstColumn="0" w:lastColumn="0" w:oddVBand="0" w:evenVBand="0" w:oddHBand="1" w:evenHBand="0" w:firstRowFirstColumn="0" w:firstRowLastColumn="0" w:lastRowFirstColumn="0" w:lastRowLastColumn="0"/>
            </w:pPr>
            <w:r>
              <w:t>NeiGuan</w:t>
            </w:r>
          </w:p>
        </w:tc>
        <w:tc>
          <w:tcPr>
            <w:tcW w:w="6946" w:type="dxa"/>
          </w:tcPr>
          <w:p w:rsidR="00A345B8" w:rsidRPr="00D84328" w:rsidRDefault="00A345B8" w:rsidP="00D04577">
            <w:pPr>
              <w:cnfStyle w:val="000000100000" w:firstRow="0" w:lastRow="0" w:firstColumn="0" w:lastColumn="0" w:oddVBand="0" w:evenVBand="0" w:oddHBand="1" w:evenHBand="0" w:firstRowFirstColumn="0" w:firstRowLastColumn="0" w:lastRowFirstColumn="0" w:lastRowLastColumn="0"/>
            </w:pPr>
            <w:r>
              <w:t>Tonifieert Hart Qi</w:t>
            </w:r>
          </w:p>
        </w:tc>
      </w:tr>
      <w:tr w:rsidR="00A345B8"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A345B8" w:rsidRPr="00D84328" w:rsidRDefault="00A345B8" w:rsidP="00D04577">
            <w:r>
              <w:t>HT 5</w:t>
            </w:r>
          </w:p>
        </w:tc>
        <w:tc>
          <w:tcPr>
            <w:tcW w:w="1175" w:type="dxa"/>
          </w:tcPr>
          <w:p w:rsidR="00A345B8" w:rsidRDefault="00A345B8" w:rsidP="00D04577">
            <w:pPr>
              <w:cnfStyle w:val="000000000000" w:firstRow="0" w:lastRow="0" w:firstColumn="0" w:lastColumn="0" w:oddVBand="0" w:evenVBand="0" w:oddHBand="0" w:evenHBand="0" w:firstRowFirstColumn="0" w:firstRowLastColumn="0" w:lastRowFirstColumn="0" w:lastRowLastColumn="0"/>
            </w:pPr>
            <w:r>
              <w:t>TongLi</w:t>
            </w:r>
          </w:p>
        </w:tc>
        <w:tc>
          <w:tcPr>
            <w:tcW w:w="6946" w:type="dxa"/>
          </w:tcPr>
          <w:p w:rsidR="00A345B8" w:rsidRPr="00D84328" w:rsidRDefault="00A345B8" w:rsidP="00D04577">
            <w:pPr>
              <w:cnfStyle w:val="000000000000" w:firstRow="0" w:lastRow="0" w:firstColumn="0" w:lastColumn="0" w:oddVBand="0" w:evenVBand="0" w:oddHBand="0" w:evenHBand="0" w:firstRowFirstColumn="0" w:firstRowLastColumn="0" w:lastRowFirstColumn="0" w:lastRowLastColumn="0"/>
            </w:pPr>
            <w:r>
              <w:t>Tonifieert Hart Qi</w:t>
            </w:r>
          </w:p>
        </w:tc>
      </w:tr>
      <w:tr w:rsidR="00A345B8"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A345B8" w:rsidRPr="00D84328" w:rsidRDefault="00A345B8" w:rsidP="00D04577">
            <w:r w:rsidRPr="00D84328">
              <w:t>Bl. 15</w:t>
            </w:r>
          </w:p>
        </w:tc>
        <w:tc>
          <w:tcPr>
            <w:tcW w:w="1175" w:type="dxa"/>
          </w:tcPr>
          <w:p w:rsidR="00A345B8" w:rsidRPr="00D84328" w:rsidRDefault="00A345B8" w:rsidP="00D04577">
            <w:pPr>
              <w:cnfStyle w:val="000000100000" w:firstRow="0" w:lastRow="0" w:firstColumn="0" w:lastColumn="0" w:oddVBand="0" w:evenVBand="0" w:oddHBand="1" w:evenHBand="0" w:firstRowFirstColumn="0" w:firstRowLastColumn="0" w:lastRowFirstColumn="0" w:lastRowLastColumn="0"/>
            </w:pPr>
            <w:r>
              <w:t>XinShu</w:t>
            </w:r>
          </w:p>
        </w:tc>
        <w:tc>
          <w:tcPr>
            <w:tcW w:w="6946" w:type="dxa"/>
          </w:tcPr>
          <w:p w:rsidR="00A345B8" w:rsidRPr="00D84328" w:rsidRDefault="00A345B8" w:rsidP="00D04577">
            <w:pPr>
              <w:cnfStyle w:val="000000100000" w:firstRow="0" w:lastRow="0" w:firstColumn="0" w:lastColumn="0" w:oddVBand="0" w:evenVBand="0" w:oddHBand="1" w:evenHBand="0" w:firstRowFirstColumn="0" w:firstRowLastColumn="0" w:lastRowFirstColumn="0" w:lastRowLastColumn="0"/>
            </w:pPr>
            <w:r>
              <w:t>Back Shu van het Hart</w:t>
            </w:r>
          </w:p>
        </w:tc>
      </w:tr>
      <w:tr w:rsidR="00A345B8"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A345B8" w:rsidRPr="00D84328" w:rsidRDefault="00A345B8" w:rsidP="00D04577">
            <w:r w:rsidRPr="00D84328">
              <w:t>Ren 17</w:t>
            </w:r>
          </w:p>
        </w:tc>
        <w:tc>
          <w:tcPr>
            <w:tcW w:w="1175" w:type="dxa"/>
          </w:tcPr>
          <w:p w:rsidR="00A345B8" w:rsidRPr="00D84328" w:rsidRDefault="00A345B8" w:rsidP="00D04577">
            <w:pPr>
              <w:cnfStyle w:val="000000000000" w:firstRow="0" w:lastRow="0" w:firstColumn="0" w:lastColumn="0" w:oddVBand="0" w:evenVBand="0" w:oddHBand="0" w:evenHBand="0" w:firstRowFirstColumn="0" w:firstRowLastColumn="0" w:lastRowFirstColumn="0" w:lastRowLastColumn="0"/>
            </w:pPr>
            <w:r>
              <w:t>Tanzhong</w:t>
            </w:r>
          </w:p>
        </w:tc>
        <w:tc>
          <w:tcPr>
            <w:tcW w:w="6946" w:type="dxa"/>
          </w:tcPr>
          <w:p w:rsidR="00A345B8" w:rsidRPr="00D84328" w:rsidRDefault="00A345B8" w:rsidP="00D04577">
            <w:pPr>
              <w:cnfStyle w:val="000000000000" w:firstRow="0" w:lastRow="0" w:firstColumn="0" w:lastColumn="0" w:oddVBand="0" w:evenVBand="0" w:oddHBand="0" w:evenHBand="0" w:firstRowFirstColumn="0" w:firstRowLastColumn="0" w:lastRowFirstColumn="0" w:lastRowLastColumn="0"/>
            </w:pPr>
            <w:r>
              <w:t>Front mu Pc</w:t>
            </w:r>
          </w:p>
        </w:tc>
      </w:tr>
      <w:tr w:rsidR="00A345B8"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A345B8" w:rsidRPr="00D84328" w:rsidRDefault="00A345B8" w:rsidP="00D04577">
            <w:r w:rsidRPr="00D84328">
              <w:t>Ren 6</w:t>
            </w:r>
          </w:p>
        </w:tc>
        <w:tc>
          <w:tcPr>
            <w:tcW w:w="1175" w:type="dxa"/>
          </w:tcPr>
          <w:p w:rsidR="00A345B8" w:rsidRPr="00D84328" w:rsidRDefault="00A345B8" w:rsidP="00D04577">
            <w:pPr>
              <w:cnfStyle w:val="000000100000" w:firstRow="0" w:lastRow="0" w:firstColumn="0" w:lastColumn="0" w:oddVBand="0" w:evenVBand="0" w:oddHBand="1" w:evenHBand="0" w:firstRowFirstColumn="0" w:firstRowLastColumn="0" w:lastRowFirstColumn="0" w:lastRowLastColumn="0"/>
            </w:pPr>
            <w:r>
              <w:t>QiHai</w:t>
            </w:r>
          </w:p>
        </w:tc>
        <w:tc>
          <w:tcPr>
            <w:tcW w:w="6946" w:type="dxa"/>
          </w:tcPr>
          <w:p w:rsidR="00A345B8" w:rsidRPr="00D84328" w:rsidRDefault="00A345B8" w:rsidP="00D04577">
            <w:pPr>
              <w:cnfStyle w:val="000000100000" w:firstRow="0" w:lastRow="0" w:firstColumn="0" w:lastColumn="0" w:oddVBand="0" w:evenVBand="0" w:oddHBand="1" w:evenHBand="0" w:firstRowFirstColumn="0" w:firstRowLastColumn="0" w:lastRowFirstColumn="0" w:lastRowLastColumn="0"/>
            </w:pPr>
            <w:r>
              <w:t>Als zee van Qi dus ook voor het Hart</w:t>
            </w:r>
            <w:r w:rsidR="00E0021C">
              <w:t>.</w:t>
            </w:r>
            <w:r>
              <w:t xml:space="preserve"> Mogelijk Moxa als er een chronische disbalans is</w:t>
            </w:r>
          </w:p>
        </w:tc>
      </w:tr>
      <w:tr w:rsidR="00A345B8"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A345B8" w:rsidRPr="00D84328" w:rsidRDefault="00A345B8" w:rsidP="00D04577">
            <w:r w:rsidRPr="00D84328">
              <w:t>Du 14</w:t>
            </w:r>
          </w:p>
        </w:tc>
        <w:tc>
          <w:tcPr>
            <w:tcW w:w="1175" w:type="dxa"/>
          </w:tcPr>
          <w:p w:rsidR="00A345B8" w:rsidRPr="00D84328" w:rsidRDefault="00A345B8" w:rsidP="00D04577">
            <w:pPr>
              <w:cnfStyle w:val="000000000000" w:firstRow="0" w:lastRow="0" w:firstColumn="0" w:lastColumn="0" w:oddVBand="0" w:evenVBand="0" w:oddHBand="0" w:evenHBand="0" w:firstRowFirstColumn="0" w:firstRowLastColumn="0" w:lastRowFirstColumn="0" w:lastRowLastColumn="0"/>
            </w:pPr>
            <w:r>
              <w:t>Dazhui</w:t>
            </w:r>
          </w:p>
        </w:tc>
        <w:tc>
          <w:tcPr>
            <w:tcW w:w="6946" w:type="dxa"/>
          </w:tcPr>
          <w:p w:rsidR="00A345B8" w:rsidRPr="00D84328" w:rsidRDefault="00A345B8" w:rsidP="009108DF">
            <w:pPr>
              <w:keepNext/>
              <w:cnfStyle w:val="000000000000" w:firstRow="0" w:lastRow="0" w:firstColumn="0" w:lastColumn="0" w:oddVBand="0" w:evenVBand="0" w:oddHBand="0" w:evenHBand="0" w:firstRowFirstColumn="0" w:firstRowLastColumn="0" w:lastRowFirstColumn="0" w:lastRowLastColumn="0"/>
            </w:pPr>
            <w:r>
              <w:t>Vooral bedoelt bij Yang condities maar regelt ook Qi van de Middelste Warmer</w:t>
            </w:r>
          </w:p>
        </w:tc>
      </w:tr>
    </w:tbl>
    <w:p w:rsidR="00A345B8" w:rsidRPr="00134B86" w:rsidRDefault="009108DF" w:rsidP="009108DF">
      <w:pPr>
        <w:pStyle w:val="Bijschrift"/>
        <w:rPr>
          <w:color w:val="auto"/>
        </w:rPr>
      </w:pPr>
      <w:r w:rsidRPr="00134B86">
        <w:rPr>
          <w:color w:val="auto"/>
        </w:rPr>
        <w:t xml:space="preserve">Tabel </w:t>
      </w:r>
      <w:r w:rsidR="00E30502" w:rsidRPr="00134B86">
        <w:rPr>
          <w:color w:val="auto"/>
        </w:rPr>
        <w:fldChar w:fldCharType="begin"/>
      </w:r>
      <w:r w:rsidR="00E30502" w:rsidRPr="00134B86">
        <w:rPr>
          <w:color w:val="auto"/>
        </w:rPr>
        <w:instrText xml:space="preserve"> SEQ Tabel \* ARABIC </w:instrText>
      </w:r>
      <w:r w:rsidR="00E30502" w:rsidRPr="00134B86">
        <w:rPr>
          <w:color w:val="auto"/>
        </w:rPr>
        <w:fldChar w:fldCharType="separate"/>
      </w:r>
      <w:r w:rsidR="005264C7" w:rsidRPr="00134B86">
        <w:rPr>
          <w:noProof/>
          <w:color w:val="auto"/>
        </w:rPr>
        <w:t>2</w:t>
      </w:r>
      <w:r w:rsidR="00E30502" w:rsidRPr="00134B86">
        <w:rPr>
          <w:noProof/>
          <w:color w:val="auto"/>
        </w:rPr>
        <w:fldChar w:fldCharType="end"/>
      </w:r>
      <w:r w:rsidRPr="00134B86">
        <w:rPr>
          <w:color w:val="auto"/>
        </w:rPr>
        <w:t xml:space="preserve"> Punt prescriptie Hart Yang </w:t>
      </w:r>
      <w:r w:rsidR="00117A7C" w:rsidRPr="00134B86">
        <w:rPr>
          <w:color w:val="auto"/>
        </w:rPr>
        <w:t>Xū</w:t>
      </w:r>
    </w:p>
    <w:p w:rsidR="00F0051D" w:rsidRDefault="00F0051D" w:rsidP="00D60470">
      <w:pPr>
        <w:jc w:val="both"/>
      </w:pPr>
      <w:r>
        <w:t xml:space="preserve">Dit zijn dezelfde punten die we ook gebruiken bij een Hart Qi </w:t>
      </w:r>
      <w:r w:rsidR="00117A7C">
        <w:t>Xū</w:t>
      </w:r>
      <w:r>
        <w:t xml:space="preserve">. Omdat deze conditie van de Yang </w:t>
      </w:r>
      <w:r w:rsidR="00117A7C">
        <w:t>Xū</w:t>
      </w:r>
      <w:r>
        <w:t xml:space="preserve"> wat ernstiger is dan die van de Qi </w:t>
      </w:r>
      <w:r w:rsidR="00117A7C">
        <w:t>Xū</w:t>
      </w:r>
      <w:r>
        <w:t xml:space="preserve"> kan er extra </w:t>
      </w:r>
      <w:r w:rsidR="006B24D6">
        <w:t>tonifiërende</w:t>
      </w:r>
      <w:r>
        <w:t xml:space="preserve"> naaldtechniek </w:t>
      </w:r>
      <w:r w:rsidR="00C2232F">
        <w:t xml:space="preserve">en/of moxa </w:t>
      </w:r>
      <w:r>
        <w:t>worden toegepast.</w:t>
      </w:r>
    </w:p>
    <w:p w:rsidR="00F0051D" w:rsidRDefault="00F0051D" w:rsidP="00D60470">
      <w:pPr>
        <w:jc w:val="both"/>
      </w:pPr>
      <w:r>
        <w:t xml:space="preserve">Natuurlijk kan er ook naar de onderliggende pathologie worden gekeken. Hierbij valt te denken aan het functioneren van de Nier, Milt en Maag. Of kijken of er meer emotionele problematiek </w:t>
      </w:r>
      <w:r w:rsidR="00A769C9">
        <w:t>onderliggend aanwezig is</w:t>
      </w:r>
      <w:r>
        <w:t>.</w:t>
      </w:r>
    </w:p>
    <w:tbl>
      <w:tblPr>
        <w:tblStyle w:val="Lichtelijst"/>
        <w:tblW w:w="0" w:type="auto"/>
        <w:tblLook w:val="04A0" w:firstRow="1" w:lastRow="0" w:firstColumn="1" w:lastColumn="0" w:noHBand="0" w:noVBand="1"/>
      </w:tblPr>
      <w:tblGrid>
        <w:gridCol w:w="1091"/>
        <w:gridCol w:w="1175"/>
        <w:gridCol w:w="6946"/>
      </w:tblGrid>
      <w:tr w:rsidR="00F0051D" w:rsidRPr="00D84328" w:rsidTr="00992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F0051D" w:rsidRPr="00D84328" w:rsidRDefault="00F0051D" w:rsidP="00D04577">
            <w:r>
              <w:t>Punt</w:t>
            </w:r>
          </w:p>
        </w:tc>
        <w:tc>
          <w:tcPr>
            <w:tcW w:w="1175" w:type="dxa"/>
          </w:tcPr>
          <w:p w:rsidR="00F0051D" w:rsidRPr="00D84328" w:rsidRDefault="00F0051D" w:rsidP="00D04577">
            <w:pPr>
              <w:cnfStyle w:val="100000000000" w:firstRow="1" w:lastRow="0" w:firstColumn="0" w:lastColumn="0" w:oddVBand="0" w:evenVBand="0" w:oddHBand="0" w:evenHBand="0" w:firstRowFirstColumn="0" w:firstRowLastColumn="0" w:lastRowFirstColumn="0" w:lastRowLastColumn="0"/>
            </w:pPr>
          </w:p>
        </w:tc>
        <w:tc>
          <w:tcPr>
            <w:tcW w:w="6946" w:type="dxa"/>
          </w:tcPr>
          <w:p w:rsidR="00F0051D" w:rsidRPr="00D84328" w:rsidRDefault="00F0051D" w:rsidP="00D04577">
            <w:pPr>
              <w:cnfStyle w:val="100000000000" w:firstRow="1" w:lastRow="0" w:firstColumn="0" w:lastColumn="0" w:oddVBand="0" w:evenVBand="0" w:oddHBand="0" w:evenHBand="0" w:firstRowFirstColumn="0" w:firstRowLastColumn="0" w:lastRowFirstColumn="0" w:lastRowLastColumn="0"/>
            </w:pPr>
            <w:r>
              <w:t>Werking</w:t>
            </w:r>
          </w:p>
        </w:tc>
      </w:tr>
      <w:tr w:rsidR="00F0051D"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F0051D" w:rsidRPr="00D84328" w:rsidRDefault="00F0051D" w:rsidP="00F0051D">
            <w:r w:rsidRPr="00D84328">
              <w:t>P</w:t>
            </w:r>
            <w:r w:rsidR="00954E4C">
              <w:t>c</w:t>
            </w:r>
            <w:r w:rsidRPr="00D84328">
              <w:t xml:space="preserve"> </w:t>
            </w:r>
            <w:r>
              <w:t>7</w:t>
            </w:r>
          </w:p>
        </w:tc>
        <w:tc>
          <w:tcPr>
            <w:tcW w:w="1175" w:type="dxa"/>
          </w:tcPr>
          <w:p w:rsidR="00F0051D" w:rsidRPr="00D84328" w:rsidRDefault="00F0051D" w:rsidP="00D04577">
            <w:pPr>
              <w:cnfStyle w:val="000000100000" w:firstRow="0" w:lastRow="0" w:firstColumn="0" w:lastColumn="0" w:oddVBand="0" w:evenVBand="0" w:oddHBand="1" w:evenHBand="0" w:firstRowFirstColumn="0" w:firstRowLastColumn="0" w:lastRowFirstColumn="0" w:lastRowLastColumn="0"/>
            </w:pPr>
            <w:r>
              <w:t>Daling</w:t>
            </w:r>
          </w:p>
        </w:tc>
        <w:tc>
          <w:tcPr>
            <w:tcW w:w="6946" w:type="dxa"/>
          </w:tcPr>
          <w:p w:rsidR="00F0051D" w:rsidRPr="00D84328" w:rsidRDefault="00F0051D" w:rsidP="00D04577">
            <w:pPr>
              <w:cnfStyle w:val="000000100000" w:firstRow="0" w:lastRow="0" w:firstColumn="0" w:lastColumn="0" w:oddVBand="0" w:evenVBand="0" w:oddHBand="1" w:evenHBand="0" w:firstRowFirstColumn="0" w:firstRowLastColumn="0" w:lastRowFirstColumn="0" w:lastRowLastColumn="0"/>
            </w:pPr>
            <w:r>
              <w:t>Emotioneel punt vooral bij heftige emoties</w:t>
            </w:r>
          </w:p>
        </w:tc>
      </w:tr>
      <w:tr w:rsidR="00F0051D"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F0051D" w:rsidRPr="00D84328" w:rsidRDefault="00F0051D" w:rsidP="00F0051D">
            <w:r w:rsidRPr="00D84328">
              <w:t xml:space="preserve">Bl. </w:t>
            </w:r>
            <w:r>
              <w:t>23</w:t>
            </w:r>
          </w:p>
        </w:tc>
        <w:tc>
          <w:tcPr>
            <w:tcW w:w="1175" w:type="dxa"/>
          </w:tcPr>
          <w:p w:rsidR="00F0051D" w:rsidRPr="00D84328" w:rsidRDefault="00F0051D" w:rsidP="00D04577">
            <w:pPr>
              <w:cnfStyle w:val="000000000000" w:firstRow="0" w:lastRow="0" w:firstColumn="0" w:lastColumn="0" w:oddVBand="0" w:evenVBand="0" w:oddHBand="0" w:evenHBand="0" w:firstRowFirstColumn="0" w:firstRowLastColumn="0" w:lastRowFirstColumn="0" w:lastRowLastColumn="0"/>
            </w:pPr>
            <w:r>
              <w:t>Shenshu</w:t>
            </w:r>
          </w:p>
        </w:tc>
        <w:tc>
          <w:tcPr>
            <w:tcW w:w="6946" w:type="dxa"/>
          </w:tcPr>
          <w:p w:rsidR="00F0051D" w:rsidRPr="00D84328" w:rsidRDefault="00F0051D" w:rsidP="00D04577">
            <w:pPr>
              <w:cnfStyle w:val="000000000000" w:firstRow="0" w:lastRow="0" w:firstColumn="0" w:lastColumn="0" w:oddVBand="0" w:evenVBand="0" w:oddHBand="0" w:evenHBand="0" w:firstRowFirstColumn="0" w:firstRowLastColumn="0" w:lastRowFirstColumn="0" w:lastRowLastColumn="0"/>
            </w:pPr>
            <w:r>
              <w:t>Back Shu Nier Versterken Yang van Nier</w:t>
            </w:r>
          </w:p>
        </w:tc>
      </w:tr>
      <w:tr w:rsidR="00F0051D"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F0051D" w:rsidRPr="00D84328" w:rsidRDefault="00F0051D" w:rsidP="00D04577">
            <w:r>
              <w:t>St 36</w:t>
            </w:r>
          </w:p>
        </w:tc>
        <w:tc>
          <w:tcPr>
            <w:tcW w:w="1175" w:type="dxa"/>
          </w:tcPr>
          <w:p w:rsidR="00F0051D" w:rsidRPr="00D84328" w:rsidRDefault="00F0051D" w:rsidP="00D04577">
            <w:pPr>
              <w:cnfStyle w:val="000000100000" w:firstRow="0" w:lastRow="0" w:firstColumn="0" w:lastColumn="0" w:oddVBand="0" w:evenVBand="0" w:oddHBand="1" w:evenHBand="0" w:firstRowFirstColumn="0" w:firstRowLastColumn="0" w:lastRowFirstColumn="0" w:lastRowLastColumn="0"/>
            </w:pPr>
            <w:r>
              <w:t>Zusanli</w:t>
            </w:r>
          </w:p>
        </w:tc>
        <w:tc>
          <w:tcPr>
            <w:tcW w:w="6946" w:type="dxa"/>
          </w:tcPr>
          <w:p w:rsidR="00F0051D" w:rsidRPr="00D84328" w:rsidRDefault="00F0051D" w:rsidP="00F0051D">
            <w:pPr>
              <w:cnfStyle w:val="000000100000" w:firstRow="0" w:lastRow="0" w:firstColumn="0" w:lastColumn="0" w:oddVBand="0" w:evenVBand="0" w:oddHBand="1" w:evenHBand="0" w:firstRowFirstColumn="0" w:firstRowLastColumn="0" w:lastRowFirstColumn="0" w:lastRowLastColumn="0"/>
            </w:pPr>
            <w:r>
              <w:t xml:space="preserve">Versterken harmoniseren Maag en Milt Qi en </w:t>
            </w:r>
            <w:r w:rsidR="00117A7C">
              <w:t>Xue</w:t>
            </w:r>
          </w:p>
        </w:tc>
      </w:tr>
      <w:tr w:rsidR="00F0051D"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F0051D" w:rsidRPr="00D84328" w:rsidRDefault="00F0051D" w:rsidP="00D04577">
            <w:r>
              <w:t>Sp 6</w:t>
            </w:r>
          </w:p>
        </w:tc>
        <w:tc>
          <w:tcPr>
            <w:tcW w:w="1175" w:type="dxa"/>
          </w:tcPr>
          <w:p w:rsidR="00F0051D" w:rsidRPr="00D84328" w:rsidRDefault="00380FE8" w:rsidP="00D04577">
            <w:pPr>
              <w:cnfStyle w:val="000000000000" w:firstRow="0" w:lastRow="0" w:firstColumn="0" w:lastColumn="0" w:oddVBand="0" w:evenVBand="0" w:oddHBand="0" w:evenHBand="0" w:firstRowFirstColumn="0" w:firstRowLastColumn="0" w:lastRowFirstColumn="0" w:lastRowLastColumn="0"/>
            </w:pPr>
            <w:r>
              <w:t>Sanyinjiao</w:t>
            </w:r>
          </w:p>
        </w:tc>
        <w:tc>
          <w:tcPr>
            <w:tcW w:w="6946" w:type="dxa"/>
          </w:tcPr>
          <w:p w:rsidR="00F0051D" w:rsidRPr="00D84328" w:rsidRDefault="00F0051D" w:rsidP="00D04577">
            <w:pPr>
              <w:cnfStyle w:val="000000000000" w:firstRow="0" w:lastRow="0" w:firstColumn="0" w:lastColumn="0" w:oddVBand="0" w:evenVBand="0" w:oddHBand="0" w:evenHBand="0" w:firstRowFirstColumn="0" w:firstRowLastColumn="0" w:lastRowFirstColumn="0" w:lastRowLastColumn="0"/>
            </w:pPr>
            <w:r>
              <w:t>Versterken Yin van Nier, Lever en Milt</w:t>
            </w:r>
          </w:p>
        </w:tc>
      </w:tr>
      <w:tr w:rsidR="00F0051D"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F0051D" w:rsidRPr="00D84328" w:rsidRDefault="00F0051D" w:rsidP="00D04577">
            <w:r>
              <w:t>Kid 3</w:t>
            </w:r>
          </w:p>
        </w:tc>
        <w:tc>
          <w:tcPr>
            <w:tcW w:w="1175" w:type="dxa"/>
          </w:tcPr>
          <w:p w:rsidR="00F0051D" w:rsidRPr="00D84328" w:rsidRDefault="00380FE8" w:rsidP="00D04577">
            <w:pPr>
              <w:cnfStyle w:val="000000100000" w:firstRow="0" w:lastRow="0" w:firstColumn="0" w:lastColumn="0" w:oddVBand="0" w:evenVBand="0" w:oddHBand="1" w:evenHBand="0" w:firstRowFirstColumn="0" w:firstRowLastColumn="0" w:lastRowFirstColumn="0" w:lastRowLastColumn="0"/>
            </w:pPr>
            <w:r>
              <w:t>Shuiquan</w:t>
            </w:r>
          </w:p>
        </w:tc>
        <w:tc>
          <w:tcPr>
            <w:tcW w:w="6946" w:type="dxa"/>
          </w:tcPr>
          <w:p w:rsidR="00F0051D" w:rsidRPr="00D84328" w:rsidRDefault="00F0051D" w:rsidP="009108DF">
            <w:pPr>
              <w:keepNext/>
              <w:cnfStyle w:val="000000100000" w:firstRow="0" w:lastRow="0" w:firstColumn="0" w:lastColumn="0" w:oddVBand="0" w:evenVBand="0" w:oddHBand="1" w:evenHBand="0" w:firstRowFirstColumn="0" w:firstRowLastColumn="0" w:lastRowFirstColumn="0" w:lastRowLastColumn="0"/>
            </w:pPr>
            <w:r>
              <w:t>Versterken Yin van Nier</w:t>
            </w:r>
            <w:r w:rsidR="00380FE8">
              <w:t xml:space="preserve"> Yuan source</w:t>
            </w:r>
          </w:p>
        </w:tc>
      </w:tr>
    </w:tbl>
    <w:p w:rsidR="00A345B8" w:rsidRPr="00134B86" w:rsidRDefault="009108DF" w:rsidP="009108DF">
      <w:pPr>
        <w:pStyle w:val="Bijschrift"/>
        <w:rPr>
          <w:color w:val="auto"/>
        </w:rPr>
      </w:pPr>
      <w:r w:rsidRPr="00134B86">
        <w:rPr>
          <w:color w:val="auto"/>
        </w:rPr>
        <w:t xml:space="preserve">Tabel </w:t>
      </w:r>
      <w:r w:rsidR="00E30502" w:rsidRPr="00134B86">
        <w:rPr>
          <w:color w:val="auto"/>
        </w:rPr>
        <w:fldChar w:fldCharType="begin"/>
      </w:r>
      <w:r w:rsidR="00E30502" w:rsidRPr="00134B86">
        <w:rPr>
          <w:color w:val="auto"/>
        </w:rPr>
        <w:instrText xml:space="preserve"> SEQ Tabel \* ARABIC </w:instrText>
      </w:r>
      <w:r w:rsidR="00E30502" w:rsidRPr="00134B86">
        <w:rPr>
          <w:color w:val="auto"/>
        </w:rPr>
        <w:fldChar w:fldCharType="separate"/>
      </w:r>
      <w:r w:rsidR="005264C7" w:rsidRPr="00134B86">
        <w:rPr>
          <w:color w:val="auto"/>
        </w:rPr>
        <w:t>3</w:t>
      </w:r>
      <w:r w:rsidR="00E30502" w:rsidRPr="00134B86">
        <w:rPr>
          <w:color w:val="auto"/>
        </w:rPr>
        <w:fldChar w:fldCharType="end"/>
      </w:r>
      <w:r w:rsidR="00D330BF" w:rsidRPr="00134B86">
        <w:rPr>
          <w:color w:val="auto"/>
        </w:rPr>
        <w:t xml:space="preserve"> Aa</w:t>
      </w:r>
      <w:r w:rsidRPr="00134B86">
        <w:rPr>
          <w:color w:val="auto"/>
        </w:rPr>
        <w:t xml:space="preserve">nvullende punt prescriptie Hart Yang </w:t>
      </w:r>
      <w:r w:rsidR="00117A7C" w:rsidRPr="00134B86">
        <w:rPr>
          <w:color w:val="auto"/>
        </w:rPr>
        <w:t>Xū</w:t>
      </w:r>
    </w:p>
    <w:p w:rsidR="00A345B8" w:rsidRDefault="00A345B8" w:rsidP="00262043"/>
    <w:p w:rsidR="00262043" w:rsidRDefault="00642401" w:rsidP="00262043">
      <w:pPr>
        <w:pStyle w:val="Kop2"/>
      </w:pPr>
      <w:bookmarkStart w:id="14" w:name="_Toc370758960"/>
      <w:r w:rsidRPr="00942C22">
        <w:t xml:space="preserve">3.3 </w:t>
      </w:r>
      <w:r w:rsidR="00262043" w:rsidRPr="00942C22">
        <w:t xml:space="preserve">Hart Yin </w:t>
      </w:r>
      <w:r w:rsidR="00117A7C" w:rsidRPr="00942C22">
        <w:t>Xū</w:t>
      </w:r>
      <w:r w:rsidR="00B94DC5" w:rsidRPr="00942C22">
        <w:t>.</w:t>
      </w:r>
      <w:bookmarkEnd w:id="14"/>
    </w:p>
    <w:p w:rsidR="00C461E5" w:rsidRDefault="00EE1763" w:rsidP="005B4757">
      <w:pPr>
        <w:jc w:val="both"/>
      </w:pPr>
      <w:r>
        <w:t xml:space="preserve">Daar waar we bij een Hart Yang </w:t>
      </w:r>
      <w:r w:rsidR="00117A7C">
        <w:t>Xū</w:t>
      </w:r>
      <w:r>
        <w:t xml:space="preserve"> spreken van onvoldoende warmte. Spreken we hier meer van een manifest tekort aan Yin.</w:t>
      </w:r>
      <w:r w:rsidR="00F25F65">
        <w:t xml:space="preserve"> Daar waar Qi en Yang qua </w:t>
      </w:r>
      <w:r w:rsidR="006B24D6">
        <w:t xml:space="preserve">natuur </w:t>
      </w:r>
      <w:r w:rsidR="00F25F65">
        <w:t xml:space="preserve"> onder een hoedje spelen, zien we dit ook bij Yin en </w:t>
      </w:r>
      <w:r w:rsidR="00A769C9">
        <w:t>Bloed (</w:t>
      </w:r>
      <w:r w:rsidR="00117A7C">
        <w:t>Xue</w:t>
      </w:r>
      <w:r w:rsidR="00A769C9">
        <w:t xml:space="preserve">) </w:t>
      </w:r>
      <w:r w:rsidR="00F25F65">
        <w:t xml:space="preserve">. Dus </w:t>
      </w:r>
      <w:r w:rsidR="00A769C9">
        <w:t>Bloed (</w:t>
      </w:r>
      <w:r w:rsidR="00117A7C">
        <w:t>Xue</w:t>
      </w:r>
      <w:r w:rsidR="00A769C9">
        <w:t xml:space="preserve">) </w:t>
      </w:r>
      <w:r w:rsidR="00F25F65">
        <w:t xml:space="preserve"> en Yin </w:t>
      </w:r>
      <w:r w:rsidR="00F25F65" w:rsidRPr="00F5507B">
        <w:t>tekort</w:t>
      </w:r>
      <w:r w:rsidR="00F25F65">
        <w:t xml:space="preserve"> geven dezelfde symptomen alleen zijn de symptomen bij Yin </w:t>
      </w:r>
      <w:r w:rsidR="00117A7C">
        <w:t>Xū</w:t>
      </w:r>
      <w:r w:rsidR="00F25F65">
        <w:t xml:space="preserve"> wat manifester dan bij een </w:t>
      </w:r>
      <w:r w:rsidR="00117A7C">
        <w:t>Xue</w:t>
      </w:r>
      <w:r w:rsidR="00F25F65">
        <w:t xml:space="preserve"> </w:t>
      </w:r>
      <w:r w:rsidR="00117A7C">
        <w:t>Xū</w:t>
      </w:r>
      <w:r w:rsidR="00F25F65">
        <w:t>.</w:t>
      </w:r>
      <w:r w:rsidR="00FA2F09">
        <w:t xml:space="preserve"> </w:t>
      </w:r>
      <w:r w:rsidR="00D04577">
        <w:t xml:space="preserve"> Een Hart Yin </w:t>
      </w:r>
      <w:r w:rsidR="00117A7C">
        <w:t>Xū</w:t>
      </w:r>
      <w:r w:rsidR="00D04577">
        <w:t xml:space="preserve"> treffen we meer aan bij de ouderen onder ons, immers door de leeftijd neemt onze Nier Yin af en </w:t>
      </w:r>
      <w:r w:rsidR="00F5507B">
        <w:t>daarom</w:t>
      </w:r>
      <w:r w:rsidR="00D04577">
        <w:t xml:space="preserve"> ook de Hart Yin.</w:t>
      </w:r>
      <w:r w:rsidR="00FE7FD9">
        <w:t xml:space="preserve"> Denk hierbij aan de relatie tussen de fasen Vuur en Water.</w:t>
      </w:r>
    </w:p>
    <w:p w:rsidR="00D04577" w:rsidRDefault="00D04577" w:rsidP="00D60470">
      <w:pPr>
        <w:jc w:val="both"/>
      </w:pPr>
      <w:r>
        <w:t>Personen op jonger leeft</w:t>
      </w:r>
      <w:r w:rsidR="00EB400A">
        <w:t xml:space="preserve">ijd vertonen meer een Hart </w:t>
      </w:r>
      <w:r w:rsidR="00117A7C">
        <w:t>Xue</w:t>
      </w:r>
      <w:r w:rsidR="00EB400A">
        <w:t xml:space="preserve"> </w:t>
      </w:r>
      <w:r w:rsidR="00117A7C">
        <w:t>Xū</w:t>
      </w:r>
      <w:r>
        <w:t xml:space="preserve">. Vrouwen zijn hierin </w:t>
      </w:r>
      <w:r w:rsidR="00916F1C">
        <w:t>prevalenter</w:t>
      </w:r>
      <w:r>
        <w:t xml:space="preserve"> dan mannen</w:t>
      </w:r>
      <w:r w:rsidR="009B11FB">
        <w:t>.</w:t>
      </w:r>
      <w:r>
        <w:t xml:space="preserve"> Omdat vrouwen i.v.m. hun cyclus </w:t>
      </w:r>
      <w:r w:rsidR="00527C56">
        <w:t xml:space="preserve">maandelijks bloed verliezen en door een vaak aanwezig disharmonie ( denk aan pil gebruik, verkeerde voeding) vaak moeite hebben om het verloren gegane bloed weer </w:t>
      </w:r>
      <w:r w:rsidR="00350940">
        <w:t xml:space="preserve">op tijd aan te vullen voor de volgende cyclus, </w:t>
      </w:r>
      <w:r w:rsidR="00527C56">
        <w:t xml:space="preserve">zien we </w:t>
      </w:r>
      <w:r>
        <w:t xml:space="preserve">eerder </w:t>
      </w:r>
      <w:r w:rsidR="00117A7C">
        <w:t>Xue</w:t>
      </w:r>
      <w:r w:rsidR="00350940">
        <w:t xml:space="preserve"> (Xu)</w:t>
      </w:r>
      <w:r>
        <w:t xml:space="preserve"> gerelateerde problematiek </w:t>
      </w:r>
      <w:r w:rsidR="00A275E0">
        <w:t>bij vrouwen</w:t>
      </w:r>
      <w:r>
        <w:t>.</w:t>
      </w:r>
    </w:p>
    <w:p w:rsidR="002F0779" w:rsidRDefault="00EB400A" w:rsidP="005B4757">
      <w:pPr>
        <w:jc w:val="both"/>
      </w:pPr>
      <w:r w:rsidRPr="00350940">
        <w:t xml:space="preserve">Hart Yin </w:t>
      </w:r>
      <w:r w:rsidR="00117A7C" w:rsidRPr="00350940">
        <w:t>Xū</w:t>
      </w:r>
      <w:r w:rsidRPr="00350940">
        <w:t xml:space="preserve"> is</w:t>
      </w:r>
      <w:r w:rsidR="00F66F03">
        <w:t>,</w:t>
      </w:r>
      <w:r w:rsidRPr="00350940">
        <w:t xml:space="preserve"> zoals eerder al aangegeven</w:t>
      </w:r>
      <w:r w:rsidR="00F66F03">
        <w:t>,</w:t>
      </w:r>
      <w:r w:rsidRPr="00350940">
        <w:t xml:space="preserve"> vaak het gevolg van een Nier Yin </w:t>
      </w:r>
      <w:r w:rsidR="00117A7C" w:rsidRPr="00350940">
        <w:t>Xū</w:t>
      </w:r>
      <w:r w:rsidRPr="00350940">
        <w:t xml:space="preserve">. </w:t>
      </w:r>
      <w:r w:rsidR="009A3E67">
        <w:t xml:space="preserve">Dat deze Zang elkaar behoorlijk onder controle kunnen houden komt vanwege hun Shao Yin relatie. </w:t>
      </w:r>
      <w:r w:rsidR="002F0779">
        <w:t xml:space="preserve">Het Hart als Vuur fase stuurt Qi naar de Nier als Water fase. Dit is een subtiel evenwicht. Het Vuur verwarmt het </w:t>
      </w:r>
      <w:r w:rsidR="001B7AD3">
        <w:t>Water en Water koelt eigenlijk h</w:t>
      </w:r>
      <w:r w:rsidR="002F0779">
        <w:t xml:space="preserve">et Hart Vuur. Indien er onvoldoende koelwater is zal het Hart Vuur zich sterker gaan manifesteren. Het Hart Vuur zal dan uiteindelijk ook Hart Yin gaan consumeren. </w:t>
      </w:r>
    </w:p>
    <w:p w:rsidR="00EB400A" w:rsidRDefault="00EB400A" w:rsidP="005B4757">
      <w:pPr>
        <w:jc w:val="both"/>
      </w:pPr>
      <w:r>
        <w:t xml:space="preserve">Vanwege het Wŭ Xíng </w:t>
      </w:r>
      <w:r w:rsidR="0008358C">
        <w:t>aspect Moeder-</w:t>
      </w:r>
      <w:r>
        <w:t>Kind</w:t>
      </w:r>
      <w:r w:rsidR="0008358C">
        <w:t>,</w:t>
      </w:r>
      <w:r>
        <w:t xml:space="preserve"> kan een dergelijk effect ook ontstaan als Lever Yin deficiënt is. Hout voedt dan het Vuur onvoldoende zodat er een negatieve balans ontstaat.</w:t>
      </w:r>
      <w:r w:rsidR="0008358C">
        <w:t xml:space="preserve"> Het vuurtje brand dan niet lekker.</w:t>
      </w:r>
    </w:p>
    <w:p w:rsidR="00C461E5" w:rsidRDefault="00C461E5" w:rsidP="00D60755">
      <w:pPr>
        <w:pStyle w:val="Kop3"/>
      </w:pPr>
      <w:bookmarkStart w:id="15" w:name="_Toc370758961"/>
      <w:r w:rsidRPr="0008358C">
        <w:t xml:space="preserve">Manifestaties Hart Yin </w:t>
      </w:r>
      <w:r w:rsidR="00117A7C">
        <w:t>Xū</w:t>
      </w:r>
      <w:r w:rsidR="00B94DC5">
        <w:t>.</w:t>
      </w:r>
      <w:bookmarkEnd w:id="15"/>
    </w:p>
    <w:p w:rsidR="0008358C" w:rsidRDefault="0008358C" w:rsidP="00C461E5">
      <w:r>
        <w:t xml:space="preserve">Bij een tekort op Yin </w:t>
      </w:r>
      <w:r w:rsidR="00915334">
        <w:t>c.q.</w:t>
      </w:r>
      <w:r>
        <w:t xml:space="preserve"> </w:t>
      </w:r>
      <w:r w:rsidR="00117A7C">
        <w:t>Xue</w:t>
      </w:r>
      <w:r>
        <w:t xml:space="preserve"> </w:t>
      </w:r>
      <w:r w:rsidR="00D330BF">
        <w:t>niveau</w:t>
      </w:r>
      <w:r>
        <w:t xml:space="preserve"> zien we vaak dezelfde symptomen.</w:t>
      </w:r>
    </w:p>
    <w:p w:rsidR="0008358C" w:rsidRDefault="0008358C" w:rsidP="00C461E5">
      <w:r>
        <w:t>Ook nu</w:t>
      </w:r>
      <w:r w:rsidR="00501728">
        <w:t>;</w:t>
      </w:r>
    </w:p>
    <w:p w:rsidR="0008358C" w:rsidRDefault="0008358C" w:rsidP="00D330BF">
      <w:pPr>
        <w:pStyle w:val="Lijstalinea"/>
        <w:numPr>
          <w:ilvl w:val="0"/>
          <w:numId w:val="8"/>
        </w:numPr>
        <w:ind w:left="3686"/>
      </w:pPr>
      <w:r>
        <w:t>Palpitaties</w:t>
      </w:r>
    </w:p>
    <w:p w:rsidR="0008358C" w:rsidRDefault="0008358C" w:rsidP="00D330BF">
      <w:pPr>
        <w:pStyle w:val="Lijstalinea"/>
        <w:numPr>
          <w:ilvl w:val="0"/>
          <w:numId w:val="8"/>
        </w:numPr>
        <w:ind w:left="3686"/>
      </w:pPr>
      <w:r>
        <w:t>Insomnia</w:t>
      </w:r>
    </w:p>
    <w:p w:rsidR="0008358C" w:rsidRDefault="0008358C" w:rsidP="00D330BF">
      <w:pPr>
        <w:pStyle w:val="Lijstalinea"/>
        <w:numPr>
          <w:ilvl w:val="0"/>
          <w:numId w:val="8"/>
        </w:numPr>
        <w:ind w:left="3686"/>
      </w:pPr>
      <w:r>
        <w:t>Droom verstoorde slaap</w:t>
      </w:r>
    </w:p>
    <w:p w:rsidR="0008358C" w:rsidRDefault="0008358C" w:rsidP="00D330BF">
      <w:pPr>
        <w:pStyle w:val="Lijstalinea"/>
        <w:numPr>
          <w:ilvl w:val="0"/>
          <w:numId w:val="8"/>
        </w:numPr>
        <w:ind w:left="3686"/>
      </w:pPr>
      <w:r>
        <w:t>Droge mond en keel</w:t>
      </w:r>
    </w:p>
    <w:p w:rsidR="0008358C" w:rsidRDefault="0008358C" w:rsidP="00D330BF">
      <w:pPr>
        <w:pStyle w:val="Lijstalinea"/>
        <w:numPr>
          <w:ilvl w:val="0"/>
          <w:numId w:val="8"/>
        </w:numPr>
        <w:ind w:left="3686"/>
      </w:pPr>
      <w:r>
        <w:t>Nachtzweten</w:t>
      </w:r>
    </w:p>
    <w:p w:rsidR="0008358C" w:rsidRDefault="0008358C" w:rsidP="00C461E5">
      <w:r>
        <w:t>Maar ook</w:t>
      </w:r>
      <w:r w:rsidR="00501728">
        <w:t>;</w:t>
      </w:r>
    </w:p>
    <w:p w:rsidR="0008358C" w:rsidRDefault="0008358C" w:rsidP="00D330BF">
      <w:pPr>
        <w:pStyle w:val="Lijstalinea"/>
        <w:numPr>
          <w:ilvl w:val="0"/>
          <w:numId w:val="9"/>
        </w:numPr>
        <w:ind w:left="3686"/>
      </w:pPr>
      <w:r>
        <w:t>Rusteloos (Shén kan niet verankeren)</w:t>
      </w:r>
    </w:p>
    <w:p w:rsidR="0008358C" w:rsidRDefault="0008358C" w:rsidP="00D330BF">
      <w:pPr>
        <w:pStyle w:val="Lijstalinea"/>
        <w:numPr>
          <w:ilvl w:val="0"/>
          <w:numId w:val="9"/>
        </w:numPr>
        <w:ind w:left="3686"/>
      </w:pPr>
      <w:r>
        <w:t>Onbehagelijk gevoel.</w:t>
      </w:r>
    </w:p>
    <w:p w:rsidR="0008358C" w:rsidRPr="0008358C" w:rsidRDefault="0008358C" w:rsidP="0008358C">
      <w:pPr>
        <w:rPr>
          <w:lang w:val="de-DE"/>
        </w:rPr>
      </w:pPr>
      <w:r w:rsidRPr="0008358C">
        <w:rPr>
          <w:lang w:val="de-DE"/>
        </w:rPr>
        <w:t>P: Shi/</w:t>
      </w:r>
      <w:r w:rsidR="00117A7C">
        <w:rPr>
          <w:lang w:val="de-DE"/>
        </w:rPr>
        <w:t>Xū</w:t>
      </w:r>
      <w:r w:rsidRPr="0008358C">
        <w:rPr>
          <w:lang w:val="de-DE"/>
        </w:rPr>
        <w:t>/Xi Mai</w:t>
      </w:r>
      <w:r w:rsidR="00127328">
        <w:rPr>
          <w:lang w:val="de-DE"/>
        </w:rPr>
        <w:tab/>
      </w:r>
      <w:r w:rsidRPr="0008358C">
        <w:rPr>
          <w:lang w:val="de-DE"/>
        </w:rPr>
        <w:t>T: T</w:t>
      </w:r>
      <w:r>
        <w:rPr>
          <w:lang w:val="de-DE"/>
        </w:rPr>
        <w:t>ong zonder beslag</w:t>
      </w:r>
    </w:p>
    <w:p w:rsidR="0008358C" w:rsidRPr="0097476B" w:rsidRDefault="0008358C" w:rsidP="0008358C">
      <w:r w:rsidRPr="009108DF">
        <w:rPr>
          <w:rStyle w:val="Zwaar"/>
        </w:rPr>
        <w:t>Behandelplan</w:t>
      </w:r>
    </w:p>
    <w:p w:rsidR="00FE7FD9" w:rsidRDefault="0008358C" w:rsidP="00FE7FD9">
      <w:pPr>
        <w:pStyle w:val="Lijstalinea"/>
        <w:numPr>
          <w:ilvl w:val="0"/>
          <w:numId w:val="21"/>
        </w:numPr>
        <w:ind w:left="3686"/>
      </w:pPr>
      <w:r w:rsidRPr="0097476B">
        <w:t>Tonifiëren</w:t>
      </w:r>
      <w:r>
        <w:t xml:space="preserve"> </w:t>
      </w:r>
      <w:r w:rsidRPr="0097476B">
        <w:t xml:space="preserve">van Hart </w:t>
      </w:r>
      <w:r>
        <w:t>Yin.</w:t>
      </w:r>
      <w:r w:rsidR="00FE7FD9" w:rsidRPr="00FE7FD9">
        <w:t xml:space="preserve"> </w:t>
      </w:r>
    </w:p>
    <w:p w:rsidR="0008358C" w:rsidRDefault="00FE7FD9" w:rsidP="00D330BF">
      <w:pPr>
        <w:pStyle w:val="Lijstalinea"/>
        <w:numPr>
          <w:ilvl w:val="0"/>
          <w:numId w:val="21"/>
        </w:numPr>
        <w:ind w:left="3686"/>
      </w:pPr>
      <w:r>
        <w:t>Daar waar tekorten zijn dus aanvullen.</w:t>
      </w:r>
    </w:p>
    <w:p w:rsidR="00501728" w:rsidRDefault="00501728" w:rsidP="00D330BF">
      <w:pPr>
        <w:pStyle w:val="Lijstalinea"/>
        <w:numPr>
          <w:ilvl w:val="0"/>
          <w:numId w:val="21"/>
        </w:numPr>
        <w:ind w:left="3686"/>
      </w:pPr>
      <w:r>
        <w:t>Indien noodzakelijk ook de Shén harmoniseren, sederen.</w:t>
      </w:r>
    </w:p>
    <w:p w:rsidR="00D330BF" w:rsidRDefault="00D330BF" w:rsidP="00D330BF">
      <w:pPr>
        <w:pStyle w:val="Lijstalinea"/>
        <w:ind w:left="3686"/>
      </w:pPr>
    </w:p>
    <w:tbl>
      <w:tblPr>
        <w:tblStyle w:val="Lichtelijst"/>
        <w:tblW w:w="0" w:type="auto"/>
        <w:tblLook w:val="04A0" w:firstRow="1" w:lastRow="0" w:firstColumn="1" w:lastColumn="0" w:noHBand="0" w:noVBand="1"/>
      </w:tblPr>
      <w:tblGrid>
        <w:gridCol w:w="1091"/>
        <w:gridCol w:w="1175"/>
        <w:gridCol w:w="6946"/>
      </w:tblGrid>
      <w:tr w:rsidR="00501728" w:rsidRPr="00D84328" w:rsidTr="00992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501728" w:rsidRPr="00D84328" w:rsidRDefault="00501728" w:rsidP="0057633F">
            <w:r>
              <w:t>Punt</w:t>
            </w:r>
          </w:p>
        </w:tc>
        <w:tc>
          <w:tcPr>
            <w:tcW w:w="1175" w:type="dxa"/>
          </w:tcPr>
          <w:p w:rsidR="00501728" w:rsidRPr="00D84328" w:rsidRDefault="00501728" w:rsidP="0057633F">
            <w:pPr>
              <w:cnfStyle w:val="100000000000" w:firstRow="1" w:lastRow="0" w:firstColumn="0" w:lastColumn="0" w:oddVBand="0" w:evenVBand="0" w:oddHBand="0" w:evenHBand="0" w:firstRowFirstColumn="0" w:firstRowLastColumn="0" w:lastRowFirstColumn="0" w:lastRowLastColumn="0"/>
            </w:pPr>
          </w:p>
        </w:tc>
        <w:tc>
          <w:tcPr>
            <w:tcW w:w="6946" w:type="dxa"/>
          </w:tcPr>
          <w:p w:rsidR="00501728" w:rsidRPr="00D84328" w:rsidRDefault="00501728" w:rsidP="0057633F">
            <w:pPr>
              <w:cnfStyle w:val="100000000000" w:firstRow="1" w:lastRow="0" w:firstColumn="0" w:lastColumn="0" w:oddVBand="0" w:evenVBand="0" w:oddHBand="0" w:evenHBand="0" w:firstRowFirstColumn="0" w:firstRowLastColumn="0" w:lastRowFirstColumn="0" w:lastRowLastColumn="0"/>
            </w:pPr>
            <w:r>
              <w:t>Werking</w:t>
            </w:r>
          </w:p>
        </w:tc>
      </w:tr>
      <w:tr w:rsidR="00501728"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501728" w:rsidRPr="00D84328" w:rsidRDefault="00501728" w:rsidP="0057633F">
            <w:r w:rsidRPr="00D84328">
              <w:t>P</w:t>
            </w:r>
            <w:r w:rsidR="00483014">
              <w:t>c</w:t>
            </w:r>
            <w:r w:rsidRPr="00D84328">
              <w:t xml:space="preserve"> 6</w:t>
            </w:r>
          </w:p>
        </w:tc>
        <w:tc>
          <w:tcPr>
            <w:tcW w:w="1175" w:type="dxa"/>
          </w:tcPr>
          <w:p w:rsidR="00501728" w:rsidRPr="00D84328" w:rsidRDefault="00501728" w:rsidP="0057633F">
            <w:pPr>
              <w:cnfStyle w:val="000000100000" w:firstRow="0" w:lastRow="0" w:firstColumn="0" w:lastColumn="0" w:oddVBand="0" w:evenVBand="0" w:oddHBand="1" w:evenHBand="0" w:firstRowFirstColumn="0" w:firstRowLastColumn="0" w:lastRowFirstColumn="0" w:lastRowLastColumn="0"/>
            </w:pPr>
            <w:r>
              <w:t>NeiGuan</w:t>
            </w:r>
          </w:p>
        </w:tc>
        <w:tc>
          <w:tcPr>
            <w:tcW w:w="6946" w:type="dxa"/>
          </w:tcPr>
          <w:p w:rsidR="00501728" w:rsidRPr="00D84328" w:rsidRDefault="00501728" w:rsidP="0057633F">
            <w:pPr>
              <w:cnfStyle w:val="000000100000" w:firstRow="0" w:lastRow="0" w:firstColumn="0" w:lastColumn="0" w:oddVBand="0" w:evenVBand="0" w:oddHBand="1" w:evenHBand="0" w:firstRowFirstColumn="0" w:firstRowLastColumn="0" w:lastRowFirstColumn="0" w:lastRowLastColumn="0"/>
            </w:pPr>
            <w:r>
              <w:t>Tonifieert Hart Qi, Kalmeert Shen</w:t>
            </w:r>
          </w:p>
        </w:tc>
      </w:tr>
      <w:tr w:rsidR="00501728"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501728" w:rsidRPr="00D84328" w:rsidRDefault="00501728" w:rsidP="0057633F">
            <w:r w:rsidRPr="00D84328">
              <w:t>P</w:t>
            </w:r>
            <w:r w:rsidR="00483014">
              <w:t>c</w:t>
            </w:r>
            <w:r w:rsidRPr="00D84328">
              <w:t xml:space="preserve"> </w:t>
            </w:r>
            <w:r>
              <w:t>7</w:t>
            </w:r>
          </w:p>
        </w:tc>
        <w:tc>
          <w:tcPr>
            <w:tcW w:w="1175" w:type="dxa"/>
          </w:tcPr>
          <w:p w:rsidR="00501728" w:rsidRPr="00D84328" w:rsidRDefault="00501728" w:rsidP="0057633F">
            <w:pPr>
              <w:cnfStyle w:val="000000000000" w:firstRow="0" w:lastRow="0" w:firstColumn="0" w:lastColumn="0" w:oddVBand="0" w:evenVBand="0" w:oddHBand="0" w:evenHBand="0" w:firstRowFirstColumn="0" w:firstRowLastColumn="0" w:lastRowFirstColumn="0" w:lastRowLastColumn="0"/>
            </w:pPr>
            <w:r>
              <w:t>Daling</w:t>
            </w:r>
          </w:p>
        </w:tc>
        <w:tc>
          <w:tcPr>
            <w:tcW w:w="6946" w:type="dxa"/>
          </w:tcPr>
          <w:p w:rsidR="00501728" w:rsidRPr="00D84328" w:rsidRDefault="00501728" w:rsidP="0057633F">
            <w:pPr>
              <w:cnfStyle w:val="000000000000" w:firstRow="0" w:lastRow="0" w:firstColumn="0" w:lastColumn="0" w:oddVBand="0" w:evenVBand="0" w:oddHBand="0" w:evenHBand="0" w:firstRowFirstColumn="0" w:firstRowLastColumn="0" w:lastRowFirstColumn="0" w:lastRowLastColumn="0"/>
            </w:pPr>
            <w:r>
              <w:t>Emotioneel punt vooral bij heftige emoties</w:t>
            </w:r>
          </w:p>
        </w:tc>
      </w:tr>
      <w:tr w:rsidR="00501728"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501728" w:rsidRPr="00D84328" w:rsidRDefault="00501728" w:rsidP="0057633F">
            <w:r>
              <w:t>HT 6</w:t>
            </w:r>
          </w:p>
        </w:tc>
        <w:tc>
          <w:tcPr>
            <w:tcW w:w="1175" w:type="dxa"/>
          </w:tcPr>
          <w:p w:rsidR="00501728" w:rsidRDefault="000850CB" w:rsidP="0057633F">
            <w:pPr>
              <w:cnfStyle w:val="000000100000" w:firstRow="0" w:lastRow="0" w:firstColumn="0" w:lastColumn="0" w:oddVBand="0" w:evenVBand="0" w:oddHBand="1" w:evenHBand="0" w:firstRowFirstColumn="0" w:firstRowLastColumn="0" w:lastRowFirstColumn="0" w:lastRowLastColumn="0"/>
            </w:pPr>
            <w:r>
              <w:t>TongLi</w:t>
            </w:r>
          </w:p>
        </w:tc>
        <w:tc>
          <w:tcPr>
            <w:tcW w:w="6946" w:type="dxa"/>
          </w:tcPr>
          <w:p w:rsidR="00501728" w:rsidRDefault="00525D48" w:rsidP="0057633F">
            <w:pPr>
              <w:cnfStyle w:val="000000100000" w:firstRow="0" w:lastRow="0" w:firstColumn="0" w:lastColumn="0" w:oddVBand="0" w:evenVBand="0" w:oddHBand="1" w:evenHBand="0" w:firstRowFirstColumn="0" w:firstRowLastColumn="0" w:lastRowFirstColumn="0" w:lastRowLastColumn="0"/>
            </w:pPr>
            <w:r>
              <w:t>Tonifieert</w:t>
            </w:r>
            <w:r w:rsidR="00501728">
              <w:t xml:space="preserve"> Hart Yin, stopt nachtzweten</w:t>
            </w:r>
          </w:p>
        </w:tc>
      </w:tr>
      <w:tr w:rsidR="00501728"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501728" w:rsidRPr="00D84328" w:rsidRDefault="00501728" w:rsidP="0057633F">
            <w:r>
              <w:t>HT 7</w:t>
            </w:r>
          </w:p>
        </w:tc>
        <w:tc>
          <w:tcPr>
            <w:tcW w:w="1175" w:type="dxa"/>
          </w:tcPr>
          <w:p w:rsidR="00501728" w:rsidRDefault="000850CB" w:rsidP="0057633F">
            <w:pPr>
              <w:cnfStyle w:val="000000000000" w:firstRow="0" w:lastRow="0" w:firstColumn="0" w:lastColumn="0" w:oddVBand="0" w:evenVBand="0" w:oddHBand="0" w:evenHBand="0" w:firstRowFirstColumn="0" w:firstRowLastColumn="0" w:lastRowFirstColumn="0" w:lastRowLastColumn="0"/>
            </w:pPr>
            <w:r>
              <w:t>Shenmen</w:t>
            </w:r>
          </w:p>
        </w:tc>
        <w:tc>
          <w:tcPr>
            <w:tcW w:w="6946" w:type="dxa"/>
          </w:tcPr>
          <w:p w:rsidR="00501728" w:rsidRPr="00D84328" w:rsidRDefault="00525D48" w:rsidP="0057633F">
            <w:pPr>
              <w:cnfStyle w:val="000000000000" w:firstRow="0" w:lastRow="0" w:firstColumn="0" w:lastColumn="0" w:oddVBand="0" w:evenVBand="0" w:oddHBand="0" w:evenHBand="0" w:firstRowFirstColumn="0" w:firstRowLastColumn="0" w:lastRowFirstColumn="0" w:lastRowLastColumn="0"/>
            </w:pPr>
            <w:r>
              <w:t>tonifieert</w:t>
            </w:r>
            <w:r w:rsidR="00501728">
              <w:t xml:space="preserve"> Hart Qi</w:t>
            </w:r>
          </w:p>
        </w:tc>
      </w:tr>
      <w:tr w:rsidR="00501728"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501728" w:rsidRPr="00D84328" w:rsidRDefault="00501728" w:rsidP="0057633F">
            <w:r>
              <w:t>Ren 4</w:t>
            </w:r>
          </w:p>
        </w:tc>
        <w:tc>
          <w:tcPr>
            <w:tcW w:w="1175" w:type="dxa"/>
          </w:tcPr>
          <w:p w:rsidR="00501728" w:rsidRDefault="000850CB" w:rsidP="0057633F">
            <w:pPr>
              <w:cnfStyle w:val="000000100000" w:firstRow="0" w:lastRow="0" w:firstColumn="0" w:lastColumn="0" w:oddVBand="0" w:evenVBand="0" w:oddHBand="1" w:evenHBand="0" w:firstRowFirstColumn="0" w:firstRowLastColumn="0" w:lastRowFirstColumn="0" w:lastRowLastColumn="0"/>
            </w:pPr>
            <w:r>
              <w:t>Guanyuan</w:t>
            </w:r>
          </w:p>
        </w:tc>
        <w:tc>
          <w:tcPr>
            <w:tcW w:w="6946" w:type="dxa"/>
          </w:tcPr>
          <w:p w:rsidR="00501728" w:rsidRPr="00D84328" w:rsidRDefault="000850CB" w:rsidP="0057633F">
            <w:pPr>
              <w:cnfStyle w:val="000000100000" w:firstRow="0" w:lastRow="0" w:firstColumn="0" w:lastColumn="0" w:oddVBand="0" w:evenVBand="0" w:oddHBand="1" w:evenHBand="0" w:firstRowFirstColumn="0" w:firstRowLastColumn="0" w:lastRowFirstColumn="0" w:lastRowLastColumn="0"/>
            </w:pPr>
            <w:r>
              <w:t xml:space="preserve">Voedt Yin en aard </w:t>
            </w:r>
            <w:r w:rsidR="00525D48">
              <w:t>Shén</w:t>
            </w:r>
          </w:p>
        </w:tc>
      </w:tr>
      <w:tr w:rsidR="00501728"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501728" w:rsidRPr="00D84328" w:rsidRDefault="00501728" w:rsidP="0057633F">
            <w:r>
              <w:t>Ren 14</w:t>
            </w:r>
          </w:p>
        </w:tc>
        <w:tc>
          <w:tcPr>
            <w:tcW w:w="1175" w:type="dxa"/>
          </w:tcPr>
          <w:p w:rsidR="00501728" w:rsidRPr="00D84328" w:rsidRDefault="000850CB" w:rsidP="0057633F">
            <w:pPr>
              <w:cnfStyle w:val="000000000000" w:firstRow="0" w:lastRow="0" w:firstColumn="0" w:lastColumn="0" w:oddVBand="0" w:evenVBand="0" w:oddHBand="0" w:evenHBand="0" w:firstRowFirstColumn="0" w:firstRowLastColumn="0" w:lastRowFirstColumn="0" w:lastRowLastColumn="0"/>
            </w:pPr>
            <w:r>
              <w:t>Juque</w:t>
            </w:r>
          </w:p>
        </w:tc>
        <w:tc>
          <w:tcPr>
            <w:tcW w:w="6946" w:type="dxa"/>
          </w:tcPr>
          <w:p w:rsidR="00501728" w:rsidRPr="00D84328" w:rsidRDefault="000850CB" w:rsidP="0057633F">
            <w:pPr>
              <w:cnfStyle w:val="000000000000" w:firstRow="0" w:lastRow="0" w:firstColumn="0" w:lastColumn="0" w:oddVBand="0" w:evenVBand="0" w:oddHBand="0" w:evenHBand="0" w:firstRowFirstColumn="0" w:firstRowLastColumn="0" w:lastRowFirstColumn="0" w:lastRowLastColumn="0"/>
            </w:pPr>
            <w:r>
              <w:t>Kalmeert Shén Hart gerelateerd</w:t>
            </w:r>
          </w:p>
        </w:tc>
      </w:tr>
      <w:tr w:rsidR="00501728"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501728" w:rsidRPr="00D84328" w:rsidRDefault="00501728" w:rsidP="00501728">
            <w:r w:rsidRPr="00D84328">
              <w:t>Ren 1</w:t>
            </w:r>
            <w:r>
              <w:t>5</w:t>
            </w:r>
          </w:p>
        </w:tc>
        <w:tc>
          <w:tcPr>
            <w:tcW w:w="1175" w:type="dxa"/>
          </w:tcPr>
          <w:p w:rsidR="00501728" w:rsidRPr="00D84328" w:rsidRDefault="000850CB" w:rsidP="0057633F">
            <w:pPr>
              <w:cnfStyle w:val="000000100000" w:firstRow="0" w:lastRow="0" w:firstColumn="0" w:lastColumn="0" w:oddVBand="0" w:evenVBand="0" w:oddHBand="1" w:evenHBand="0" w:firstRowFirstColumn="0" w:firstRowLastColumn="0" w:lastRowFirstColumn="0" w:lastRowLastColumn="0"/>
            </w:pPr>
            <w:r>
              <w:t>Jiuwei</w:t>
            </w:r>
          </w:p>
        </w:tc>
        <w:tc>
          <w:tcPr>
            <w:tcW w:w="6946" w:type="dxa"/>
          </w:tcPr>
          <w:p w:rsidR="00501728" w:rsidRPr="00D84328" w:rsidRDefault="000850CB" w:rsidP="0057633F">
            <w:pPr>
              <w:cnfStyle w:val="000000100000" w:firstRow="0" w:lastRow="0" w:firstColumn="0" w:lastColumn="0" w:oddVBand="0" w:evenVBand="0" w:oddHBand="1" w:evenHBand="0" w:firstRowFirstColumn="0" w:firstRowLastColumn="0" w:lastRowFirstColumn="0" w:lastRowLastColumn="0"/>
            </w:pPr>
            <w:r>
              <w:t>Kalmeert Shén Hart gerelateerd</w:t>
            </w:r>
          </w:p>
        </w:tc>
      </w:tr>
      <w:tr w:rsidR="00501728"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501728" w:rsidRPr="00D84328" w:rsidRDefault="00501728" w:rsidP="0057633F">
            <w:r>
              <w:t>Sp 6</w:t>
            </w:r>
          </w:p>
        </w:tc>
        <w:tc>
          <w:tcPr>
            <w:tcW w:w="1175" w:type="dxa"/>
          </w:tcPr>
          <w:p w:rsidR="00501728" w:rsidRPr="00D84328" w:rsidRDefault="00501728" w:rsidP="0057633F">
            <w:pPr>
              <w:cnfStyle w:val="000000000000" w:firstRow="0" w:lastRow="0" w:firstColumn="0" w:lastColumn="0" w:oddVBand="0" w:evenVBand="0" w:oddHBand="0" w:evenHBand="0" w:firstRowFirstColumn="0" w:firstRowLastColumn="0" w:lastRowFirstColumn="0" w:lastRowLastColumn="0"/>
            </w:pPr>
            <w:r>
              <w:t>Sanyinjiao</w:t>
            </w:r>
          </w:p>
        </w:tc>
        <w:tc>
          <w:tcPr>
            <w:tcW w:w="6946" w:type="dxa"/>
          </w:tcPr>
          <w:p w:rsidR="00501728" w:rsidRPr="00D84328" w:rsidRDefault="00501728" w:rsidP="0057633F">
            <w:pPr>
              <w:cnfStyle w:val="000000000000" w:firstRow="0" w:lastRow="0" w:firstColumn="0" w:lastColumn="0" w:oddVBand="0" w:evenVBand="0" w:oddHBand="0" w:evenHBand="0" w:firstRowFirstColumn="0" w:firstRowLastColumn="0" w:lastRowFirstColumn="0" w:lastRowLastColumn="0"/>
            </w:pPr>
            <w:r>
              <w:t>Versterken Yin van Nier, Lever en Milt, Kalmeert Shén</w:t>
            </w:r>
          </w:p>
        </w:tc>
      </w:tr>
      <w:tr w:rsidR="00501728"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501728" w:rsidRPr="00D84328" w:rsidRDefault="00501728" w:rsidP="00501728">
            <w:r>
              <w:t>Kid 7</w:t>
            </w:r>
          </w:p>
        </w:tc>
        <w:tc>
          <w:tcPr>
            <w:tcW w:w="1175" w:type="dxa"/>
          </w:tcPr>
          <w:p w:rsidR="00501728" w:rsidRPr="00D84328" w:rsidRDefault="000850CB" w:rsidP="0057633F">
            <w:pPr>
              <w:cnfStyle w:val="000000100000" w:firstRow="0" w:lastRow="0" w:firstColumn="0" w:lastColumn="0" w:oddVBand="0" w:evenVBand="0" w:oddHBand="1" w:evenHBand="0" w:firstRowFirstColumn="0" w:firstRowLastColumn="0" w:lastRowFirstColumn="0" w:lastRowLastColumn="0"/>
            </w:pPr>
            <w:r>
              <w:t>Fuliu</w:t>
            </w:r>
          </w:p>
        </w:tc>
        <w:tc>
          <w:tcPr>
            <w:tcW w:w="6946" w:type="dxa"/>
          </w:tcPr>
          <w:p w:rsidR="00501728" w:rsidRPr="00D84328" w:rsidRDefault="00501728" w:rsidP="000850CB">
            <w:pPr>
              <w:cnfStyle w:val="000000100000" w:firstRow="0" w:lastRow="0" w:firstColumn="0" w:lastColumn="0" w:oddVBand="0" w:evenVBand="0" w:oddHBand="1" w:evenHBand="0" w:firstRowFirstColumn="0" w:firstRowLastColumn="0" w:lastRowFirstColumn="0" w:lastRowLastColumn="0"/>
            </w:pPr>
            <w:r>
              <w:t xml:space="preserve">Versterken Yin </w:t>
            </w:r>
            <w:r w:rsidR="000850CB">
              <w:t>in combinatie met Ht 6 (Yinxi) stoppen van nachtzweten</w:t>
            </w:r>
          </w:p>
        </w:tc>
      </w:tr>
      <w:tr w:rsidR="000850CB"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0850CB" w:rsidRDefault="000850CB" w:rsidP="00501728">
            <w:r>
              <w:t>Bl. 23</w:t>
            </w:r>
          </w:p>
        </w:tc>
        <w:tc>
          <w:tcPr>
            <w:tcW w:w="1175" w:type="dxa"/>
          </w:tcPr>
          <w:p w:rsidR="000850CB" w:rsidRDefault="000850CB" w:rsidP="0057633F">
            <w:pPr>
              <w:cnfStyle w:val="000000000000" w:firstRow="0" w:lastRow="0" w:firstColumn="0" w:lastColumn="0" w:oddVBand="0" w:evenVBand="0" w:oddHBand="0" w:evenHBand="0" w:firstRowFirstColumn="0" w:firstRowLastColumn="0" w:lastRowFirstColumn="0" w:lastRowLastColumn="0"/>
            </w:pPr>
          </w:p>
        </w:tc>
        <w:tc>
          <w:tcPr>
            <w:tcW w:w="6946" w:type="dxa"/>
          </w:tcPr>
          <w:p w:rsidR="000850CB" w:rsidRDefault="000850CB" w:rsidP="000850CB">
            <w:pPr>
              <w:cnfStyle w:val="000000000000" w:firstRow="0" w:lastRow="0" w:firstColumn="0" w:lastColumn="0" w:oddVBand="0" w:evenVBand="0" w:oddHBand="0" w:evenHBand="0" w:firstRowFirstColumn="0" w:firstRowLastColumn="0" w:lastRowFirstColumn="0" w:lastRowLastColumn="0"/>
            </w:pPr>
            <w:r>
              <w:t>Als Back Shu punt mag dit punt van de Nier ook worden toegevoegd Indien hier aanleiding voor is.</w:t>
            </w:r>
          </w:p>
        </w:tc>
      </w:tr>
      <w:tr w:rsidR="000850CB"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0850CB" w:rsidRDefault="000850CB" w:rsidP="00501728">
            <w:r>
              <w:t>Bl. 18</w:t>
            </w:r>
          </w:p>
        </w:tc>
        <w:tc>
          <w:tcPr>
            <w:tcW w:w="1175" w:type="dxa"/>
          </w:tcPr>
          <w:p w:rsidR="000850CB" w:rsidRDefault="000850CB" w:rsidP="0057633F">
            <w:pPr>
              <w:cnfStyle w:val="000000100000" w:firstRow="0" w:lastRow="0" w:firstColumn="0" w:lastColumn="0" w:oddVBand="0" w:evenVBand="0" w:oddHBand="1" w:evenHBand="0" w:firstRowFirstColumn="0" w:firstRowLastColumn="0" w:lastRowFirstColumn="0" w:lastRowLastColumn="0"/>
            </w:pPr>
            <w:r>
              <w:t>Ganshu</w:t>
            </w:r>
          </w:p>
        </w:tc>
        <w:tc>
          <w:tcPr>
            <w:tcW w:w="6946" w:type="dxa"/>
          </w:tcPr>
          <w:p w:rsidR="000850CB" w:rsidRDefault="000850CB" w:rsidP="009108DF">
            <w:pPr>
              <w:keepNext/>
              <w:cnfStyle w:val="000000100000" w:firstRow="0" w:lastRow="0" w:firstColumn="0" w:lastColumn="0" w:oddVBand="0" w:evenVBand="0" w:oddHBand="1" w:evenHBand="0" w:firstRowFirstColumn="0" w:firstRowLastColumn="0" w:lastRowFirstColumn="0" w:lastRowLastColumn="0"/>
            </w:pPr>
            <w:r>
              <w:t>Als Back shu punt voor de Lever om de Lever Yin te versterken</w:t>
            </w:r>
          </w:p>
        </w:tc>
      </w:tr>
    </w:tbl>
    <w:p w:rsidR="0008358C" w:rsidRPr="00134B86" w:rsidRDefault="009108DF" w:rsidP="009108DF">
      <w:pPr>
        <w:pStyle w:val="Bijschrift"/>
        <w:rPr>
          <w:color w:val="auto"/>
        </w:rPr>
      </w:pPr>
      <w:r w:rsidRPr="00134B86">
        <w:rPr>
          <w:color w:val="auto"/>
        </w:rPr>
        <w:t xml:space="preserve">Tabel </w:t>
      </w:r>
      <w:r w:rsidR="00E30502" w:rsidRPr="00134B86">
        <w:rPr>
          <w:color w:val="auto"/>
        </w:rPr>
        <w:fldChar w:fldCharType="begin"/>
      </w:r>
      <w:r w:rsidR="00E30502" w:rsidRPr="00134B86">
        <w:rPr>
          <w:color w:val="auto"/>
        </w:rPr>
        <w:instrText xml:space="preserve"> SEQ Tabel \* ARABIC </w:instrText>
      </w:r>
      <w:r w:rsidR="00E30502" w:rsidRPr="00134B86">
        <w:rPr>
          <w:color w:val="auto"/>
        </w:rPr>
        <w:fldChar w:fldCharType="separate"/>
      </w:r>
      <w:r w:rsidR="005264C7" w:rsidRPr="00134B86">
        <w:rPr>
          <w:color w:val="auto"/>
        </w:rPr>
        <w:t>4</w:t>
      </w:r>
      <w:r w:rsidR="00E30502" w:rsidRPr="00134B86">
        <w:rPr>
          <w:color w:val="auto"/>
        </w:rPr>
        <w:fldChar w:fldCharType="end"/>
      </w:r>
      <w:r w:rsidRPr="00134B86">
        <w:rPr>
          <w:color w:val="auto"/>
        </w:rPr>
        <w:t xml:space="preserve"> Punt prescriptie Hart Yin  </w:t>
      </w:r>
      <w:r w:rsidR="00117A7C" w:rsidRPr="00134B86">
        <w:rPr>
          <w:color w:val="auto"/>
        </w:rPr>
        <w:t>Xū</w:t>
      </w:r>
    </w:p>
    <w:p w:rsidR="00D330BF" w:rsidRDefault="00D330BF" w:rsidP="00C41E38">
      <w:pPr>
        <w:pStyle w:val="Ondertitel"/>
      </w:pPr>
    </w:p>
    <w:p w:rsidR="00C41E38" w:rsidRDefault="00C41E38" w:rsidP="00117A7C">
      <w:pPr>
        <w:pStyle w:val="Ondertitel"/>
        <w:numPr>
          <w:ilvl w:val="0"/>
          <w:numId w:val="29"/>
        </w:numPr>
        <w:jc w:val="center"/>
      </w:pPr>
      <w:r>
        <w:t>Of je nu gehaast of langzaam loopt, de weg die voor je ligt blijft dezelfde.</w:t>
      </w:r>
    </w:p>
    <w:p w:rsidR="00C41E38" w:rsidRDefault="00C41E38" w:rsidP="005B1291">
      <w:pPr>
        <w:pStyle w:val="Kop2"/>
      </w:pPr>
    </w:p>
    <w:p w:rsidR="00262043" w:rsidRDefault="00642401" w:rsidP="005B1291">
      <w:pPr>
        <w:pStyle w:val="Kop2"/>
      </w:pPr>
      <w:bookmarkStart w:id="16" w:name="_Toc370758962"/>
      <w:r>
        <w:t xml:space="preserve">3.4 </w:t>
      </w:r>
      <w:r w:rsidR="009108DF">
        <w:t xml:space="preserve">Hart </w:t>
      </w:r>
      <w:r w:rsidR="00117A7C">
        <w:t>Xue</w:t>
      </w:r>
      <w:r w:rsidR="009108DF">
        <w:t xml:space="preserve"> </w:t>
      </w:r>
      <w:r w:rsidR="00117A7C">
        <w:t>Xū</w:t>
      </w:r>
      <w:r w:rsidR="00B94DC5">
        <w:t>.</w:t>
      </w:r>
      <w:bookmarkEnd w:id="16"/>
    </w:p>
    <w:p w:rsidR="00C62A92" w:rsidRDefault="00C62A92" w:rsidP="00BF4259">
      <w:pPr>
        <w:jc w:val="both"/>
      </w:pPr>
      <w:r>
        <w:t xml:space="preserve">Hart </w:t>
      </w:r>
      <w:r w:rsidR="00117A7C">
        <w:t>Xue</w:t>
      </w:r>
      <w:r>
        <w:t xml:space="preserve"> </w:t>
      </w:r>
      <w:r w:rsidR="00117A7C">
        <w:t>Xū</w:t>
      </w:r>
      <w:r>
        <w:t xml:space="preserve"> heeft </w:t>
      </w:r>
      <w:r w:rsidR="001B7AD3">
        <w:t>qua behandelings</w:t>
      </w:r>
      <w:r>
        <w:t>protocol veel weg van het protocol</w:t>
      </w:r>
      <w:r w:rsidR="00057D5C">
        <w:t xml:space="preserve"> voor Hart Yin </w:t>
      </w:r>
      <w:r w:rsidR="00117A7C">
        <w:t>Xū</w:t>
      </w:r>
      <w:r w:rsidR="00057D5C">
        <w:t>.</w:t>
      </w:r>
    </w:p>
    <w:p w:rsidR="00057D5C" w:rsidRDefault="00057D5C" w:rsidP="00BF4259">
      <w:pPr>
        <w:jc w:val="both"/>
      </w:pPr>
      <w:r>
        <w:t xml:space="preserve">Echter daar waar het bij het Hart Yin </w:t>
      </w:r>
      <w:r w:rsidR="00117A7C">
        <w:t>Xū</w:t>
      </w:r>
      <w:r>
        <w:t xml:space="preserve"> vaak gaat om een </w:t>
      </w:r>
      <w:r w:rsidR="002F0779">
        <w:t xml:space="preserve">onderliggend </w:t>
      </w:r>
      <w:r>
        <w:t xml:space="preserve">deficiënt Nier Yin </w:t>
      </w:r>
      <w:r w:rsidR="00117A7C">
        <w:t>Xū</w:t>
      </w:r>
      <w:r>
        <w:t xml:space="preserve">. Zien we bij een Hart </w:t>
      </w:r>
      <w:r w:rsidR="00117A7C">
        <w:t>Xue</w:t>
      </w:r>
      <w:r>
        <w:t xml:space="preserve"> </w:t>
      </w:r>
      <w:r w:rsidR="00117A7C">
        <w:t>Xū</w:t>
      </w:r>
      <w:r>
        <w:t xml:space="preserve"> meer een onderliggend Lever </w:t>
      </w:r>
      <w:r w:rsidR="00117A7C">
        <w:t>Xue</w:t>
      </w:r>
      <w:r>
        <w:t xml:space="preserve"> </w:t>
      </w:r>
      <w:r w:rsidR="00117A7C">
        <w:t>Xū</w:t>
      </w:r>
      <w:r>
        <w:t xml:space="preserve">. </w:t>
      </w:r>
    </w:p>
    <w:p w:rsidR="00057D5C" w:rsidRDefault="00057D5C" w:rsidP="00BF4259">
      <w:pPr>
        <w:jc w:val="both"/>
      </w:pPr>
      <w:r>
        <w:t>In de moeder kind relatie tussen de Hout en Vuur fase is het belangrijk dat het Vuur lekker ge</w:t>
      </w:r>
      <w:r w:rsidR="009B11FB">
        <w:t xml:space="preserve">voed </w:t>
      </w:r>
      <w:r>
        <w:t>wordt door het Hout om voldoende warmte te kunnen produceren voor alle gerelateerde processen.</w:t>
      </w:r>
    </w:p>
    <w:p w:rsidR="00057D5C" w:rsidRDefault="00057D5C" w:rsidP="00BF4259">
      <w:pPr>
        <w:jc w:val="both"/>
      </w:pPr>
      <w:r>
        <w:t xml:space="preserve">We zien hierbij ook dat de Milt als </w:t>
      </w:r>
      <w:r w:rsidR="00A769C9">
        <w:t>Bloed (</w:t>
      </w:r>
      <w:r w:rsidR="00117A7C">
        <w:t>Xue</w:t>
      </w:r>
      <w:r w:rsidR="00A769C9">
        <w:t xml:space="preserve">) </w:t>
      </w:r>
      <w:r>
        <w:t xml:space="preserve"> voedende Zang van groot belang is om het Hart van voldoende voeding te voorzien. Mocht er door een slecht dieet en/of </w:t>
      </w:r>
      <w:r w:rsidR="00B93818">
        <w:t>d</w:t>
      </w:r>
      <w:r w:rsidR="007A0778">
        <w:t xml:space="preserve">ampproblematiek met daarbij </w:t>
      </w:r>
      <w:r>
        <w:t xml:space="preserve">teveel aan emoties er onvoldoende Gu Qi geproduceerd worden door </w:t>
      </w:r>
      <w:r w:rsidR="00F36BF8">
        <w:t xml:space="preserve">de Milt dan kan ten gevolge van een Milt Qi </w:t>
      </w:r>
      <w:r w:rsidR="00117A7C">
        <w:t>Xū</w:t>
      </w:r>
      <w:r w:rsidR="00F36BF8">
        <w:t xml:space="preserve"> e</w:t>
      </w:r>
      <w:r w:rsidR="00D931F6">
        <w:t>en tekort aan H</w:t>
      </w:r>
      <w:r w:rsidR="00237ABC">
        <w:t>ar</w:t>
      </w:r>
      <w:r w:rsidR="00D931F6">
        <w:t xml:space="preserve">t </w:t>
      </w:r>
      <w:r w:rsidR="00117A7C">
        <w:t>Xue</w:t>
      </w:r>
      <w:r w:rsidR="00D931F6">
        <w:t xml:space="preserve"> ontstaan. </w:t>
      </w:r>
    </w:p>
    <w:p w:rsidR="00F36BF8" w:rsidRDefault="00127328" w:rsidP="00BF4259">
      <w:pPr>
        <w:jc w:val="both"/>
      </w:pPr>
      <w:r>
        <w:t>E</w:t>
      </w:r>
      <w:r w:rsidR="00F36BF8">
        <w:t xml:space="preserve">en Milt Qi </w:t>
      </w:r>
      <w:r w:rsidR="00117A7C">
        <w:t>Xū</w:t>
      </w:r>
      <w:r w:rsidR="00F36BF8">
        <w:t xml:space="preserve"> </w:t>
      </w:r>
      <w:r>
        <w:t xml:space="preserve">ontstaat </w:t>
      </w:r>
      <w:r w:rsidR="00F36BF8">
        <w:t xml:space="preserve">bij vrouwen </w:t>
      </w:r>
      <w:r>
        <w:t>sneller</w:t>
      </w:r>
      <w:r w:rsidR="00F36BF8">
        <w:t xml:space="preserve"> in verband met de maandelijkse cyclus, bevalling, pil gebruik en vooral fout dieet. Bijvoorbeeld te veel salades eten of vegetarisch -  of veganistisch dieet.</w:t>
      </w:r>
    </w:p>
    <w:p w:rsidR="007A0778" w:rsidRDefault="007A0778" w:rsidP="00BF4259">
      <w:pPr>
        <w:jc w:val="both"/>
      </w:pPr>
      <w:r>
        <w:t xml:space="preserve">Salades </w:t>
      </w:r>
      <w:r w:rsidR="00FE7FD9">
        <w:t xml:space="preserve">eten lijkt </w:t>
      </w:r>
      <w:r>
        <w:t xml:space="preserve">gezond </w:t>
      </w:r>
      <w:r w:rsidR="00FE7FD9">
        <w:t xml:space="preserve">te zijn </w:t>
      </w:r>
      <w:r>
        <w:t>en ze zijn dit in zeker zin ook omdat er goede voedingsstoffen inzitten, maar omdat het Koud voedsel is</w:t>
      </w:r>
      <w:r w:rsidR="009E29CF">
        <w:t>,</w:t>
      </w:r>
      <w:r>
        <w:t xml:space="preserve"> kost het het lichaam te veel energie om dit voedsel op een goede manier te verteren. De kosten/baten </w:t>
      </w:r>
      <w:r w:rsidR="00FE7FD9">
        <w:t xml:space="preserve">balans </w:t>
      </w:r>
      <w:r>
        <w:t xml:space="preserve">is dan uit evenwicht. Dierlijke eiwitten zijn duidelijk </w:t>
      </w:r>
      <w:r w:rsidR="009E29CF">
        <w:t>bloed voedend</w:t>
      </w:r>
      <w:r>
        <w:t xml:space="preserve">. </w:t>
      </w:r>
      <w:r w:rsidRPr="00D211B4">
        <w:t>Ind</w:t>
      </w:r>
      <w:r w:rsidR="00D211B4" w:rsidRPr="00D211B4">
        <w:t xml:space="preserve">ien men niet op de juiste wijze, </w:t>
      </w:r>
      <w:r w:rsidRPr="00D211B4">
        <w:t xml:space="preserve">de juiste voedingsmiddelen in een veganistisch of vegetarisch dieet </w:t>
      </w:r>
      <w:r w:rsidR="00D211B4" w:rsidRPr="00D211B4">
        <w:t xml:space="preserve">aanvult, </w:t>
      </w:r>
      <w:r w:rsidRPr="00D211B4">
        <w:t>zal men een Bloed tekort ontwikkelen</w:t>
      </w:r>
      <w:r>
        <w:t>.</w:t>
      </w:r>
      <w:r w:rsidR="00FE7FD9">
        <w:t xml:space="preserve"> </w:t>
      </w:r>
      <w:r>
        <w:t>En dit kan dan ook weer leiden tot een Damp problematiek.</w:t>
      </w:r>
    </w:p>
    <w:p w:rsidR="00F36BF8" w:rsidRDefault="00F36BF8" w:rsidP="00BF4259">
      <w:pPr>
        <w:jc w:val="both"/>
      </w:pPr>
      <w:r>
        <w:t xml:space="preserve">Omdat de Shén zich verankerd in het </w:t>
      </w:r>
      <w:r w:rsidR="00A769C9">
        <w:t>Bloed (</w:t>
      </w:r>
      <w:r w:rsidR="00117A7C">
        <w:t>Xue</w:t>
      </w:r>
      <w:r w:rsidR="00A769C9">
        <w:t xml:space="preserve">) </w:t>
      </w:r>
      <w:r>
        <w:t>, zien we bij een H</w:t>
      </w:r>
      <w:r w:rsidR="00237ABC">
        <w:t>ar</w:t>
      </w:r>
      <w:r>
        <w:t xml:space="preserve">t </w:t>
      </w:r>
      <w:r w:rsidR="00117A7C">
        <w:t>Xue</w:t>
      </w:r>
      <w:r>
        <w:t xml:space="preserve"> </w:t>
      </w:r>
      <w:r w:rsidR="00117A7C">
        <w:t>Xū</w:t>
      </w:r>
      <w:r>
        <w:t xml:space="preserve"> veel Shén gerelateerde klachten zoals insomnia, palpitaties ’s avonds en ’s nachts. Ook de aanwezigheid van duizeligheid maakt in de pathologie een groot verschil of het om een Qi </w:t>
      </w:r>
      <w:r w:rsidR="00117A7C">
        <w:t>Xū</w:t>
      </w:r>
      <w:r>
        <w:t xml:space="preserve"> of </w:t>
      </w:r>
      <w:r w:rsidR="00117A7C">
        <w:t>Xue</w:t>
      </w:r>
      <w:r>
        <w:t xml:space="preserve"> </w:t>
      </w:r>
      <w:r w:rsidR="00117A7C">
        <w:t>Xū</w:t>
      </w:r>
      <w:r>
        <w:t xml:space="preserve"> gaat. </w:t>
      </w:r>
    </w:p>
    <w:p w:rsidR="00846D6C" w:rsidRDefault="00846D6C" w:rsidP="00FA2F09"/>
    <w:p w:rsidR="00FA2F09" w:rsidRDefault="00FA2F09" w:rsidP="00D60755">
      <w:pPr>
        <w:pStyle w:val="Kop3"/>
      </w:pPr>
      <w:bookmarkStart w:id="17" w:name="_Toc370758963"/>
      <w:r w:rsidRPr="00C62A92">
        <w:t xml:space="preserve">Manifestaties Hart </w:t>
      </w:r>
      <w:r w:rsidR="00117A7C">
        <w:t>Xue</w:t>
      </w:r>
      <w:r w:rsidRPr="00C62A92">
        <w:t xml:space="preserve"> </w:t>
      </w:r>
      <w:r w:rsidR="00117A7C">
        <w:t>Xū</w:t>
      </w:r>
      <w:r w:rsidR="00B94DC5">
        <w:t>.</w:t>
      </w:r>
      <w:bookmarkEnd w:id="17"/>
    </w:p>
    <w:p w:rsidR="00F36BF8" w:rsidRDefault="00F36BF8" w:rsidP="00F36BF8">
      <w:r>
        <w:t xml:space="preserve">Bij een tekort op </w:t>
      </w:r>
      <w:r w:rsidR="00117A7C">
        <w:t>Xue</w:t>
      </w:r>
      <w:r>
        <w:t xml:space="preserve"> </w:t>
      </w:r>
      <w:r w:rsidR="00076D7E">
        <w:t>niveau</w:t>
      </w:r>
      <w:r>
        <w:t xml:space="preserve"> zien we volgende symptomen.</w:t>
      </w:r>
    </w:p>
    <w:p w:rsidR="00F36BF8" w:rsidRDefault="00F36BF8" w:rsidP="00F36BF8">
      <w:pPr>
        <w:pStyle w:val="Lijstalinea"/>
        <w:numPr>
          <w:ilvl w:val="0"/>
          <w:numId w:val="8"/>
        </w:numPr>
        <w:ind w:left="3544"/>
      </w:pPr>
      <w:r>
        <w:t>Palpitaties</w:t>
      </w:r>
    </w:p>
    <w:p w:rsidR="00F36BF8" w:rsidRDefault="00F36BF8" w:rsidP="00F36BF8">
      <w:pPr>
        <w:pStyle w:val="Lijstalinea"/>
        <w:numPr>
          <w:ilvl w:val="0"/>
          <w:numId w:val="8"/>
        </w:numPr>
        <w:ind w:left="3544"/>
      </w:pPr>
      <w:r>
        <w:t>Insomnia</w:t>
      </w:r>
    </w:p>
    <w:p w:rsidR="00F36BF8" w:rsidRDefault="00F36BF8" w:rsidP="00F36BF8">
      <w:pPr>
        <w:pStyle w:val="Lijstalinea"/>
        <w:numPr>
          <w:ilvl w:val="0"/>
          <w:numId w:val="8"/>
        </w:numPr>
        <w:ind w:left="3544"/>
      </w:pPr>
      <w:r>
        <w:t>Droom verstoorde slaap</w:t>
      </w:r>
    </w:p>
    <w:p w:rsidR="00F36BF8" w:rsidRDefault="00F36BF8" w:rsidP="00F36BF8">
      <w:pPr>
        <w:pStyle w:val="Lijstalinea"/>
        <w:numPr>
          <w:ilvl w:val="0"/>
          <w:numId w:val="8"/>
        </w:numPr>
        <w:ind w:left="3544"/>
      </w:pPr>
      <w:r>
        <w:t>Slecht geheugen</w:t>
      </w:r>
    </w:p>
    <w:p w:rsidR="00F36BF8" w:rsidRDefault="00F36BF8" w:rsidP="00F36BF8">
      <w:r>
        <w:t>Maar ook;</w:t>
      </w:r>
    </w:p>
    <w:p w:rsidR="00F36BF8" w:rsidRDefault="00956329" w:rsidP="00F36BF8">
      <w:pPr>
        <w:pStyle w:val="Lijstalinea"/>
        <w:numPr>
          <w:ilvl w:val="0"/>
          <w:numId w:val="9"/>
        </w:numPr>
        <w:ind w:left="3544"/>
      </w:pPr>
      <w:r>
        <w:t>Angstig</w:t>
      </w:r>
      <w:r w:rsidR="00F36BF8">
        <w:t xml:space="preserve"> (Shén kan niet verankeren)</w:t>
      </w:r>
    </w:p>
    <w:p w:rsidR="00F36BF8" w:rsidRDefault="00F36BF8" w:rsidP="00F36BF8">
      <w:pPr>
        <w:pStyle w:val="Lijstalinea"/>
        <w:numPr>
          <w:ilvl w:val="0"/>
          <w:numId w:val="9"/>
        </w:numPr>
        <w:ind w:left="3544"/>
      </w:pPr>
      <w:r>
        <w:t>Onbehagelijk gevoel.</w:t>
      </w:r>
    </w:p>
    <w:p w:rsidR="00956329" w:rsidRDefault="00956329" w:rsidP="00F36BF8">
      <w:pPr>
        <w:pStyle w:val="Lijstalinea"/>
        <w:numPr>
          <w:ilvl w:val="0"/>
          <w:numId w:val="9"/>
        </w:numPr>
        <w:ind w:left="3544"/>
      </w:pPr>
      <w:r>
        <w:t>Duizeligheid</w:t>
      </w:r>
    </w:p>
    <w:p w:rsidR="00F36BF8" w:rsidRDefault="00F36BF8" w:rsidP="00F36BF8"/>
    <w:p w:rsidR="00F36BF8" w:rsidRPr="00F36BF8" w:rsidRDefault="00F36BF8" w:rsidP="00F36BF8">
      <w:r w:rsidRPr="0008358C">
        <w:rPr>
          <w:lang w:val="de-DE"/>
        </w:rPr>
        <w:t xml:space="preserve">P: </w:t>
      </w:r>
      <w:r w:rsidR="00956329">
        <w:rPr>
          <w:lang w:val="de-DE"/>
        </w:rPr>
        <w:t>Wie/Se</w:t>
      </w:r>
      <w:r w:rsidRPr="0008358C">
        <w:rPr>
          <w:lang w:val="de-DE"/>
        </w:rPr>
        <w:t xml:space="preserve"> Mai</w:t>
      </w:r>
      <w:r w:rsidR="00127328">
        <w:rPr>
          <w:lang w:val="de-DE"/>
        </w:rPr>
        <w:tab/>
      </w:r>
      <w:r w:rsidRPr="00F36BF8">
        <w:t xml:space="preserve">T: </w:t>
      </w:r>
      <w:r w:rsidR="00956329">
        <w:t>Bleek en dun</w:t>
      </w:r>
    </w:p>
    <w:p w:rsidR="00F36BF8" w:rsidRPr="0097476B" w:rsidRDefault="00F36BF8" w:rsidP="00F36BF8">
      <w:r w:rsidRPr="009108DF">
        <w:rPr>
          <w:rStyle w:val="Zwaar"/>
        </w:rPr>
        <w:t>Behandelplan</w:t>
      </w:r>
    </w:p>
    <w:p w:rsidR="00F36BF8" w:rsidRDefault="00F36BF8" w:rsidP="00D330BF">
      <w:pPr>
        <w:pStyle w:val="Lijstalinea"/>
        <w:numPr>
          <w:ilvl w:val="0"/>
          <w:numId w:val="24"/>
        </w:numPr>
        <w:ind w:left="3544"/>
      </w:pPr>
      <w:r>
        <w:t>Daar waar tekorten zijn dus aanvullen</w:t>
      </w:r>
      <w:r w:rsidR="00956329">
        <w:t>,</w:t>
      </w:r>
      <w:r>
        <w:t xml:space="preserve"> </w:t>
      </w:r>
      <w:r w:rsidR="00956329">
        <w:t>t</w:t>
      </w:r>
      <w:r w:rsidRPr="0097476B">
        <w:t>onifiëren</w:t>
      </w:r>
      <w:r>
        <w:t xml:space="preserve"> </w:t>
      </w:r>
      <w:r w:rsidRPr="0097476B">
        <w:t>van Hart</w:t>
      </w:r>
      <w:r w:rsidR="00956329">
        <w:t xml:space="preserve"> en </w:t>
      </w:r>
      <w:r w:rsidRPr="0097476B">
        <w:t xml:space="preserve"> </w:t>
      </w:r>
      <w:r w:rsidR="00117A7C">
        <w:t>Xue</w:t>
      </w:r>
      <w:r w:rsidR="00956329">
        <w:t xml:space="preserve"> voeden</w:t>
      </w:r>
      <w:r>
        <w:t>.</w:t>
      </w:r>
    </w:p>
    <w:p w:rsidR="00F36BF8" w:rsidRDefault="00F36BF8" w:rsidP="00D330BF">
      <w:pPr>
        <w:pStyle w:val="Lijstalinea"/>
        <w:numPr>
          <w:ilvl w:val="0"/>
          <w:numId w:val="24"/>
        </w:numPr>
        <w:ind w:left="3544"/>
      </w:pPr>
      <w:r>
        <w:t>Indien noodzakelijk ook de Shén harmoniseren, sederen.</w:t>
      </w:r>
    </w:p>
    <w:tbl>
      <w:tblPr>
        <w:tblStyle w:val="Lichtelijst"/>
        <w:tblW w:w="0" w:type="auto"/>
        <w:tblLook w:val="04A0" w:firstRow="1" w:lastRow="0" w:firstColumn="1" w:lastColumn="0" w:noHBand="0" w:noVBand="1"/>
      </w:tblPr>
      <w:tblGrid>
        <w:gridCol w:w="1091"/>
        <w:gridCol w:w="1175"/>
        <w:gridCol w:w="6946"/>
      </w:tblGrid>
      <w:tr w:rsidR="00956329" w:rsidRPr="00D84328" w:rsidTr="00992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956329" w:rsidRPr="00D84328" w:rsidRDefault="00956329" w:rsidP="0057633F">
            <w:r>
              <w:t>Punt</w:t>
            </w:r>
          </w:p>
        </w:tc>
        <w:tc>
          <w:tcPr>
            <w:tcW w:w="1175" w:type="dxa"/>
          </w:tcPr>
          <w:p w:rsidR="00956329" w:rsidRPr="00D84328" w:rsidRDefault="00956329" w:rsidP="0057633F">
            <w:pPr>
              <w:cnfStyle w:val="100000000000" w:firstRow="1" w:lastRow="0" w:firstColumn="0" w:lastColumn="0" w:oddVBand="0" w:evenVBand="0" w:oddHBand="0" w:evenHBand="0" w:firstRowFirstColumn="0" w:firstRowLastColumn="0" w:lastRowFirstColumn="0" w:lastRowLastColumn="0"/>
            </w:pPr>
          </w:p>
        </w:tc>
        <w:tc>
          <w:tcPr>
            <w:tcW w:w="6946" w:type="dxa"/>
          </w:tcPr>
          <w:p w:rsidR="00956329" w:rsidRPr="00D84328" w:rsidRDefault="00956329" w:rsidP="0057633F">
            <w:pPr>
              <w:cnfStyle w:val="100000000000" w:firstRow="1" w:lastRow="0" w:firstColumn="0" w:lastColumn="0" w:oddVBand="0" w:evenVBand="0" w:oddHBand="0" w:evenHBand="0" w:firstRowFirstColumn="0" w:firstRowLastColumn="0" w:lastRowFirstColumn="0" w:lastRowLastColumn="0"/>
            </w:pPr>
            <w:r>
              <w:t>Werking</w:t>
            </w:r>
          </w:p>
        </w:tc>
      </w:tr>
      <w:tr w:rsidR="00956329"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956329" w:rsidRPr="00D84328" w:rsidRDefault="00956329" w:rsidP="0057633F">
            <w:r w:rsidRPr="00D84328">
              <w:t>P</w:t>
            </w:r>
            <w:r w:rsidR="000A3E6A">
              <w:t>c</w:t>
            </w:r>
            <w:r w:rsidRPr="00D84328">
              <w:t xml:space="preserve"> 6</w:t>
            </w:r>
          </w:p>
        </w:tc>
        <w:tc>
          <w:tcPr>
            <w:tcW w:w="1175" w:type="dxa"/>
          </w:tcPr>
          <w:p w:rsidR="00956329" w:rsidRPr="00D84328" w:rsidRDefault="00956329" w:rsidP="0057633F">
            <w:pPr>
              <w:cnfStyle w:val="000000100000" w:firstRow="0" w:lastRow="0" w:firstColumn="0" w:lastColumn="0" w:oddVBand="0" w:evenVBand="0" w:oddHBand="1" w:evenHBand="0" w:firstRowFirstColumn="0" w:firstRowLastColumn="0" w:lastRowFirstColumn="0" w:lastRowLastColumn="0"/>
            </w:pPr>
            <w:r>
              <w:t>NeiGuan</w:t>
            </w:r>
          </w:p>
        </w:tc>
        <w:tc>
          <w:tcPr>
            <w:tcW w:w="6946" w:type="dxa"/>
          </w:tcPr>
          <w:p w:rsidR="00956329" w:rsidRPr="00D84328" w:rsidRDefault="00956329" w:rsidP="0057633F">
            <w:pPr>
              <w:cnfStyle w:val="000000100000" w:firstRow="0" w:lastRow="0" w:firstColumn="0" w:lastColumn="0" w:oddVBand="0" w:evenVBand="0" w:oddHBand="1" w:evenHBand="0" w:firstRowFirstColumn="0" w:firstRowLastColumn="0" w:lastRowFirstColumn="0" w:lastRowLastColumn="0"/>
            </w:pPr>
            <w:r>
              <w:t>Tonifieert Hart Qi, Kalmeert Shen</w:t>
            </w:r>
          </w:p>
        </w:tc>
      </w:tr>
      <w:tr w:rsidR="00956329"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956329" w:rsidRPr="00D84328" w:rsidRDefault="000A3E6A" w:rsidP="0057633F">
            <w:r>
              <w:t>Ht</w:t>
            </w:r>
            <w:r w:rsidR="00956329">
              <w:t xml:space="preserve"> 7</w:t>
            </w:r>
          </w:p>
        </w:tc>
        <w:tc>
          <w:tcPr>
            <w:tcW w:w="1175" w:type="dxa"/>
          </w:tcPr>
          <w:p w:rsidR="00956329" w:rsidRDefault="00956329" w:rsidP="0057633F">
            <w:pPr>
              <w:cnfStyle w:val="000000000000" w:firstRow="0" w:lastRow="0" w:firstColumn="0" w:lastColumn="0" w:oddVBand="0" w:evenVBand="0" w:oddHBand="0" w:evenHBand="0" w:firstRowFirstColumn="0" w:firstRowLastColumn="0" w:lastRowFirstColumn="0" w:lastRowLastColumn="0"/>
            </w:pPr>
            <w:r>
              <w:t>Shenmen</w:t>
            </w:r>
          </w:p>
        </w:tc>
        <w:tc>
          <w:tcPr>
            <w:tcW w:w="6946" w:type="dxa"/>
          </w:tcPr>
          <w:p w:rsidR="00956329" w:rsidRPr="00D84328" w:rsidRDefault="009E29CF" w:rsidP="0057633F">
            <w:pPr>
              <w:cnfStyle w:val="000000000000" w:firstRow="0" w:lastRow="0" w:firstColumn="0" w:lastColumn="0" w:oddVBand="0" w:evenVBand="0" w:oddHBand="0" w:evenHBand="0" w:firstRowFirstColumn="0" w:firstRowLastColumn="0" w:lastRowFirstColumn="0" w:lastRowLastColumn="0"/>
            </w:pPr>
            <w:r>
              <w:t>Tonifieert</w:t>
            </w:r>
            <w:r w:rsidR="00956329">
              <w:t xml:space="preserve"> Hart Qi</w:t>
            </w:r>
          </w:p>
        </w:tc>
      </w:tr>
      <w:tr w:rsidR="00956329"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956329" w:rsidRPr="00D84328" w:rsidRDefault="00956329" w:rsidP="0057633F">
            <w:r>
              <w:t>Ren 4</w:t>
            </w:r>
          </w:p>
        </w:tc>
        <w:tc>
          <w:tcPr>
            <w:tcW w:w="1175" w:type="dxa"/>
          </w:tcPr>
          <w:p w:rsidR="00956329" w:rsidRDefault="00956329" w:rsidP="0057633F">
            <w:pPr>
              <w:cnfStyle w:val="000000100000" w:firstRow="0" w:lastRow="0" w:firstColumn="0" w:lastColumn="0" w:oddVBand="0" w:evenVBand="0" w:oddHBand="1" w:evenHBand="0" w:firstRowFirstColumn="0" w:firstRowLastColumn="0" w:lastRowFirstColumn="0" w:lastRowLastColumn="0"/>
            </w:pPr>
            <w:r>
              <w:t>Guanyuan</w:t>
            </w:r>
          </w:p>
        </w:tc>
        <w:tc>
          <w:tcPr>
            <w:tcW w:w="6946" w:type="dxa"/>
          </w:tcPr>
          <w:p w:rsidR="00956329" w:rsidRPr="00D84328" w:rsidRDefault="00956329" w:rsidP="0057633F">
            <w:pPr>
              <w:cnfStyle w:val="000000100000" w:firstRow="0" w:lastRow="0" w:firstColumn="0" w:lastColumn="0" w:oddVBand="0" w:evenVBand="0" w:oddHBand="1" w:evenHBand="0" w:firstRowFirstColumn="0" w:firstRowLastColumn="0" w:lastRowFirstColumn="0" w:lastRowLastColumn="0"/>
            </w:pPr>
            <w:r>
              <w:t xml:space="preserve">Voedt Yin en aard </w:t>
            </w:r>
            <w:r w:rsidR="009E29CF">
              <w:t>Shén</w:t>
            </w:r>
          </w:p>
        </w:tc>
      </w:tr>
      <w:tr w:rsidR="00956329"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956329" w:rsidRPr="00D84328" w:rsidRDefault="00956329" w:rsidP="0057633F">
            <w:r>
              <w:t>Ren 14</w:t>
            </w:r>
          </w:p>
        </w:tc>
        <w:tc>
          <w:tcPr>
            <w:tcW w:w="1175" w:type="dxa"/>
          </w:tcPr>
          <w:p w:rsidR="00956329" w:rsidRPr="00D84328" w:rsidRDefault="00956329" w:rsidP="0057633F">
            <w:pPr>
              <w:cnfStyle w:val="000000000000" w:firstRow="0" w:lastRow="0" w:firstColumn="0" w:lastColumn="0" w:oddVBand="0" w:evenVBand="0" w:oddHBand="0" w:evenHBand="0" w:firstRowFirstColumn="0" w:firstRowLastColumn="0" w:lastRowFirstColumn="0" w:lastRowLastColumn="0"/>
            </w:pPr>
            <w:r>
              <w:t>Juque</w:t>
            </w:r>
          </w:p>
        </w:tc>
        <w:tc>
          <w:tcPr>
            <w:tcW w:w="6946" w:type="dxa"/>
          </w:tcPr>
          <w:p w:rsidR="00956329" w:rsidRPr="00D84328" w:rsidRDefault="00956329" w:rsidP="0057633F">
            <w:pPr>
              <w:cnfStyle w:val="000000000000" w:firstRow="0" w:lastRow="0" w:firstColumn="0" w:lastColumn="0" w:oddVBand="0" w:evenVBand="0" w:oddHBand="0" w:evenHBand="0" w:firstRowFirstColumn="0" w:firstRowLastColumn="0" w:lastRowFirstColumn="0" w:lastRowLastColumn="0"/>
            </w:pPr>
            <w:r>
              <w:t>Kalmeert Shén Hart gerelateerd</w:t>
            </w:r>
          </w:p>
        </w:tc>
      </w:tr>
      <w:tr w:rsidR="00956329"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956329" w:rsidRPr="00D84328" w:rsidRDefault="00956329" w:rsidP="0057633F">
            <w:r w:rsidRPr="00D84328">
              <w:t>Ren 1</w:t>
            </w:r>
            <w:r>
              <w:t>5</w:t>
            </w:r>
          </w:p>
        </w:tc>
        <w:tc>
          <w:tcPr>
            <w:tcW w:w="1175" w:type="dxa"/>
          </w:tcPr>
          <w:p w:rsidR="00956329" w:rsidRPr="00D84328" w:rsidRDefault="00956329" w:rsidP="0057633F">
            <w:pPr>
              <w:cnfStyle w:val="000000100000" w:firstRow="0" w:lastRow="0" w:firstColumn="0" w:lastColumn="0" w:oddVBand="0" w:evenVBand="0" w:oddHBand="1" w:evenHBand="0" w:firstRowFirstColumn="0" w:firstRowLastColumn="0" w:lastRowFirstColumn="0" w:lastRowLastColumn="0"/>
            </w:pPr>
            <w:r>
              <w:t>Jiuwei</w:t>
            </w:r>
          </w:p>
        </w:tc>
        <w:tc>
          <w:tcPr>
            <w:tcW w:w="6946" w:type="dxa"/>
          </w:tcPr>
          <w:p w:rsidR="00956329" w:rsidRPr="00D84328" w:rsidRDefault="00956329" w:rsidP="0057633F">
            <w:pPr>
              <w:cnfStyle w:val="000000100000" w:firstRow="0" w:lastRow="0" w:firstColumn="0" w:lastColumn="0" w:oddVBand="0" w:evenVBand="0" w:oddHBand="1" w:evenHBand="0" w:firstRowFirstColumn="0" w:firstRowLastColumn="0" w:lastRowFirstColumn="0" w:lastRowLastColumn="0"/>
            </w:pPr>
            <w:r>
              <w:t>Kalmeert Shén Hart gerelateerd</w:t>
            </w:r>
          </w:p>
        </w:tc>
      </w:tr>
      <w:tr w:rsidR="00956329"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956329" w:rsidRDefault="00956329" w:rsidP="00956329">
            <w:r>
              <w:t>Bl. 17</w:t>
            </w:r>
          </w:p>
        </w:tc>
        <w:tc>
          <w:tcPr>
            <w:tcW w:w="1175" w:type="dxa"/>
          </w:tcPr>
          <w:p w:rsidR="00956329" w:rsidRDefault="00956329" w:rsidP="0057633F">
            <w:pPr>
              <w:cnfStyle w:val="000000000000" w:firstRow="0" w:lastRow="0" w:firstColumn="0" w:lastColumn="0" w:oddVBand="0" w:evenVBand="0" w:oddHBand="0" w:evenHBand="0" w:firstRowFirstColumn="0" w:firstRowLastColumn="0" w:lastRowFirstColumn="0" w:lastRowLastColumn="0"/>
            </w:pPr>
            <w:r>
              <w:t>Geshu</w:t>
            </w:r>
          </w:p>
        </w:tc>
        <w:tc>
          <w:tcPr>
            <w:tcW w:w="6946" w:type="dxa"/>
          </w:tcPr>
          <w:p w:rsidR="00956329" w:rsidRDefault="00117A7C" w:rsidP="0057633F">
            <w:pPr>
              <w:cnfStyle w:val="000000000000" w:firstRow="0" w:lastRow="0" w:firstColumn="0" w:lastColumn="0" w:oddVBand="0" w:evenVBand="0" w:oddHBand="0" w:evenHBand="0" w:firstRowFirstColumn="0" w:firstRowLastColumn="0" w:lastRowFirstColumn="0" w:lastRowLastColumn="0"/>
            </w:pPr>
            <w:r>
              <w:t>Xue</w:t>
            </w:r>
            <w:r w:rsidR="00956329">
              <w:t xml:space="preserve"> Voeden</w:t>
            </w:r>
          </w:p>
        </w:tc>
      </w:tr>
      <w:tr w:rsidR="00956329"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956329" w:rsidRDefault="00956329" w:rsidP="00956329">
            <w:r>
              <w:t>Bl. 20</w:t>
            </w:r>
          </w:p>
        </w:tc>
        <w:tc>
          <w:tcPr>
            <w:tcW w:w="1175" w:type="dxa"/>
          </w:tcPr>
          <w:p w:rsidR="00956329" w:rsidRDefault="00956329" w:rsidP="0057633F">
            <w:pPr>
              <w:cnfStyle w:val="000000100000" w:firstRow="0" w:lastRow="0" w:firstColumn="0" w:lastColumn="0" w:oddVBand="0" w:evenVBand="0" w:oddHBand="1" w:evenHBand="0" w:firstRowFirstColumn="0" w:firstRowLastColumn="0" w:lastRowFirstColumn="0" w:lastRowLastColumn="0"/>
            </w:pPr>
            <w:r>
              <w:t>Pishu</w:t>
            </w:r>
          </w:p>
        </w:tc>
        <w:tc>
          <w:tcPr>
            <w:tcW w:w="6946" w:type="dxa"/>
          </w:tcPr>
          <w:p w:rsidR="00956329" w:rsidRDefault="00956329" w:rsidP="009108DF">
            <w:pPr>
              <w:keepNext/>
              <w:cnfStyle w:val="000000100000" w:firstRow="0" w:lastRow="0" w:firstColumn="0" w:lastColumn="0" w:oddVBand="0" w:evenVBand="0" w:oddHBand="1" w:evenHBand="0" w:firstRowFirstColumn="0" w:firstRowLastColumn="0" w:lastRowFirstColumn="0" w:lastRowLastColumn="0"/>
            </w:pPr>
            <w:r>
              <w:t>Als Back shu punt voor de Milt te versterken</w:t>
            </w:r>
          </w:p>
        </w:tc>
      </w:tr>
    </w:tbl>
    <w:p w:rsidR="00956329" w:rsidRPr="00134B86" w:rsidRDefault="009108DF" w:rsidP="009108DF">
      <w:pPr>
        <w:pStyle w:val="Bijschrift"/>
        <w:rPr>
          <w:color w:val="auto"/>
        </w:rPr>
      </w:pPr>
      <w:r w:rsidRPr="00134B86">
        <w:rPr>
          <w:color w:val="auto"/>
        </w:rPr>
        <w:t xml:space="preserve">Tabel </w:t>
      </w:r>
      <w:r w:rsidR="00E30502" w:rsidRPr="00134B86">
        <w:rPr>
          <w:color w:val="auto"/>
        </w:rPr>
        <w:fldChar w:fldCharType="begin"/>
      </w:r>
      <w:r w:rsidR="00E30502" w:rsidRPr="00134B86">
        <w:rPr>
          <w:color w:val="auto"/>
        </w:rPr>
        <w:instrText xml:space="preserve"> SEQ Tabel \* ARABIC </w:instrText>
      </w:r>
      <w:r w:rsidR="00E30502" w:rsidRPr="00134B86">
        <w:rPr>
          <w:color w:val="auto"/>
        </w:rPr>
        <w:fldChar w:fldCharType="separate"/>
      </w:r>
      <w:r w:rsidR="005264C7" w:rsidRPr="00134B86">
        <w:rPr>
          <w:color w:val="auto"/>
        </w:rPr>
        <w:t>5</w:t>
      </w:r>
      <w:r w:rsidR="00E30502" w:rsidRPr="00134B86">
        <w:rPr>
          <w:color w:val="auto"/>
        </w:rPr>
        <w:fldChar w:fldCharType="end"/>
      </w:r>
      <w:r w:rsidRPr="00134B86">
        <w:rPr>
          <w:color w:val="auto"/>
        </w:rPr>
        <w:t xml:space="preserve"> Punt prescriptie Hart </w:t>
      </w:r>
      <w:r w:rsidR="00117A7C" w:rsidRPr="00134B86">
        <w:rPr>
          <w:color w:val="auto"/>
        </w:rPr>
        <w:t>Xue</w:t>
      </w:r>
      <w:r w:rsidRPr="00134B86">
        <w:rPr>
          <w:color w:val="auto"/>
        </w:rPr>
        <w:t xml:space="preserve"> </w:t>
      </w:r>
      <w:r w:rsidR="00117A7C" w:rsidRPr="00134B86">
        <w:rPr>
          <w:color w:val="auto"/>
        </w:rPr>
        <w:t>Xū</w:t>
      </w:r>
    </w:p>
    <w:p w:rsidR="00D330BF" w:rsidRDefault="00D330BF" w:rsidP="008C6E5E">
      <w:pPr>
        <w:pStyle w:val="Ondertitel"/>
      </w:pPr>
    </w:p>
    <w:p w:rsidR="008C6E5E" w:rsidRPr="00642401" w:rsidRDefault="008C6E5E" w:rsidP="00237ABC">
      <w:pPr>
        <w:pStyle w:val="Ondertitel"/>
        <w:numPr>
          <w:ilvl w:val="0"/>
          <w:numId w:val="26"/>
        </w:numPr>
        <w:jc w:val="center"/>
        <w:rPr>
          <w:lang w:val="en-GB"/>
        </w:rPr>
      </w:pPr>
      <w:r>
        <w:t xml:space="preserve">Een pad wordt gevormd doordat het belopen wordt. </w:t>
      </w:r>
      <w:r w:rsidRPr="00642401">
        <w:rPr>
          <w:lang w:val="en-GB"/>
        </w:rPr>
        <w:t>Chuang-tzu</w:t>
      </w:r>
    </w:p>
    <w:p w:rsidR="00956329" w:rsidRPr="00642401" w:rsidRDefault="00956329" w:rsidP="00262043">
      <w:pPr>
        <w:pStyle w:val="Kop2"/>
        <w:rPr>
          <w:lang w:val="en-GB"/>
        </w:rPr>
      </w:pPr>
    </w:p>
    <w:p w:rsidR="00262043" w:rsidRPr="009A71DF" w:rsidRDefault="00642401" w:rsidP="009A71DF">
      <w:pPr>
        <w:pStyle w:val="Kop2"/>
      </w:pPr>
      <w:bookmarkStart w:id="18" w:name="_Toc370758964"/>
      <w:r w:rsidRPr="009A71DF">
        <w:t xml:space="preserve">3.5 </w:t>
      </w:r>
      <w:r w:rsidR="00262043" w:rsidRPr="009A71DF">
        <w:t>Hart Yang collaps</w:t>
      </w:r>
      <w:r w:rsidR="00B94DC5" w:rsidRPr="009A71DF">
        <w:t>.</w:t>
      </w:r>
      <w:bookmarkEnd w:id="18"/>
    </w:p>
    <w:p w:rsidR="00D127FF" w:rsidRDefault="0057633F" w:rsidP="00D90020">
      <w:pPr>
        <w:jc w:val="both"/>
      </w:pPr>
      <w:r>
        <w:t xml:space="preserve">Een lang voortdurende Hart Yang </w:t>
      </w:r>
      <w:r w:rsidR="00C20D06">
        <w:t>Xu</w:t>
      </w:r>
      <w:r>
        <w:t>, we spreken dan eerder over jaren dan maanden, kan leiden tot een Hart Yang collaps.</w:t>
      </w:r>
      <w:r w:rsidR="004D2FFD">
        <w:t xml:space="preserve"> </w:t>
      </w:r>
      <w:r w:rsidR="00C731FF">
        <w:t xml:space="preserve">Een Hart collaps zal zich niet zomaar ontwikkelen. Het is een proces van jaren. Vaak verergert de situatie langzaam en dan weer sneller. Dit is zeker afhankelijk van de levensfase waarin men verkeerd. Denk hierbij aan emotionele periodes in iemands leven. </w:t>
      </w:r>
      <w:r w:rsidR="004D2FFD">
        <w:t xml:space="preserve">Door een ernstig langdurig tekort van Nier Yang zal zich een Hart Yang collaps </w:t>
      </w:r>
      <w:r w:rsidR="0060640B">
        <w:t xml:space="preserve">kunnen </w:t>
      </w:r>
      <w:r w:rsidR="004D2FFD">
        <w:t>ontwikkelen. In de basis van het ontstaan verschilt</w:t>
      </w:r>
      <w:r w:rsidR="00076D7E">
        <w:t xml:space="preserve"> de collaps </w:t>
      </w:r>
      <w:r w:rsidR="00C20D06">
        <w:t xml:space="preserve">dus </w:t>
      </w:r>
      <w:r w:rsidR="00076D7E">
        <w:t xml:space="preserve">niet veel van een Hart Yang </w:t>
      </w:r>
      <w:r w:rsidR="00117A7C">
        <w:t>Xū</w:t>
      </w:r>
      <w:r w:rsidR="00076D7E">
        <w:t xml:space="preserve">. Echter als oorzaak naast overwerk, </w:t>
      </w:r>
      <w:r w:rsidR="00076D7E">
        <w:lastRenderedPageBreak/>
        <w:t>en excessief seksueel verkeer noemt men hier ook een chronisch ziekte die tot deze collaps kan leiden.</w:t>
      </w:r>
      <w:r w:rsidR="00C03898">
        <w:t xml:space="preserve"> Een chronische ziekte zal zeker het Yin en Yang van een orgaan verbruiken. </w:t>
      </w:r>
    </w:p>
    <w:p w:rsidR="00C461E5" w:rsidRDefault="00C461E5" w:rsidP="00904B64">
      <w:pPr>
        <w:pStyle w:val="Kop3"/>
      </w:pPr>
      <w:bookmarkStart w:id="19" w:name="_Toc370758965"/>
      <w:r w:rsidRPr="00076D7E">
        <w:t>Manifestaties Hart Yang collaps</w:t>
      </w:r>
      <w:r w:rsidR="00B94DC5">
        <w:t>.</w:t>
      </w:r>
      <w:bookmarkEnd w:id="19"/>
    </w:p>
    <w:p w:rsidR="00262043" w:rsidRDefault="00076D7E" w:rsidP="00D90020">
      <w:pPr>
        <w:jc w:val="both"/>
      </w:pPr>
      <w:r>
        <w:t xml:space="preserve">Een Hart Yang collaps zal zich vooral </w:t>
      </w:r>
      <w:r w:rsidR="00F94903">
        <w:t>tonen in een cyanotische gelaatskleur</w:t>
      </w:r>
      <w:r>
        <w:t>. Vooral de lippen zullen blauw kleuren.</w:t>
      </w:r>
      <w:r w:rsidR="00F94903">
        <w:t xml:space="preserve"> Verder kan een persoon door het volledig weg vallen van de Qi in coma raken.</w:t>
      </w:r>
    </w:p>
    <w:p w:rsidR="003D7137" w:rsidRDefault="003D7137" w:rsidP="00D90020">
      <w:pPr>
        <w:jc w:val="both"/>
      </w:pPr>
      <w:r>
        <w:t xml:space="preserve">Het overmatig zweten is een heel bekend verschijnsel. </w:t>
      </w:r>
      <w:r w:rsidR="00C03898">
        <w:t>Dit verschijnsel is al eerder beschreven maar komt nu wel heel sterk naar voren. Omdat het Hart geen beschikking meer he</w:t>
      </w:r>
      <w:r w:rsidR="009E29CF">
        <w:t>eft over voldoende Yang om het Jin van J</w:t>
      </w:r>
      <w:r w:rsidR="00C03898">
        <w:t xml:space="preserve">inYe in het Bloed te houden wordt dit Yin uit het Bloed gedreven als (koud) zweet. </w:t>
      </w:r>
      <w:r>
        <w:t>De ademhaling is oppervlakkig en zwak</w:t>
      </w:r>
      <w:r w:rsidR="00C03898">
        <w:t xml:space="preserve"> omdat er onvoldoende Hart Yang is die de energie kan leveren om goed te kunnen ademhalen</w:t>
      </w:r>
      <w:r>
        <w:t>.</w:t>
      </w:r>
    </w:p>
    <w:p w:rsidR="00F94903" w:rsidRPr="00A345B8" w:rsidRDefault="00F94903" w:rsidP="002B6C92">
      <w:pPr>
        <w:ind w:left="2130" w:hanging="2130"/>
      </w:pPr>
      <w:r w:rsidRPr="006909FF">
        <w:t xml:space="preserve">P: </w:t>
      </w:r>
      <w:r w:rsidR="003D7137" w:rsidRPr="006909FF">
        <w:t>Fu</w:t>
      </w:r>
      <w:r w:rsidRPr="006909FF">
        <w:t>/</w:t>
      </w:r>
      <w:r w:rsidR="003D7137" w:rsidRPr="006909FF">
        <w:t xml:space="preserve">Wei/Jie </w:t>
      </w:r>
      <w:r w:rsidRPr="006909FF">
        <w:t xml:space="preserve"> mai</w:t>
      </w:r>
      <w:r w:rsidR="002B6C92">
        <w:tab/>
      </w:r>
      <w:r w:rsidRPr="00A345B8">
        <w:t xml:space="preserve">T: </w:t>
      </w:r>
      <w:r>
        <w:t>Erg b</w:t>
      </w:r>
      <w:r w:rsidRPr="00A345B8">
        <w:t xml:space="preserve">leek en </w:t>
      </w:r>
      <w:r>
        <w:t>blauw paars van kleur door het langdurige karakter van het ontbreken aan Yang kan de tong ook korter zijn.</w:t>
      </w:r>
    </w:p>
    <w:p w:rsidR="00F94903" w:rsidRPr="0097476B" w:rsidRDefault="00F94903" w:rsidP="00F94903">
      <w:r w:rsidRPr="009108DF">
        <w:rPr>
          <w:rStyle w:val="Zwaar"/>
        </w:rPr>
        <w:t>Behandelplan</w:t>
      </w:r>
    </w:p>
    <w:p w:rsidR="00D330BF" w:rsidRDefault="003D7137" w:rsidP="00D330BF">
      <w:pPr>
        <w:pStyle w:val="Lijstalinea"/>
        <w:numPr>
          <w:ilvl w:val="0"/>
          <w:numId w:val="20"/>
        </w:numPr>
        <w:ind w:left="3686"/>
      </w:pPr>
      <w:r>
        <w:t xml:space="preserve">Herstellen </w:t>
      </w:r>
      <w:r w:rsidR="00F94903" w:rsidRPr="0097476B">
        <w:t xml:space="preserve">van Hart </w:t>
      </w:r>
      <w:r w:rsidR="00F94903">
        <w:t>Yang</w:t>
      </w:r>
      <w:r>
        <w:t xml:space="preserve"> </w:t>
      </w:r>
    </w:p>
    <w:p w:rsidR="00F94903" w:rsidRDefault="009E29CF" w:rsidP="00D330BF">
      <w:pPr>
        <w:pStyle w:val="Lijstalinea"/>
        <w:numPr>
          <w:ilvl w:val="0"/>
          <w:numId w:val="20"/>
        </w:numPr>
        <w:ind w:left="3686"/>
      </w:pPr>
      <w:r>
        <w:t>B</w:t>
      </w:r>
      <w:r w:rsidR="003D7137">
        <w:t>ij bewustzijn brengen</w:t>
      </w:r>
    </w:p>
    <w:tbl>
      <w:tblPr>
        <w:tblStyle w:val="Lichtelijst"/>
        <w:tblW w:w="0" w:type="auto"/>
        <w:tblLook w:val="04A0" w:firstRow="1" w:lastRow="0" w:firstColumn="1" w:lastColumn="0" w:noHBand="0" w:noVBand="1"/>
      </w:tblPr>
      <w:tblGrid>
        <w:gridCol w:w="1091"/>
        <w:gridCol w:w="1175"/>
        <w:gridCol w:w="6946"/>
      </w:tblGrid>
      <w:tr w:rsidR="00F94903" w:rsidRPr="00D84328" w:rsidTr="00992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F94903" w:rsidRPr="00D84328" w:rsidRDefault="00F94903" w:rsidP="00777FC6">
            <w:r>
              <w:t>Punt</w:t>
            </w:r>
          </w:p>
        </w:tc>
        <w:tc>
          <w:tcPr>
            <w:tcW w:w="1175" w:type="dxa"/>
          </w:tcPr>
          <w:p w:rsidR="00F94903" w:rsidRPr="00D84328" w:rsidRDefault="00F94903" w:rsidP="00777FC6">
            <w:pPr>
              <w:cnfStyle w:val="100000000000" w:firstRow="1" w:lastRow="0" w:firstColumn="0" w:lastColumn="0" w:oddVBand="0" w:evenVBand="0" w:oddHBand="0" w:evenHBand="0" w:firstRowFirstColumn="0" w:firstRowLastColumn="0" w:lastRowFirstColumn="0" w:lastRowLastColumn="0"/>
            </w:pPr>
          </w:p>
        </w:tc>
        <w:tc>
          <w:tcPr>
            <w:tcW w:w="6946" w:type="dxa"/>
          </w:tcPr>
          <w:p w:rsidR="00F94903" w:rsidRPr="00D84328" w:rsidRDefault="00F94903" w:rsidP="00777FC6">
            <w:pPr>
              <w:cnfStyle w:val="100000000000" w:firstRow="1" w:lastRow="0" w:firstColumn="0" w:lastColumn="0" w:oddVBand="0" w:evenVBand="0" w:oddHBand="0" w:evenHBand="0" w:firstRowFirstColumn="0" w:firstRowLastColumn="0" w:lastRowFirstColumn="0" w:lastRowLastColumn="0"/>
            </w:pPr>
            <w:r>
              <w:t>Werking</w:t>
            </w:r>
          </w:p>
        </w:tc>
      </w:tr>
      <w:tr w:rsidR="00F94903"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F94903" w:rsidRPr="00D84328" w:rsidRDefault="00F94903" w:rsidP="00777FC6">
            <w:r w:rsidRPr="00D84328">
              <w:t>P</w:t>
            </w:r>
            <w:r w:rsidR="00E670C5">
              <w:t>c</w:t>
            </w:r>
            <w:r w:rsidRPr="00D84328">
              <w:t xml:space="preserve"> 6</w:t>
            </w:r>
          </w:p>
        </w:tc>
        <w:tc>
          <w:tcPr>
            <w:tcW w:w="1175" w:type="dxa"/>
          </w:tcPr>
          <w:p w:rsidR="00F94903" w:rsidRPr="00D84328" w:rsidRDefault="00F94903" w:rsidP="00777FC6">
            <w:pPr>
              <w:cnfStyle w:val="000000100000" w:firstRow="0" w:lastRow="0" w:firstColumn="0" w:lastColumn="0" w:oddVBand="0" w:evenVBand="0" w:oddHBand="1" w:evenHBand="0" w:firstRowFirstColumn="0" w:firstRowLastColumn="0" w:lastRowFirstColumn="0" w:lastRowLastColumn="0"/>
            </w:pPr>
            <w:r>
              <w:t>NeiGuan</w:t>
            </w:r>
          </w:p>
        </w:tc>
        <w:tc>
          <w:tcPr>
            <w:tcW w:w="6946" w:type="dxa"/>
          </w:tcPr>
          <w:p w:rsidR="00F94903" w:rsidRPr="00D84328" w:rsidRDefault="00F94903" w:rsidP="00777FC6">
            <w:pPr>
              <w:cnfStyle w:val="000000100000" w:firstRow="0" w:lastRow="0" w:firstColumn="0" w:lastColumn="0" w:oddVBand="0" w:evenVBand="0" w:oddHBand="1" w:evenHBand="0" w:firstRowFirstColumn="0" w:firstRowLastColumn="0" w:lastRowFirstColumn="0" w:lastRowLastColumn="0"/>
            </w:pPr>
            <w:r>
              <w:t>Tonifieert Hart Qi</w:t>
            </w:r>
          </w:p>
        </w:tc>
      </w:tr>
      <w:tr w:rsidR="00F94903"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F94903" w:rsidRPr="00D84328" w:rsidRDefault="003D7137" w:rsidP="00777FC6">
            <w:r>
              <w:t>Ren 4</w:t>
            </w:r>
          </w:p>
        </w:tc>
        <w:tc>
          <w:tcPr>
            <w:tcW w:w="1175" w:type="dxa"/>
          </w:tcPr>
          <w:p w:rsidR="00F94903" w:rsidRDefault="003D7137" w:rsidP="00777FC6">
            <w:pPr>
              <w:cnfStyle w:val="000000000000" w:firstRow="0" w:lastRow="0" w:firstColumn="0" w:lastColumn="0" w:oddVBand="0" w:evenVBand="0" w:oddHBand="0" w:evenHBand="0" w:firstRowFirstColumn="0" w:firstRowLastColumn="0" w:lastRowFirstColumn="0" w:lastRowLastColumn="0"/>
            </w:pPr>
            <w:r>
              <w:t>Guanyuan</w:t>
            </w:r>
          </w:p>
        </w:tc>
        <w:tc>
          <w:tcPr>
            <w:tcW w:w="6946" w:type="dxa"/>
          </w:tcPr>
          <w:p w:rsidR="00F94903" w:rsidRPr="00D84328" w:rsidRDefault="0033784F" w:rsidP="00777FC6">
            <w:pPr>
              <w:cnfStyle w:val="000000000000" w:firstRow="0" w:lastRow="0" w:firstColumn="0" w:lastColumn="0" w:oddVBand="0" w:evenVBand="0" w:oddHBand="0" w:evenHBand="0" w:firstRowFirstColumn="0" w:firstRowLastColumn="0" w:lastRowFirstColumn="0" w:lastRowLastColumn="0"/>
            </w:pPr>
            <w:r>
              <w:t>Herstellen Hart Yang met moxa</w:t>
            </w:r>
          </w:p>
        </w:tc>
      </w:tr>
      <w:tr w:rsidR="003D7137"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3D7137" w:rsidRPr="00D84328" w:rsidRDefault="003D7137" w:rsidP="00777FC6">
            <w:r w:rsidRPr="00D84328">
              <w:t>Ren 6</w:t>
            </w:r>
          </w:p>
        </w:tc>
        <w:tc>
          <w:tcPr>
            <w:tcW w:w="1175" w:type="dxa"/>
          </w:tcPr>
          <w:p w:rsidR="003D7137" w:rsidRPr="00D84328" w:rsidRDefault="003D7137" w:rsidP="00777FC6">
            <w:pPr>
              <w:cnfStyle w:val="000000100000" w:firstRow="0" w:lastRow="0" w:firstColumn="0" w:lastColumn="0" w:oddVBand="0" w:evenVBand="0" w:oddHBand="1" w:evenHBand="0" w:firstRowFirstColumn="0" w:firstRowLastColumn="0" w:lastRowFirstColumn="0" w:lastRowLastColumn="0"/>
            </w:pPr>
            <w:r>
              <w:t>QiHai</w:t>
            </w:r>
          </w:p>
        </w:tc>
        <w:tc>
          <w:tcPr>
            <w:tcW w:w="6946" w:type="dxa"/>
          </w:tcPr>
          <w:p w:rsidR="003D7137" w:rsidRPr="00D84328" w:rsidRDefault="003D7137" w:rsidP="00777FC6">
            <w:pPr>
              <w:cnfStyle w:val="000000100000" w:firstRow="0" w:lastRow="0" w:firstColumn="0" w:lastColumn="0" w:oddVBand="0" w:evenVBand="0" w:oddHBand="1" w:evenHBand="0" w:firstRowFirstColumn="0" w:firstRowLastColumn="0" w:lastRowFirstColumn="0" w:lastRowLastColumn="0"/>
            </w:pPr>
            <w:r>
              <w:t>Als zee van Qi dus ook voor het Hart</w:t>
            </w:r>
            <w:r w:rsidR="009E29CF">
              <w:t>. Mogelijk m</w:t>
            </w:r>
            <w:r>
              <w:t>oxa als er een chronische disbalans is</w:t>
            </w:r>
          </w:p>
        </w:tc>
      </w:tr>
      <w:tr w:rsidR="00F94903"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F94903" w:rsidRPr="00D84328" w:rsidRDefault="003D7137" w:rsidP="00777FC6">
            <w:r>
              <w:t>Ren 8</w:t>
            </w:r>
          </w:p>
        </w:tc>
        <w:tc>
          <w:tcPr>
            <w:tcW w:w="1175" w:type="dxa"/>
          </w:tcPr>
          <w:p w:rsidR="00F94903" w:rsidRPr="00D84328" w:rsidRDefault="003D7137" w:rsidP="00777FC6">
            <w:pPr>
              <w:cnfStyle w:val="000000000000" w:firstRow="0" w:lastRow="0" w:firstColumn="0" w:lastColumn="0" w:oddVBand="0" w:evenVBand="0" w:oddHBand="0" w:evenHBand="0" w:firstRowFirstColumn="0" w:firstRowLastColumn="0" w:lastRowFirstColumn="0" w:lastRowLastColumn="0"/>
            </w:pPr>
            <w:r>
              <w:t>Shenque</w:t>
            </w:r>
          </w:p>
        </w:tc>
        <w:tc>
          <w:tcPr>
            <w:tcW w:w="6946" w:type="dxa"/>
          </w:tcPr>
          <w:p w:rsidR="00F94903" w:rsidRPr="00D84328" w:rsidRDefault="0033784F" w:rsidP="00777FC6">
            <w:pPr>
              <w:cnfStyle w:val="000000000000" w:firstRow="0" w:lastRow="0" w:firstColumn="0" w:lastColumn="0" w:oddVBand="0" w:evenVBand="0" w:oddHBand="0" w:evenHBand="0" w:firstRowFirstColumn="0" w:firstRowLastColumn="0" w:lastRowFirstColumn="0" w:lastRowLastColumn="0"/>
            </w:pPr>
            <w:r>
              <w:t>Herstellen Hart Yang met moxa</w:t>
            </w:r>
          </w:p>
        </w:tc>
      </w:tr>
      <w:tr w:rsidR="00F94903"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F94903" w:rsidRPr="00D84328" w:rsidRDefault="003D7137" w:rsidP="00777FC6">
            <w:r>
              <w:t>St 36</w:t>
            </w:r>
          </w:p>
        </w:tc>
        <w:tc>
          <w:tcPr>
            <w:tcW w:w="1175" w:type="dxa"/>
          </w:tcPr>
          <w:p w:rsidR="00F94903" w:rsidRPr="00D84328" w:rsidRDefault="003D7137" w:rsidP="00777FC6">
            <w:pPr>
              <w:cnfStyle w:val="000000100000" w:firstRow="0" w:lastRow="0" w:firstColumn="0" w:lastColumn="0" w:oddVBand="0" w:evenVBand="0" w:oddHBand="1" w:evenHBand="0" w:firstRowFirstColumn="0" w:firstRowLastColumn="0" w:lastRowFirstColumn="0" w:lastRowLastColumn="0"/>
            </w:pPr>
            <w:r>
              <w:t>Zusanli</w:t>
            </w:r>
          </w:p>
        </w:tc>
        <w:tc>
          <w:tcPr>
            <w:tcW w:w="6946" w:type="dxa"/>
          </w:tcPr>
          <w:p w:rsidR="00F94903" w:rsidRPr="00D84328" w:rsidRDefault="0033784F" w:rsidP="00777FC6">
            <w:pPr>
              <w:cnfStyle w:val="000000100000" w:firstRow="0" w:lastRow="0" w:firstColumn="0" w:lastColumn="0" w:oddVBand="0" w:evenVBand="0" w:oddHBand="1" w:evenHBand="0" w:firstRowFirstColumn="0" w:firstRowLastColumn="0" w:lastRowFirstColumn="0" w:lastRowLastColumn="0"/>
            </w:pPr>
            <w:r>
              <w:t>Samen met P6 Hart Yang voeden</w:t>
            </w:r>
          </w:p>
        </w:tc>
      </w:tr>
      <w:tr w:rsidR="003D7137"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3D7137" w:rsidRPr="00D84328" w:rsidRDefault="003D7137" w:rsidP="00777FC6">
            <w:r>
              <w:t>Bl. 15</w:t>
            </w:r>
          </w:p>
        </w:tc>
        <w:tc>
          <w:tcPr>
            <w:tcW w:w="1175" w:type="dxa"/>
          </w:tcPr>
          <w:p w:rsidR="003D7137" w:rsidRDefault="0033784F" w:rsidP="00777FC6">
            <w:pPr>
              <w:cnfStyle w:val="000000000000" w:firstRow="0" w:lastRow="0" w:firstColumn="0" w:lastColumn="0" w:oddVBand="0" w:evenVBand="0" w:oddHBand="0" w:evenHBand="0" w:firstRowFirstColumn="0" w:firstRowLastColumn="0" w:lastRowFirstColumn="0" w:lastRowLastColumn="0"/>
            </w:pPr>
            <w:r>
              <w:t>Xinshu</w:t>
            </w:r>
          </w:p>
        </w:tc>
        <w:tc>
          <w:tcPr>
            <w:tcW w:w="6946" w:type="dxa"/>
          </w:tcPr>
          <w:p w:rsidR="003D7137" w:rsidRDefault="0033784F" w:rsidP="00777FC6">
            <w:pPr>
              <w:cnfStyle w:val="000000000000" w:firstRow="0" w:lastRow="0" w:firstColumn="0" w:lastColumn="0" w:oddVBand="0" w:evenVBand="0" w:oddHBand="0" w:evenHBand="0" w:firstRowFirstColumn="0" w:firstRowLastColumn="0" w:lastRowFirstColumn="0" w:lastRowLastColumn="0"/>
            </w:pPr>
            <w:r>
              <w:t>Back shu Hart</w:t>
            </w:r>
          </w:p>
        </w:tc>
      </w:tr>
      <w:tr w:rsidR="003D7137"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3D7137" w:rsidRPr="00D84328" w:rsidRDefault="003D7137" w:rsidP="00777FC6">
            <w:r>
              <w:t>Bl. 23</w:t>
            </w:r>
          </w:p>
        </w:tc>
        <w:tc>
          <w:tcPr>
            <w:tcW w:w="1175" w:type="dxa"/>
          </w:tcPr>
          <w:p w:rsidR="003D7137" w:rsidRDefault="0033784F" w:rsidP="00777FC6">
            <w:pPr>
              <w:cnfStyle w:val="000000100000" w:firstRow="0" w:lastRow="0" w:firstColumn="0" w:lastColumn="0" w:oddVBand="0" w:evenVBand="0" w:oddHBand="1" w:evenHBand="0" w:firstRowFirstColumn="0" w:firstRowLastColumn="0" w:lastRowFirstColumn="0" w:lastRowLastColumn="0"/>
            </w:pPr>
            <w:r>
              <w:t>Shenshu</w:t>
            </w:r>
          </w:p>
        </w:tc>
        <w:tc>
          <w:tcPr>
            <w:tcW w:w="6946" w:type="dxa"/>
          </w:tcPr>
          <w:p w:rsidR="003D7137" w:rsidRDefault="0033784F" w:rsidP="00777FC6">
            <w:pPr>
              <w:cnfStyle w:val="000000100000" w:firstRow="0" w:lastRow="0" w:firstColumn="0" w:lastColumn="0" w:oddVBand="0" w:evenVBand="0" w:oddHBand="1" w:evenHBand="0" w:firstRowFirstColumn="0" w:firstRowLastColumn="0" w:lastRowFirstColumn="0" w:lastRowLastColumn="0"/>
            </w:pPr>
            <w:r>
              <w:t>Back shu Nier</w:t>
            </w:r>
          </w:p>
        </w:tc>
      </w:tr>
      <w:tr w:rsidR="003D7137"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3D7137" w:rsidRPr="00D84328" w:rsidRDefault="003D7137" w:rsidP="00777FC6">
            <w:r>
              <w:t>Du 4</w:t>
            </w:r>
          </w:p>
        </w:tc>
        <w:tc>
          <w:tcPr>
            <w:tcW w:w="1175" w:type="dxa"/>
          </w:tcPr>
          <w:p w:rsidR="003D7137" w:rsidRDefault="0033784F" w:rsidP="00777FC6">
            <w:pPr>
              <w:cnfStyle w:val="000000000000" w:firstRow="0" w:lastRow="0" w:firstColumn="0" w:lastColumn="0" w:oddVBand="0" w:evenVBand="0" w:oddHBand="0" w:evenHBand="0" w:firstRowFirstColumn="0" w:firstRowLastColumn="0" w:lastRowFirstColumn="0" w:lastRowLastColumn="0"/>
            </w:pPr>
            <w:r>
              <w:t>Mingmen</w:t>
            </w:r>
          </w:p>
        </w:tc>
        <w:tc>
          <w:tcPr>
            <w:tcW w:w="6946" w:type="dxa"/>
          </w:tcPr>
          <w:p w:rsidR="003D7137" w:rsidRDefault="0033784F" w:rsidP="00777FC6">
            <w:pPr>
              <w:cnfStyle w:val="000000000000" w:firstRow="0" w:lastRow="0" w:firstColumn="0" w:lastColumn="0" w:oddVBand="0" w:evenVBand="0" w:oddHBand="0" w:evenHBand="0" w:firstRowFirstColumn="0" w:firstRowLastColumn="0" w:lastRowFirstColumn="0" w:lastRowLastColumn="0"/>
            </w:pPr>
            <w:r>
              <w:t>Voeden van Nier yang met moxa</w:t>
            </w:r>
          </w:p>
        </w:tc>
      </w:tr>
      <w:tr w:rsidR="003D7137"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3D7137" w:rsidRPr="00D84328" w:rsidRDefault="003D7137" w:rsidP="00777FC6">
            <w:r w:rsidRPr="00D84328">
              <w:t>Du 14</w:t>
            </w:r>
          </w:p>
        </w:tc>
        <w:tc>
          <w:tcPr>
            <w:tcW w:w="1175" w:type="dxa"/>
          </w:tcPr>
          <w:p w:rsidR="003D7137" w:rsidRPr="00D84328" w:rsidRDefault="003D7137" w:rsidP="00777FC6">
            <w:pPr>
              <w:cnfStyle w:val="000000100000" w:firstRow="0" w:lastRow="0" w:firstColumn="0" w:lastColumn="0" w:oddVBand="0" w:evenVBand="0" w:oddHBand="1" w:evenHBand="0" w:firstRowFirstColumn="0" w:firstRowLastColumn="0" w:lastRowFirstColumn="0" w:lastRowLastColumn="0"/>
            </w:pPr>
            <w:r>
              <w:t>Dazhui</w:t>
            </w:r>
          </w:p>
        </w:tc>
        <w:tc>
          <w:tcPr>
            <w:tcW w:w="6946" w:type="dxa"/>
          </w:tcPr>
          <w:p w:rsidR="003D7137" w:rsidRPr="00D84328" w:rsidRDefault="003D7137" w:rsidP="00777FC6">
            <w:pPr>
              <w:cnfStyle w:val="000000100000" w:firstRow="0" w:lastRow="0" w:firstColumn="0" w:lastColumn="0" w:oddVBand="0" w:evenVBand="0" w:oddHBand="1" w:evenHBand="0" w:firstRowFirstColumn="0" w:firstRowLastColumn="0" w:lastRowFirstColumn="0" w:lastRowLastColumn="0"/>
            </w:pPr>
            <w:r>
              <w:t>Vooral bedoelt bij Yang condities maar regelt ook Qi van de Middelste Warmer</w:t>
            </w:r>
            <w:r w:rsidR="0033784F">
              <w:t xml:space="preserve"> Samen met Bl. 15 Hart Yang voeden</w:t>
            </w:r>
          </w:p>
        </w:tc>
      </w:tr>
      <w:tr w:rsidR="003D7137" w:rsidRPr="00D84328" w:rsidTr="009924D0">
        <w:tc>
          <w:tcPr>
            <w:cnfStyle w:val="001000000000" w:firstRow="0" w:lastRow="0" w:firstColumn="1" w:lastColumn="0" w:oddVBand="0" w:evenVBand="0" w:oddHBand="0" w:evenHBand="0" w:firstRowFirstColumn="0" w:firstRowLastColumn="0" w:lastRowFirstColumn="0" w:lastRowLastColumn="0"/>
            <w:tcW w:w="1091" w:type="dxa"/>
          </w:tcPr>
          <w:p w:rsidR="003D7137" w:rsidRPr="00D84328" w:rsidRDefault="003D7137" w:rsidP="00777FC6">
            <w:r>
              <w:t>Du 20</w:t>
            </w:r>
          </w:p>
        </w:tc>
        <w:tc>
          <w:tcPr>
            <w:tcW w:w="1175" w:type="dxa"/>
          </w:tcPr>
          <w:p w:rsidR="003D7137" w:rsidRDefault="003D7137" w:rsidP="00777FC6">
            <w:pPr>
              <w:cnfStyle w:val="000000000000" w:firstRow="0" w:lastRow="0" w:firstColumn="0" w:lastColumn="0" w:oddVBand="0" w:evenVBand="0" w:oddHBand="0" w:evenHBand="0" w:firstRowFirstColumn="0" w:firstRowLastColumn="0" w:lastRowFirstColumn="0" w:lastRowLastColumn="0"/>
            </w:pPr>
            <w:r>
              <w:t>Ba</w:t>
            </w:r>
            <w:r w:rsidR="0033784F">
              <w:t>i</w:t>
            </w:r>
            <w:r>
              <w:t xml:space="preserve"> Hui</w:t>
            </w:r>
          </w:p>
        </w:tc>
        <w:tc>
          <w:tcPr>
            <w:tcW w:w="6946" w:type="dxa"/>
          </w:tcPr>
          <w:p w:rsidR="003D7137" w:rsidRDefault="0033784F" w:rsidP="00777FC6">
            <w:pPr>
              <w:cnfStyle w:val="000000000000" w:firstRow="0" w:lastRow="0" w:firstColumn="0" w:lastColumn="0" w:oddVBand="0" w:evenVBand="0" w:oddHBand="0" w:evenHBand="0" w:firstRowFirstColumn="0" w:firstRowLastColumn="0" w:lastRowFirstColumn="0" w:lastRowLastColumn="0"/>
            </w:pPr>
            <w:r>
              <w:t>Redden van Yang</w:t>
            </w:r>
          </w:p>
        </w:tc>
      </w:tr>
      <w:tr w:rsidR="0033784F"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33784F" w:rsidRDefault="0033784F" w:rsidP="00777FC6">
            <w:r>
              <w:t>Du 26</w:t>
            </w:r>
          </w:p>
        </w:tc>
        <w:tc>
          <w:tcPr>
            <w:tcW w:w="1175" w:type="dxa"/>
          </w:tcPr>
          <w:p w:rsidR="0033784F" w:rsidRDefault="0033784F" w:rsidP="00777FC6">
            <w:pPr>
              <w:cnfStyle w:val="000000100000" w:firstRow="0" w:lastRow="0" w:firstColumn="0" w:lastColumn="0" w:oddVBand="0" w:evenVBand="0" w:oddHBand="1" w:evenHBand="0" w:firstRowFirstColumn="0" w:firstRowLastColumn="0" w:lastRowFirstColumn="0" w:lastRowLastColumn="0"/>
            </w:pPr>
            <w:r>
              <w:t>Shuigou</w:t>
            </w:r>
          </w:p>
        </w:tc>
        <w:tc>
          <w:tcPr>
            <w:tcW w:w="6946" w:type="dxa"/>
          </w:tcPr>
          <w:p w:rsidR="0033784F" w:rsidRDefault="0033784F" w:rsidP="009108DF">
            <w:pPr>
              <w:keepNext/>
              <w:cnfStyle w:val="000000100000" w:firstRow="0" w:lastRow="0" w:firstColumn="0" w:lastColumn="0" w:oddVBand="0" w:evenVBand="0" w:oddHBand="1" w:evenHBand="0" w:firstRowFirstColumn="0" w:firstRowLastColumn="0" w:lastRowFirstColumn="0" w:lastRowLastColumn="0"/>
            </w:pPr>
            <w:r>
              <w:t>Herstel bewustzijn</w:t>
            </w:r>
          </w:p>
        </w:tc>
      </w:tr>
    </w:tbl>
    <w:p w:rsidR="00076D7E" w:rsidRPr="00134B86" w:rsidRDefault="009108DF" w:rsidP="009108DF">
      <w:pPr>
        <w:pStyle w:val="Bijschrift"/>
        <w:rPr>
          <w:color w:val="auto"/>
        </w:rPr>
      </w:pPr>
      <w:r w:rsidRPr="00134B86">
        <w:rPr>
          <w:color w:val="auto"/>
        </w:rPr>
        <w:t xml:space="preserve">Tabel </w:t>
      </w:r>
      <w:r w:rsidR="00E30502" w:rsidRPr="00134B86">
        <w:rPr>
          <w:color w:val="auto"/>
        </w:rPr>
        <w:fldChar w:fldCharType="begin"/>
      </w:r>
      <w:r w:rsidR="00E30502" w:rsidRPr="00134B86">
        <w:rPr>
          <w:color w:val="auto"/>
        </w:rPr>
        <w:instrText xml:space="preserve"> SEQ Tabel \* ARABIC </w:instrText>
      </w:r>
      <w:r w:rsidR="00E30502" w:rsidRPr="00134B86">
        <w:rPr>
          <w:color w:val="auto"/>
        </w:rPr>
        <w:fldChar w:fldCharType="separate"/>
      </w:r>
      <w:r w:rsidR="005264C7" w:rsidRPr="00134B86">
        <w:rPr>
          <w:color w:val="auto"/>
        </w:rPr>
        <w:t>6</w:t>
      </w:r>
      <w:r w:rsidR="00E30502" w:rsidRPr="00134B86">
        <w:rPr>
          <w:color w:val="auto"/>
        </w:rPr>
        <w:fldChar w:fldCharType="end"/>
      </w:r>
      <w:r w:rsidRPr="00134B86">
        <w:rPr>
          <w:color w:val="auto"/>
        </w:rPr>
        <w:t xml:space="preserve"> Punt prescriptie Hart Yang Collaps</w:t>
      </w:r>
    </w:p>
    <w:p w:rsidR="00076D7E" w:rsidRPr="00D84328" w:rsidRDefault="00076D7E" w:rsidP="00262043"/>
    <w:p w:rsidR="00262043" w:rsidRPr="009A71DF" w:rsidRDefault="00642401" w:rsidP="009A71DF">
      <w:pPr>
        <w:pStyle w:val="Kop2"/>
      </w:pPr>
      <w:bookmarkStart w:id="20" w:name="_Toc370758966"/>
      <w:r w:rsidRPr="009A71DF">
        <w:t xml:space="preserve">3.6 </w:t>
      </w:r>
      <w:r w:rsidR="00262043" w:rsidRPr="009A71DF">
        <w:t>Phlegm Vuur</w:t>
      </w:r>
      <w:r w:rsidR="006B24D6" w:rsidRPr="009A71DF">
        <w:t xml:space="preserve"> valt Hart aan</w:t>
      </w:r>
      <w:r w:rsidR="00B94DC5" w:rsidRPr="009A71DF">
        <w:t>.</w:t>
      </w:r>
      <w:bookmarkEnd w:id="20"/>
    </w:p>
    <w:p w:rsidR="00D60755" w:rsidRDefault="002B3489" w:rsidP="00BF4259">
      <w:pPr>
        <w:jc w:val="both"/>
      </w:pPr>
      <w:r>
        <w:t>Door langdurige stress, vaak jaren</w:t>
      </w:r>
      <w:r w:rsidR="008038D0">
        <w:t>,</w:t>
      </w:r>
      <w:r>
        <w:t xml:space="preserve"> kunnen diverse Zang Fu door een disharmonie onder ander Phlegm laten ontstaan. Zoals eerder ge</w:t>
      </w:r>
      <w:r w:rsidR="000952DE">
        <w:t xml:space="preserve">schreven kunnen </w:t>
      </w:r>
      <w:r>
        <w:t xml:space="preserve">emotionele problemen </w:t>
      </w:r>
      <w:r w:rsidR="000952DE">
        <w:t xml:space="preserve">die </w:t>
      </w:r>
      <w:r>
        <w:t xml:space="preserve">niet adequaat worden aangepakt, </w:t>
      </w:r>
      <w:r w:rsidR="000952DE">
        <w:t xml:space="preserve">doorgroeien naar emotionele </w:t>
      </w:r>
      <w:r>
        <w:t xml:space="preserve">problemen </w:t>
      </w:r>
      <w:r w:rsidR="000952DE">
        <w:t xml:space="preserve">die </w:t>
      </w:r>
      <w:r>
        <w:t>op het bordje van het Hart</w:t>
      </w:r>
      <w:r w:rsidR="000952DE">
        <w:t xml:space="preserve"> terecht komen</w:t>
      </w:r>
      <w:r>
        <w:t xml:space="preserve">. Phlegm zorgt voor stagnatie van Qi waardoor er ook Vuur kan ontstaan. Phlegm </w:t>
      </w:r>
      <w:r w:rsidR="000952DE">
        <w:t>kan de “vensters”</w:t>
      </w:r>
      <w:r w:rsidR="000C35C2">
        <w:t xml:space="preserve"> </w:t>
      </w:r>
      <w:r w:rsidR="000952DE">
        <w:t xml:space="preserve">van het Pericard </w:t>
      </w:r>
      <w:r w:rsidR="009E29CF">
        <w:t>vertroebelen</w:t>
      </w:r>
      <w:r w:rsidR="000952DE">
        <w:t xml:space="preserve"> en</w:t>
      </w:r>
      <w:r>
        <w:t xml:space="preserve"> het heldere zicht van de </w:t>
      </w:r>
      <w:r w:rsidR="000952DE">
        <w:t>Keizer belemmeren</w:t>
      </w:r>
      <w:r>
        <w:t xml:space="preserve">. Er kunnen diverse symptomen ontstaan die te maken hebben met de geestestoestand van de </w:t>
      </w:r>
      <w:r w:rsidR="008038D0">
        <w:t>patiënt</w:t>
      </w:r>
      <w:r>
        <w:t xml:space="preserve">. </w:t>
      </w:r>
      <w:r w:rsidR="008038D0">
        <w:t>Geagiteerd</w:t>
      </w:r>
      <w:r>
        <w:t xml:space="preserve"> zijn, </w:t>
      </w:r>
      <w:r w:rsidR="008038D0">
        <w:t>onredelijk</w:t>
      </w:r>
      <w:r>
        <w:t xml:space="preserve"> en opvlieger gedrag zijn bekende symptomen</w:t>
      </w:r>
      <w:r w:rsidR="000952DE">
        <w:t>, maar ook dementie behoort tot de mogelijkheden.</w:t>
      </w:r>
    </w:p>
    <w:p w:rsidR="002B3489" w:rsidRDefault="008038D0" w:rsidP="00BF4259">
      <w:pPr>
        <w:jc w:val="both"/>
      </w:pPr>
      <w:r>
        <w:lastRenderedPageBreak/>
        <w:t xml:space="preserve">Hoewel Phlegm Vuur niet echt een pathologie is die rechtstreeks een </w:t>
      </w:r>
      <w:r w:rsidR="001D6CA5">
        <w:t>hartfalen</w:t>
      </w:r>
      <w:r>
        <w:t xml:space="preserve"> kan veroorzaken maar meer </w:t>
      </w:r>
      <w:r w:rsidR="001D6CA5">
        <w:t>psychische</w:t>
      </w:r>
      <w:r>
        <w:t xml:space="preserve"> problematiek is dit punt wel opgenomen. Phlegm Vuur kan een voorloper zijn van een ernstiger hartfalen. Immers door de mist kan de Qi niet lekker doorstromen</w:t>
      </w:r>
      <w:r w:rsidR="00BB6408">
        <w:rPr>
          <w:rStyle w:val="Voetnootmarkering"/>
        </w:rPr>
        <w:footnoteReference w:id="19"/>
      </w:r>
      <w:r>
        <w:t xml:space="preserve">. Wat dit voor gevolgen heeft is aangegeven in de hoofdstukken Hart Qi </w:t>
      </w:r>
      <w:r w:rsidR="00117A7C">
        <w:t>Xū</w:t>
      </w:r>
      <w:r>
        <w:t xml:space="preserve"> en Hart Qi stagnatie. </w:t>
      </w:r>
    </w:p>
    <w:p w:rsidR="00E35612" w:rsidRDefault="00E35612" w:rsidP="00904B64">
      <w:pPr>
        <w:pStyle w:val="Kop3"/>
      </w:pPr>
    </w:p>
    <w:p w:rsidR="00C1209E" w:rsidRDefault="00C461E5" w:rsidP="00904B64">
      <w:pPr>
        <w:pStyle w:val="Kop3"/>
      </w:pPr>
      <w:bookmarkStart w:id="21" w:name="_Toc370758967"/>
      <w:r>
        <w:t xml:space="preserve">Manifestaties </w:t>
      </w:r>
      <w:r w:rsidRPr="007F48C1">
        <w:rPr>
          <w:bCs w:val="0"/>
          <w:iCs/>
        </w:rPr>
        <w:t>Phlegm</w:t>
      </w:r>
      <w:r>
        <w:t xml:space="preserve"> Vuur/Hitte</w:t>
      </w:r>
      <w:bookmarkEnd w:id="21"/>
    </w:p>
    <w:p w:rsidR="008038D0" w:rsidRDefault="008038D0" w:rsidP="00BF4259">
      <w:pPr>
        <w:jc w:val="both"/>
      </w:pPr>
      <w:r>
        <w:t xml:space="preserve">Door de Phlegm kan er Hart Vuur ontstaan, en kan de </w:t>
      </w:r>
      <w:r w:rsidR="00381BF5">
        <w:t>JinYe</w:t>
      </w:r>
      <w:r>
        <w:t xml:space="preserve"> worden uitgedroogd. </w:t>
      </w:r>
      <w:r w:rsidR="00381BF5">
        <w:t>JinYe</w:t>
      </w:r>
      <w:r>
        <w:t xml:space="preserve"> zorgt voor het vloeibaar houden van </w:t>
      </w:r>
      <w:r w:rsidR="00A769C9">
        <w:t>Bloed (</w:t>
      </w:r>
      <w:r w:rsidR="00117A7C">
        <w:t>Xue</w:t>
      </w:r>
      <w:r w:rsidR="00A769C9">
        <w:t xml:space="preserve">) </w:t>
      </w:r>
      <w:r>
        <w:t xml:space="preserve">. </w:t>
      </w:r>
      <w:r w:rsidR="00A769C9">
        <w:t>Bloed (</w:t>
      </w:r>
      <w:r w:rsidR="00117A7C">
        <w:t>Xue</w:t>
      </w:r>
      <w:r w:rsidR="00A769C9">
        <w:t xml:space="preserve">) </w:t>
      </w:r>
      <w:r>
        <w:t xml:space="preserve"> zal nu gaan indikken en er kan een </w:t>
      </w:r>
      <w:r w:rsidR="00117A7C">
        <w:t>Xue</w:t>
      </w:r>
      <w:r>
        <w:t xml:space="preserve"> stagnatie </w:t>
      </w:r>
      <w:r w:rsidR="00117A7C">
        <w:t xml:space="preserve">(Yu) </w:t>
      </w:r>
      <w:r>
        <w:t>optreden.</w:t>
      </w:r>
      <w:r w:rsidR="000952DE">
        <w:t xml:space="preserve"> </w:t>
      </w:r>
      <w:r w:rsidR="00381BF5">
        <w:t>JinYe</w:t>
      </w:r>
      <w:r w:rsidR="000952DE">
        <w:t xml:space="preserve"> noemen we ook wel de body fluids</w:t>
      </w:r>
      <w:r w:rsidR="004A0AEA">
        <w:t>,</w:t>
      </w:r>
      <w:r w:rsidR="000952DE">
        <w:t xml:space="preserve"> vrij vertaald </w:t>
      </w:r>
      <w:r w:rsidR="004A0AEA">
        <w:t xml:space="preserve">dus </w:t>
      </w:r>
      <w:r w:rsidR="000952DE">
        <w:t>de lichaamsvloeistoffen.</w:t>
      </w:r>
    </w:p>
    <w:p w:rsidR="000952DE" w:rsidRDefault="000952DE" w:rsidP="00BF4259">
      <w:pPr>
        <w:jc w:val="both"/>
      </w:pPr>
      <w:r>
        <w:t xml:space="preserve">Het Yin aspect van de </w:t>
      </w:r>
      <w:r w:rsidR="00381BF5">
        <w:t>JinYe</w:t>
      </w:r>
      <w:r>
        <w:t xml:space="preserve"> is vooral het dunne vloeibare waaronder andere het Bloed mee is opgebouwd, maar ook speeksel en traanvocht. Het Ye aspect is het wa</w:t>
      </w:r>
      <w:r w:rsidR="00E670C5">
        <w:t>t viskeuzere</w:t>
      </w:r>
      <w:r>
        <w:t xml:space="preserve"> deel welke onder andere onze gewrichten smeert.</w:t>
      </w:r>
    </w:p>
    <w:p w:rsidR="008038D0" w:rsidRDefault="008038D0" w:rsidP="008038D0">
      <w:r>
        <w:t>De symptomen zullen vooral psychisch van aard zijn.</w:t>
      </w:r>
    </w:p>
    <w:p w:rsidR="008038D0" w:rsidRDefault="008038D0" w:rsidP="009108DF">
      <w:pPr>
        <w:pStyle w:val="Lijstalinea"/>
        <w:numPr>
          <w:ilvl w:val="0"/>
          <w:numId w:val="11"/>
        </w:numPr>
        <w:ind w:left="3686"/>
      </w:pPr>
      <w:r>
        <w:t>Insomnia</w:t>
      </w:r>
    </w:p>
    <w:p w:rsidR="008038D0" w:rsidRDefault="008038D0" w:rsidP="009108DF">
      <w:pPr>
        <w:pStyle w:val="Lijstalinea"/>
        <w:numPr>
          <w:ilvl w:val="0"/>
          <w:numId w:val="11"/>
        </w:numPr>
        <w:ind w:left="3686"/>
      </w:pPr>
      <w:r>
        <w:t>Verwardheid</w:t>
      </w:r>
    </w:p>
    <w:p w:rsidR="008038D0" w:rsidRDefault="008038D0" w:rsidP="009108DF">
      <w:pPr>
        <w:pStyle w:val="Lijstalinea"/>
        <w:numPr>
          <w:ilvl w:val="0"/>
          <w:numId w:val="11"/>
        </w:numPr>
        <w:ind w:left="3686"/>
      </w:pPr>
      <w:r>
        <w:t>Agressief gedrag</w:t>
      </w:r>
    </w:p>
    <w:p w:rsidR="008038D0" w:rsidRDefault="008038D0" w:rsidP="009108DF">
      <w:pPr>
        <w:pStyle w:val="Lijstalinea"/>
        <w:numPr>
          <w:ilvl w:val="0"/>
          <w:numId w:val="11"/>
        </w:numPr>
        <w:ind w:left="3686"/>
      </w:pPr>
      <w:r>
        <w:t>Ongecontroleerd lachen en of huilen</w:t>
      </w:r>
    </w:p>
    <w:p w:rsidR="008038D0" w:rsidRDefault="008038D0" w:rsidP="009108DF">
      <w:pPr>
        <w:pStyle w:val="Lijstalinea"/>
        <w:numPr>
          <w:ilvl w:val="0"/>
          <w:numId w:val="11"/>
        </w:numPr>
        <w:ind w:left="3686"/>
      </w:pPr>
      <w:r>
        <w:t>Manisch gedrag</w:t>
      </w:r>
    </w:p>
    <w:p w:rsidR="008038D0" w:rsidRDefault="008038D0" w:rsidP="009108DF">
      <w:pPr>
        <w:pStyle w:val="Lijstalinea"/>
        <w:numPr>
          <w:ilvl w:val="0"/>
          <w:numId w:val="11"/>
        </w:numPr>
        <w:ind w:left="3686"/>
      </w:pPr>
      <w:r>
        <w:t>Depressief</w:t>
      </w:r>
    </w:p>
    <w:p w:rsidR="008038D0" w:rsidRPr="008038D0" w:rsidRDefault="008038D0" w:rsidP="008038D0"/>
    <w:p w:rsidR="00777FC6" w:rsidRPr="00A345B8" w:rsidRDefault="00777FC6" w:rsidP="00777FC6">
      <w:r w:rsidRPr="00777FC6">
        <w:t>P: Shi/Shuo/Hua  mai</w:t>
      </w:r>
      <w:r w:rsidR="00E35612">
        <w:tab/>
      </w:r>
      <w:r w:rsidRPr="00A345B8">
        <w:t xml:space="preserve">T: </w:t>
      </w:r>
      <w:r>
        <w:t>Rode tong met geel beslag.</w:t>
      </w:r>
    </w:p>
    <w:p w:rsidR="00777FC6" w:rsidRDefault="00777FC6" w:rsidP="00777FC6">
      <w:r w:rsidRPr="009108DF">
        <w:rPr>
          <w:rStyle w:val="Zwaar"/>
        </w:rPr>
        <w:t>Behandelplan</w:t>
      </w:r>
    </w:p>
    <w:p w:rsidR="00D330BF" w:rsidRDefault="00777FC6" w:rsidP="00D330BF">
      <w:pPr>
        <w:pStyle w:val="Lijstalinea"/>
        <w:numPr>
          <w:ilvl w:val="0"/>
          <w:numId w:val="19"/>
        </w:numPr>
        <w:ind w:left="3686"/>
      </w:pPr>
      <w:r>
        <w:t xml:space="preserve">Hitte klaren, </w:t>
      </w:r>
    </w:p>
    <w:p w:rsidR="00777FC6" w:rsidRDefault="00777FC6" w:rsidP="00D330BF">
      <w:pPr>
        <w:pStyle w:val="Lijstalinea"/>
        <w:numPr>
          <w:ilvl w:val="0"/>
          <w:numId w:val="19"/>
        </w:numPr>
        <w:ind w:left="3686"/>
      </w:pPr>
      <w:r>
        <w:t>Phlegm oplossen en Shén kalmeren.</w:t>
      </w:r>
    </w:p>
    <w:p w:rsidR="00D77331" w:rsidRDefault="00D77331" w:rsidP="00D77331">
      <w:pPr>
        <w:pStyle w:val="Lijstalinea"/>
        <w:ind w:left="3686"/>
      </w:pPr>
    </w:p>
    <w:tbl>
      <w:tblPr>
        <w:tblStyle w:val="Lichtelijst"/>
        <w:tblW w:w="0" w:type="auto"/>
        <w:tblLook w:val="04A0" w:firstRow="1" w:lastRow="0" w:firstColumn="1" w:lastColumn="0" w:noHBand="0" w:noVBand="1"/>
      </w:tblPr>
      <w:tblGrid>
        <w:gridCol w:w="1085"/>
        <w:gridCol w:w="1332"/>
        <w:gridCol w:w="6871"/>
      </w:tblGrid>
      <w:tr w:rsidR="00777FC6" w:rsidRPr="00D84328" w:rsidTr="00992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777FC6" w:rsidRPr="00D84328" w:rsidRDefault="00777FC6" w:rsidP="00777FC6">
            <w:r>
              <w:t>Punt</w:t>
            </w:r>
          </w:p>
        </w:tc>
        <w:tc>
          <w:tcPr>
            <w:tcW w:w="1332" w:type="dxa"/>
          </w:tcPr>
          <w:p w:rsidR="00777FC6" w:rsidRPr="00D84328" w:rsidRDefault="00777FC6" w:rsidP="00777FC6">
            <w:pPr>
              <w:cnfStyle w:val="100000000000" w:firstRow="1" w:lastRow="0" w:firstColumn="0" w:lastColumn="0" w:oddVBand="0" w:evenVBand="0" w:oddHBand="0" w:evenHBand="0" w:firstRowFirstColumn="0" w:firstRowLastColumn="0" w:lastRowFirstColumn="0" w:lastRowLastColumn="0"/>
            </w:pPr>
          </w:p>
        </w:tc>
        <w:tc>
          <w:tcPr>
            <w:tcW w:w="6871" w:type="dxa"/>
          </w:tcPr>
          <w:p w:rsidR="00777FC6" w:rsidRPr="00D84328" w:rsidRDefault="00777FC6" w:rsidP="00777FC6">
            <w:pPr>
              <w:cnfStyle w:val="100000000000" w:firstRow="1" w:lastRow="0" w:firstColumn="0" w:lastColumn="0" w:oddVBand="0" w:evenVBand="0" w:oddHBand="0" w:evenHBand="0" w:firstRowFirstColumn="0" w:firstRowLastColumn="0" w:lastRowFirstColumn="0" w:lastRowLastColumn="0"/>
            </w:pPr>
            <w:r>
              <w:t>Werking</w:t>
            </w:r>
          </w:p>
        </w:tc>
      </w:tr>
      <w:tr w:rsidR="00777FC6"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777FC6" w:rsidRPr="00D84328" w:rsidRDefault="00777FC6" w:rsidP="00777FC6">
            <w:r w:rsidRPr="00D84328">
              <w:t>P</w:t>
            </w:r>
            <w:r w:rsidR="00905A25">
              <w:t>c</w:t>
            </w:r>
            <w:r w:rsidRPr="00D84328">
              <w:t xml:space="preserve"> 6</w:t>
            </w:r>
          </w:p>
        </w:tc>
        <w:tc>
          <w:tcPr>
            <w:tcW w:w="1332" w:type="dxa"/>
          </w:tcPr>
          <w:p w:rsidR="00777FC6" w:rsidRPr="00D84328" w:rsidRDefault="00777FC6" w:rsidP="00777FC6">
            <w:pPr>
              <w:cnfStyle w:val="000000100000" w:firstRow="0" w:lastRow="0" w:firstColumn="0" w:lastColumn="0" w:oddVBand="0" w:evenVBand="0" w:oddHBand="1" w:evenHBand="0" w:firstRowFirstColumn="0" w:firstRowLastColumn="0" w:lastRowFirstColumn="0" w:lastRowLastColumn="0"/>
            </w:pPr>
            <w:r>
              <w:t>NeiGuan</w:t>
            </w:r>
          </w:p>
        </w:tc>
        <w:tc>
          <w:tcPr>
            <w:tcW w:w="6871" w:type="dxa"/>
          </w:tcPr>
          <w:p w:rsidR="00777FC6" w:rsidRPr="00D84328" w:rsidRDefault="00777FC6" w:rsidP="00777FC6">
            <w:pPr>
              <w:cnfStyle w:val="000000100000" w:firstRow="0" w:lastRow="0" w:firstColumn="0" w:lastColumn="0" w:oddVBand="0" w:evenVBand="0" w:oddHBand="1" w:evenHBand="0" w:firstRowFirstColumn="0" w:firstRowLastColumn="0" w:lastRowFirstColumn="0" w:lastRowLastColumn="0"/>
            </w:pPr>
            <w:r>
              <w:t>Tonifieert Hart Qi</w:t>
            </w:r>
          </w:p>
        </w:tc>
      </w:tr>
      <w:tr w:rsidR="00777FC6" w:rsidRPr="00D84328" w:rsidTr="009924D0">
        <w:tc>
          <w:tcPr>
            <w:cnfStyle w:val="001000000000" w:firstRow="0" w:lastRow="0" w:firstColumn="1" w:lastColumn="0" w:oddVBand="0" w:evenVBand="0" w:oddHBand="0" w:evenHBand="0" w:firstRowFirstColumn="0" w:firstRowLastColumn="0" w:lastRowFirstColumn="0" w:lastRowLastColumn="0"/>
            <w:tcW w:w="1085" w:type="dxa"/>
          </w:tcPr>
          <w:p w:rsidR="00777FC6" w:rsidRPr="00D84328" w:rsidRDefault="00FD0C5F" w:rsidP="00777FC6">
            <w:r>
              <w:t>GB 17</w:t>
            </w:r>
          </w:p>
        </w:tc>
        <w:tc>
          <w:tcPr>
            <w:tcW w:w="1332" w:type="dxa"/>
          </w:tcPr>
          <w:p w:rsidR="00777FC6" w:rsidRDefault="002476EB" w:rsidP="00777FC6">
            <w:pPr>
              <w:cnfStyle w:val="000000000000" w:firstRow="0" w:lastRow="0" w:firstColumn="0" w:lastColumn="0" w:oddVBand="0" w:evenVBand="0" w:oddHBand="0" w:evenHBand="0" w:firstRowFirstColumn="0" w:firstRowLastColumn="0" w:lastRowFirstColumn="0" w:lastRowLastColumn="0"/>
            </w:pPr>
            <w:r>
              <w:t>Zhengying</w:t>
            </w:r>
          </w:p>
        </w:tc>
        <w:tc>
          <w:tcPr>
            <w:tcW w:w="6871" w:type="dxa"/>
          </w:tcPr>
          <w:p w:rsidR="00777FC6" w:rsidRPr="00D84328" w:rsidRDefault="002476EB" w:rsidP="00777FC6">
            <w:pPr>
              <w:cnfStyle w:val="000000000000" w:firstRow="0" w:lastRow="0" w:firstColumn="0" w:lastColumn="0" w:oddVBand="0" w:evenVBand="0" w:oddHBand="0" w:evenHBand="0" w:firstRowFirstColumn="0" w:firstRowLastColumn="0" w:lastRowFirstColumn="0" w:lastRowLastColumn="0"/>
            </w:pPr>
            <w:r>
              <w:t>Opent de poorten van de Geest</w:t>
            </w:r>
          </w:p>
        </w:tc>
      </w:tr>
      <w:tr w:rsidR="00777FC6"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777FC6" w:rsidRPr="00D84328" w:rsidRDefault="00777FC6" w:rsidP="00777FC6">
            <w:r>
              <w:t>Ren 12</w:t>
            </w:r>
          </w:p>
        </w:tc>
        <w:tc>
          <w:tcPr>
            <w:tcW w:w="1332" w:type="dxa"/>
          </w:tcPr>
          <w:p w:rsidR="00777FC6" w:rsidRPr="00D84328" w:rsidRDefault="0095122B" w:rsidP="00777FC6">
            <w:pPr>
              <w:cnfStyle w:val="000000100000" w:firstRow="0" w:lastRow="0" w:firstColumn="0" w:lastColumn="0" w:oddVBand="0" w:evenVBand="0" w:oddHBand="1" w:evenHBand="0" w:firstRowFirstColumn="0" w:firstRowLastColumn="0" w:lastRowFirstColumn="0" w:lastRowLastColumn="0"/>
            </w:pPr>
            <w:r>
              <w:t>Zhongwan</w:t>
            </w:r>
          </w:p>
        </w:tc>
        <w:tc>
          <w:tcPr>
            <w:tcW w:w="6871" w:type="dxa"/>
          </w:tcPr>
          <w:p w:rsidR="00777FC6" w:rsidRPr="00D84328" w:rsidRDefault="0095122B" w:rsidP="00777FC6">
            <w:pPr>
              <w:cnfStyle w:val="000000100000" w:firstRow="0" w:lastRow="0" w:firstColumn="0" w:lastColumn="0" w:oddVBand="0" w:evenVBand="0" w:oddHBand="1" w:evenHBand="0" w:firstRowFirstColumn="0" w:firstRowLastColumn="0" w:lastRowFirstColumn="0" w:lastRowLastColumn="0"/>
            </w:pPr>
            <w:r>
              <w:t>Voedt de Milt en lost Phlegm op</w:t>
            </w:r>
          </w:p>
        </w:tc>
      </w:tr>
      <w:tr w:rsidR="00777FC6" w:rsidRPr="00D84328" w:rsidTr="009924D0">
        <w:tc>
          <w:tcPr>
            <w:cnfStyle w:val="001000000000" w:firstRow="0" w:lastRow="0" w:firstColumn="1" w:lastColumn="0" w:oddVBand="0" w:evenVBand="0" w:oddHBand="0" w:evenHBand="0" w:firstRowFirstColumn="0" w:firstRowLastColumn="0" w:lastRowFirstColumn="0" w:lastRowLastColumn="0"/>
            <w:tcW w:w="1085" w:type="dxa"/>
          </w:tcPr>
          <w:p w:rsidR="00777FC6" w:rsidRPr="00D84328" w:rsidRDefault="00777FC6" w:rsidP="00777FC6">
            <w:r>
              <w:t>Ren 15</w:t>
            </w:r>
          </w:p>
        </w:tc>
        <w:tc>
          <w:tcPr>
            <w:tcW w:w="1332" w:type="dxa"/>
          </w:tcPr>
          <w:p w:rsidR="00777FC6" w:rsidRPr="00D84328" w:rsidRDefault="0095122B" w:rsidP="00777FC6">
            <w:pPr>
              <w:cnfStyle w:val="000000000000" w:firstRow="0" w:lastRow="0" w:firstColumn="0" w:lastColumn="0" w:oddVBand="0" w:evenVBand="0" w:oddHBand="0" w:evenHBand="0" w:firstRowFirstColumn="0" w:firstRowLastColumn="0" w:lastRowFirstColumn="0" w:lastRowLastColumn="0"/>
            </w:pPr>
            <w:r>
              <w:t>Jiuwei</w:t>
            </w:r>
          </w:p>
        </w:tc>
        <w:tc>
          <w:tcPr>
            <w:tcW w:w="6871" w:type="dxa"/>
          </w:tcPr>
          <w:p w:rsidR="00777FC6" w:rsidRPr="00D84328" w:rsidRDefault="0095122B" w:rsidP="00777FC6">
            <w:pPr>
              <w:cnfStyle w:val="000000000000" w:firstRow="0" w:lastRow="0" w:firstColumn="0" w:lastColumn="0" w:oddVBand="0" w:evenVBand="0" w:oddHBand="0" w:evenHBand="0" w:firstRowFirstColumn="0" w:firstRowLastColumn="0" w:lastRowFirstColumn="0" w:lastRowLastColumn="0"/>
            </w:pPr>
            <w:r>
              <w:t>Verwijderd Hart Vuur</w:t>
            </w:r>
          </w:p>
        </w:tc>
      </w:tr>
      <w:tr w:rsidR="00777FC6"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777FC6" w:rsidRPr="00D84328" w:rsidRDefault="00777FC6" w:rsidP="00777FC6">
            <w:r>
              <w:t>St 40</w:t>
            </w:r>
          </w:p>
        </w:tc>
        <w:tc>
          <w:tcPr>
            <w:tcW w:w="1332" w:type="dxa"/>
          </w:tcPr>
          <w:p w:rsidR="00777FC6" w:rsidRPr="00D84328" w:rsidRDefault="0095122B" w:rsidP="00777FC6">
            <w:pPr>
              <w:cnfStyle w:val="000000100000" w:firstRow="0" w:lastRow="0" w:firstColumn="0" w:lastColumn="0" w:oddVBand="0" w:evenVBand="0" w:oddHBand="1" w:evenHBand="0" w:firstRowFirstColumn="0" w:firstRowLastColumn="0" w:lastRowFirstColumn="0" w:lastRowLastColumn="0"/>
            </w:pPr>
            <w:r>
              <w:t>Fenglong</w:t>
            </w:r>
          </w:p>
        </w:tc>
        <w:tc>
          <w:tcPr>
            <w:tcW w:w="6871" w:type="dxa"/>
          </w:tcPr>
          <w:p w:rsidR="00777FC6" w:rsidRPr="00D84328" w:rsidRDefault="0095122B" w:rsidP="00777FC6">
            <w:pPr>
              <w:cnfStyle w:val="000000100000" w:firstRow="0" w:lastRow="0" w:firstColumn="0" w:lastColumn="0" w:oddVBand="0" w:evenVBand="0" w:oddHBand="1" w:evenHBand="0" w:firstRowFirstColumn="0" w:firstRowLastColumn="0" w:lastRowFirstColumn="0" w:lastRowLastColumn="0"/>
            </w:pPr>
            <w:r>
              <w:t>Lost Phlegm op</w:t>
            </w:r>
          </w:p>
        </w:tc>
      </w:tr>
      <w:tr w:rsidR="00777FC6" w:rsidRPr="00D84328" w:rsidTr="009924D0">
        <w:tc>
          <w:tcPr>
            <w:cnfStyle w:val="001000000000" w:firstRow="0" w:lastRow="0" w:firstColumn="1" w:lastColumn="0" w:oddVBand="0" w:evenVBand="0" w:oddHBand="0" w:evenHBand="0" w:firstRowFirstColumn="0" w:firstRowLastColumn="0" w:lastRowFirstColumn="0" w:lastRowLastColumn="0"/>
            <w:tcW w:w="1085" w:type="dxa"/>
          </w:tcPr>
          <w:p w:rsidR="00777FC6" w:rsidRPr="00D84328" w:rsidRDefault="00777FC6" w:rsidP="00777FC6">
            <w:r>
              <w:t>Bl. 15</w:t>
            </w:r>
          </w:p>
        </w:tc>
        <w:tc>
          <w:tcPr>
            <w:tcW w:w="1332" w:type="dxa"/>
          </w:tcPr>
          <w:p w:rsidR="00777FC6" w:rsidRDefault="00777FC6" w:rsidP="00777FC6">
            <w:pPr>
              <w:cnfStyle w:val="000000000000" w:firstRow="0" w:lastRow="0" w:firstColumn="0" w:lastColumn="0" w:oddVBand="0" w:evenVBand="0" w:oddHBand="0" w:evenHBand="0" w:firstRowFirstColumn="0" w:firstRowLastColumn="0" w:lastRowFirstColumn="0" w:lastRowLastColumn="0"/>
            </w:pPr>
            <w:r>
              <w:t>Xinshu</w:t>
            </w:r>
          </w:p>
        </w:tc>
        <w:tc>
          <w:tcPr>
            <w:tcW w:w="6871" w:type="dxa"/>
          </w:tcPr>
          <w:p w:rsidR="00777FC6" w:rsidRDefault="00777FC6" w:rsidP="00777FC6">
            <w:pPr>
              <w:cnfStyle w:val="000000000000" w:firstRow="0" w:lastRow="0" w:firstColumn="0" w:lastColumn="0" w:oddVBand="0" w:evenVBand="0" w:oddHBand="0" w:evenHBand="0" w:firstRowFirstColumn="0" w:firstRowLastColumn="0" w:lastRowFirstColumn="0" w:lastRowLastColumn="0"/>
            </w:pPr>
            <w:r>
              <w:t>Back shu Hart</w:t>
            </w:r>
          </w:p>
        </w:tc>
      </w:tr>
      <w:tr w:rsidR="00777FC6"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777FC6" w:rsidRPr="00D84328" w:rsidRDefault="00777FC6" w:rsidP="00777FC6">
            <w:r>
              <w:t>Bl. 20</w:t>
            </w:r>
          </w:p>
        </w:tc>
        <w:tc>
          <w:tcPr>
            <w:tcW w:w="1332" w:type="dxa"/>
          </w:tcPr>
          <w:p w:rsidR="00777FC6" w:rsidRDefault="00777FC6" w:rsidP="00777FC6">
            <w:pPr>
              <w:cnfStyle w:val="000000100000" w:firstRow="0" w:lastRow="0" w:firstColumn="0" w:lastColumn="0" w:oddVBand="0" w:evenVBand="0" w:oddHBand="1" w:evenHBand="0" w:firstRowFirstColumn="0" w:firstRowLastColumn="0" w:lastRowFirstColumn="0" w:lastRowLastColumn="0"/>
            </w:pPr>
            <w:r>
              <w:t>Pishu</w:t>
            </w:r>
          </w:p>
        </w:tc>
        <w:tc>
          <w:tcPr>
            <w:tcW w:w="6871" w:type="dxa"/>
          </w:tcPr>
          <w:p w:rsidR="00777FC6" w:rsidRDefault="00777FC6" w:rsidP="00777FC6">
            <w:pPr>
              <w:cnfStyle w:val="000000100000" w:firstRow="0" w:lastRow="0" w:firstColumn="0" w:lastColumn="0" w:oddVBand="0" w:evenVBand="0" w:oddHBand="1" w:evenHBand="0" w:firstRowFirstColumn="0" w:firstRowLastColumn="0" w:lastRowFirstColumn="0" w:lastRowLastColumn="0"/>
            </w:pPr>
            <w:r>
              <w:t>Back shu Milt</w:t>
            </w:r>
          </w:p>
        </w:tc>
      </w:tr>
      <w:tr w:rsidR="00777FC6" w:rsidRPr="00D84328" w:rsidTr="009924D0">
        <w:tc>
          <w:tcPr>
            <w:cnfStyle w:val="001000000000" w:firstRow="0" w:lastRow="0" w:firstColumn="1" w:lastColumn="0" w:oddVBand="0" w:evenVBand="0" w:oddHBand="0" w:evenHBand="0" w:firstRowFirstColumn="0" w:firstRowLastColumn="0" w:lastRowFirstColumn="0" w:lastRowLastColumn="0"/>
            <w:tcW w:w="1085" w:type="dxa"/>
          </w:tcPr>
          <w:p w:rsidR="00777FC6" w:rsidRPr="00D84328" w:rsidRDefault="00777FC6" w:rsidP="00777FC6">
            <w:r>
              <w:t>Liv 2</w:t>
            </w:r>
          </w:p>
        </w:tc>
        <w:tc>
          <w:tcPr>
            <w:tcW w:w="1332" w:type="dxa"/>
          </w:tcPr>
          <w:p w:rsidR="00777FC6" w:rsidRDefault="002476EB" w:rsidP="00777FC6">
            <w:pPr>
              <w:cnfStyle w:val="000000000000" w:firstRow="0" w:lastRow="0" w:firstColumn="0" w:lastColumn="0" w:oddVBand="0" w:evenVBand="0" w:oddHBand="0" w:evenHBand="0" w:firstRowFirstColumn="0" w:firstRowLastColumn="0" w:lastRowFirstColumn="0" w:lastRowLastColumn="0"/>
            </w:pPr>
            <w:r>
              <w:t>XingJian</w:t>
            </w:r>
          </w:p>
        </w:tc>
        <w:tc>
          <w:tcPr>
            <w:tcW w:w="6871" w:type="dxa"/>
          </w:tcPr>
          <w:p w:rsidR="00777FC6" w:rsidRDefault="002476EB" w:rsidP="00777FC6">
            <w:pPr>
              <w:cnfStyle w:val="000000000000" w:firstRow="0" w:lastRow="0" w:firstColumn="0" w:lastColumn="0" w:oddVBand="0" w:evenVBand="0" w:oddHBand="0" w:evenHBand="0" w:firstRowFirstColumn="0" w:firstRowLastColumn="0" w:lastRowFirstColumn="0" w:lastRowLastColumn="0"/>
            </w:pPr>
            <w:r>
              <w:t>Haalt het Vuur naar beneden</w:t>
            </w:r>
          </w:p>
        </w:tc>
      </w:tr>
      <w:tr w:rsidR="00777FC6"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777FC6" w:rsidRPr="00D84328" w:rsidRDefault="00FD0C5F" w:rsidP="00777FC6">
            <w:r>
              <w:t>GB 13</w:t>
            </w:r>
          </w:p>
        </w:tc>
        <w:tc>
          <w:tcPr>
            <w:tcW w:w="1332" w:type="dxa"/>
          </w:tcPr>
          <w:p w:rsidR="00777FC6" w:rsidRPr="00D84328" w:rsidRDefault="002476EB" w:rsidP="00777FC6">
            <w:pPr>
              <w:cnfStyle w:val="000000100000" w:firstRow="0" w:lastRow="0" w:firstColumn="0" w:lastColumn="0" w:oddVBand="0" w:evenVBand="0" w:oddHBand="1" w:evenHBand="0" w:firstRowFirstColumn="0" w:firstRowLastColumn="0" w:lastRowFirstColumn="0" w:lastRowLastColumn="0"/>
            </w:pPr>
            <w:r>
              <w:t>Benshen</w:t>
            </w:r>
          </w:p>
        </w:tc>
        <w:tc>
          <w:tcPr>
            <w:tcW w:w="6871" w:type="dxa"/>
          </w:tcPr>
          <w:p w:rsidR="00777FC6" w:rsidRPr="00D84328" w:rsidRDefault="002476EB" w:rsidP="00777FC6">
            <w:pPr>
              <w:cnfStyle w:val="000000100000" w:firstRow="0" w:lastRow="0" w:firstColumn="0" w:lastColumn="0" w:oddVBand="0" w:evenVBand="0" w:oddHBand="1" w:evenHBand="0" w:firstRowFirstColumn="0" w:firstRowLastColumn="0" w:lastRowFirstColumn="0" w:lastRowLastColumn="0"/>
            </w:pPr>
            <w:r>
              <w:t>Samen met Du 24 zorgt deze combi voor een rustige geest</w:t>
            </w:r>
          </w:p>
        </w:tc>
      </w:tr>
      <w:tr w:rsidR="00777FC6" w:rsidRPr="00D84328" w:rsidTr="009924D0">
        <w:tc>
          <w:tcPr>
            <w:cnfStyle w:val="001000000000" w:firstRow="0" w:lastRow="0" w:firstColumn="1" w:lastColumn="0" w:oddVBand="0" w:evenVBand="0" w:oddHBand="0" w:evenHBand="0" w:firstRowFirstColumn="0" w:firstRowLastColumn="0" w:lastRowFirstColumn="0" w:lastRowLastColumn="0"/>
            <w:tcW w:w="1085" w:type="dxa"/>
          </w:tcPr>
          <w:p w:rsidR="00777FC6" w:rsidRPr="00D84328" w:rsidRDefault="00777FC6" w:rsidP="00777FC6">
            <w:r>
              <w:t>Du 20</w:t>
            </w:r>
          </w:p>
        </w:tc>
        <w:tc>
          <w:tcPr>
            <w:tcW w:w="1332" w:type="dxa"/>
          </w:tcPr>
          <w:p w:rsidR="00777FC6" w:rsidRDefault="00777FC6" w:rsidP="00777FC6">
            <w:pPr>
              <w:cnfStyle w:val="000000000000" w:firstRow="0" w:lastRow="0" w:firstColumn="0" w:lastColumn="0" w:oddVBand="0" w:evenVBand="0" w:oddHBand="0" w:evenHBand="0" w:firstRowFirstColumn="0" w:firstRowLastColumn="0" w:lastRowFirstColumn="0" w:lastRowLastColumn="0"/>
            </w:pPr>
            <w:r>
              <w:t>Bai Hui</w:t>
            </w:r>
          </w:p>
        </w:tc>
        <w:tc>
          <w:tcPr>
            <w:tcW w:w="6871" w:type="dxa"/>
          </w:tcPr>
          <w:p w:rsidR="00777FC6" w:rsidRDefault="00777FC6" w:rsidP="00777FC6">
            <w:pPr>
              <w:cnfStyle w:val="000000000000" w:firstRow="0" w:lastRow="0" w:firstColumn="0" w:lastColumn="0" w:oddVBand="0" w:evenVBand="0" w:oddHBand="0" w:evenHBand="0" w:firstRowFirstColumn="0" w:firstRowLastColumn="0" w:lastRowFirstColumn="0" w:lastRowLastColumn="0"/>
            </w:pPr>
            <w:r>
              <w:t>Redden van Yang</w:t>
            </w:r>
          </w:p>
        </w:tc>
      </w:tr>
      <w:tr w:rsidR="00777FC6"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777FC6" w:rsidRDefault="00FD0C5F" w:rsidP="00777FC6">
            <w:r>
              <w:lastRenderedPageBreak/>
              <w:t>Du 24</w:t>
            </w:r>
          </w:p>
        </w:tc>
        <w:tc>
          <w:tcPr>
            <w:tcW w:w="1332" w:type="dxa"/>
          </w:tcPr>
          <w:p w:rsidR="00777FC6" w:rsidRDefault="002476EB" w:rsidP="00777FC6">
            <w:pPr>
              <w:cnfStyle w:val="000000100000" w:firstRow="0" w:lastRow="0" w:firstColumn="0" w:lastColumn="0" w:oddVBand="0" w:evenVBand="0" w:oddHBand="1" w:evenHBand="0" w:firstRowFirstColumn="0" w:firstRowLastColumn="0" w:lastRowFirstColumn="0" w:lastRowLastColumn="0"/>
            </w:pPr>
            <w:r>
              <w:t>Shenting</w:t>
            </w:r>
          </w:p>
        </w:tc>
        <w:tc>
          <w:tcPr>
            <w:tcW w:w="6871" w:type="dxa"/>
          </w:tcPr>
          <w:p w:rsidR="00777FC6" w:rsidRDefault="002476EB" w:rsidP="00777FC6">
            <w:pPr>
              <w:cnfStyle w:val="000000100000" w:firstRow="0" w:lastRow="0" w:firstColumn="0" w:lastColumn="0" w:oddVBand="0" w:evenVBand="0" w:oddHBand="1" w:evenHBand="0" w:firstRowFirstColumn="0" w:firstRowLastColumn="0" w:lastRowFirstColumn="0" w:lastRowLastColumn="0"/>
            </w:pPr>
            <w:r>
              <w:t>Werkt samen met GB 13 om Geest rustig te krijgen</w:t>
            </w:r>
          </w:p>
        </w:tc>
      </w:tr>
      <w:tr w:rsidR="00777FC6" w:rsidRPr="00D84328" w:rsidTr="009924D0">
        <w:tc>
          <w:tcPr>
            <w:cnfStyle w:val="001000000000" w:firstRow="0" w:lastRow="0" w:firstColumn="1" w:lastColumn="0" w:oddVBand="0" w:evenVBand="0" w:oddHBand="0" w:evenHBand="0" w:firstRowFirstColumn="0" w:firstRowLastColumn="0" w:lastRowFirstColumn="0" w:lastRowLastColumn="0"/>
            <w:tcW w:w="1085" w:type="dxa"/>
          </w:tcPr>
          <w:p w:rsidR="00777FC6" w:rsidRDefault="00777FC6" w:rsidP="00777FC6">
            <w:r>
              <w:t>P</w:t>
            </w:r>
            <w:r w:rsidR="00905A25">
              <w:t>c</w:t>
            </w:r>
            <w:r>
              <w:t xml:space="preserve"> 5</w:t>
            </w:r>
          </w:p>
        </w:tc>
        <w:tc>
          <w:tcPr>
            <w:tcW w:w="1332" w:type="dxa"/>
          </w:tcPr>
          <w:p w:rsidR="00777FC6" w:rsidRDefault="001D6CA5" w:rsidP="00777FC6">
            <w:pPr>
              <w:cnfStyle w:val="000000000000" w:firstRow="0" w:lastRow="0" w:firstColumn="0" w:lastColumn="0" w:oddVBand="0" w:evenVBand="0" w:oddHBand="0" w:evenHBand="0" w:firstRowFirstColumn="0" w:firstRowLastColumn="0" w:lastRowFirstColumn="0" w:lastRowLastColumn="0"/>
            </w:pPr>
            <w:r>
              <w:t>Jianshi</w:t>
            </w:r>
          </w:p>
        </w:tc>
        <w:tc>
          <w:tcPr>
            <w:tcW w:w="6871" w:type="dxa"/>
          </w:tcPr>
          <w:p w:rsidR="00777FC6" w:rsidRDefault="001D6CA5" w:rsidP="00777FC6">
            <w:pPr>
              <w:cnfStyle w:val="000000000000" w:firstRow="0" w:lastRow="0" w:firstColumn="0" w:lastColumn="0" w:oddVBand="0" w:evenVBand="0" w:oddHBand="0" w:evenHBand="0" w:firstRowFirstColumn="0" w:firstRowLastColumn="0" w:lastRowFirstColumn="0" w:lastRowLastColumn="0"/>
            </w:pPr>
            <w:r>
              <w:t xml:space="preserve">Lost Hart Phlegm op en </w:t>
            </w:r>
            <w:r w:rsidR="00381BF5">
              <w:t>opent</w:t>
            </w:r>
            <w:r>
              <w:t xml:space="preserve"> de openingen</w:t>
            </w:r>
          </w:p>
        </w:tc>
      </w:tr>
      <w:tr w:rsidR="00777FC6"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777FC6" w:rsidRDefault="00777FC6" w:rsidP="00777FC6">
            <w:r>
              <w:t xml:space="preserve">Ht 7 </w:t>
            </w:r>
          </w:p>
        </w:tc>
        <w:tc>
          <w:tcPr>
            <w:tcW w:w="1332" w:type="dxa"/>
          </w:tcPr>
          <w:p w:rsidR="00777FC6" w:rsidRDefault="0095122B" w:rsidP="00777FC6">
            <w:pPr>
              <w:cnfStyle w:val="000000100000" w:firstRow="0" w:lastRow="0" w:firstColumn="0" w:lastColumn="0" w:oddVBand="0" w:evenVBand="0" w:oddHBand="1" w:evenHBand="0" w:firstRowFirstColumn="0" w:firstRowLastColumn="0" w:lastRowFirstColumn="0" w:lastRowLastColumn="0"/>
            </w:pPr>
            <w:r>
              <w:t>Shenmen</w:t>
            </w:r>
          </w:p>
        </w:tc>
        <w:tc>
          <w:tcPr>
            <w:tcW w:w="6871" w:type="dxa"/>
          </w:tcPr>
          <w:p w:rsidR="00777FC6" w:rsidRDefault="001D6CA5" w:rsidP="00777FC6">
            <w:pPr>
              <w:cnfStyle w:val="000000100000" w:firstRow="0" w:lastRow="0" w:firstColumn="0" w:lastColumn="0" w:oddVBand="0" w:evenVBand="0" w:oddHBand="1" w:evenHBand="0" w:firstRowFirstColumn="0" w:firstRowLastColumn="0" w:lastRowFirstColumn="0" w:lastRowLastColumn="0"/>
            </w:pPr>
            <w:r>
              <w:t xml:space="preserve">Dooft de Hitte en </w:t>
            </w:r>
            <w:r w:rsidR="00381BF5">
              <w:t>kalmeert</w:t>
            </w:r>
            <w:r>
              <w:t xml:space="preserve"> de geest</w:t>
            </w:r>
          </w:p>
        </w:tc>
      </w:tr>
      <w:tr w:rsidR="00777FC6" w:rsidRPr="00D84328" w:rsidTr="009924D0">
        <w:tc>
          <w:tcPr>
            <w:cnfStyle w:val="001000000000" w:firstRow="0" w:lastRow="0" w:firstColumn="1" w:lastColumn="0" w:oddVBand="0" w:evenVBand="0" w:oddHBand="0" w:evenHBand="0" w:firstRowFirstColumn="0" w:firstRowLastColumn="0" w:lastRowFirstColumn="0" w:lastRowLastColumn="0"/>
            <w:tcW w:w="1085" w:type="dxa"/>
          </w:tcPr>
          <w:p w:rsidR="00777FC6" w:rsidRDefault="00777FC6" w:rsidP="00777FC6">
            <w:r>
              <w:t>Ht 8</w:t>
            </w:r>
          </w:p>
        </w:tc>
        <w:tc>
          <w:tcPr>
            <w:tcW w:w="1332" w:type="dxa"/>
          </w:tcPr>
          <w:p w:rsidR="00777FC6" w:rsidRDefault="001D6CA5" w:rsidP="00777FC6">
            <w:pPr>
              <w:cnfStyle w:val="000000000000" w:firstRow="0" w:lastRow="0" w:firstColumn="0" w:lastColumn="0" w:oddVBand="0" w:evenVBand="0" w:oddHBand="0" w:evenHBand="0" w:firstRowFirstColumn="0" w:firstRowLastColumn="0" w:lastRowFirstColumn="0" w:lastRowLastColumn="0"/>
            </w:pPr>
            <w:r>
              <w:t>Shaofu</w:t>
            </w:r>
          </w:p>
        </w:tc>
        <w:tc>
          <w:tcPr>
            <w:tcW w:w="6871" w:type="dxa"/>
          </w:tcPr>
          <w:p w:rsidR="00777FC6" w:rsidRDefault="0095122B" w:rsidP="00777FC6">
            <w:pPr>
              <w:cnfStyle w:val="000000000000" w:firstRow="0" w:lastRow="0" w:firstColumn="0" w:lastColumn="0" w:oddVBand="0" w:evenVBand="0" w:oddHBand="0" w:evenHBand="0" w:firstRowFirstColumn="0" w:firstRowLastColumn="0" w:lastRowFirstColumn="0" w:lastRowLastColumn="0"/>
            </w:pPr>
            <w:r>
              <w:t>Verwijderd Hart Vuur en hersteld bewustzijn</w:t>
            </w:r>
          </w:p>
        </w:tc>
      </w:tr>
      <w:tr w:rsidR="0095122B"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95122B" w:rsidRDefault="0095122B" w:rsidP="00777FC6">
            <w:r>
              <w:t xml:space="preserve">Ht 9 </w:t>
            </w:r>
          </w:p>
        </w:tc>
        <w:tc>
          <w:tcPr>
            <w:tcW w:w="1332" w:type="dxa"/>
          </w:tcPr>
          <w:p w:rsidR="0095122B" w:rsidRDefault="0095122B" w:rsidP="00777FC6">
            <w:pPr>
              <w:cnfStyle w:val="000000100000" w:firstRow="0" w:lastRow="0" w:firstColumn="0" w:lastColumn="0" w:oddVBand="0" w:evenVBand="0" w:oddHBand="1" w:evenHBand="0" w:firstRowFirstColumn="0" w:firstRowLastColumn="0" w:lastRowFirstColumn="0" w:lastRowLastColumn="0"/>
            </w:pPr>
            <w:r>
              <w:t>Shaochong</w:t>
            </w:r>
          </w:p>
        </w:tc>
        <w:tc>
          <w:tcPr>
            <w:tcW w:w="6871" w:type="dxa"/>
          </w:tcPr>
          <w:p w:rsidR="0095122B" w:rsidRDefault="0095122B" w:rsidP="009108DF">
            <w:pPr>
              <w:keepNext/>
              <w:cnfStyle w:val="000000100000" w:firstRow="0" w:lastRow="0" w:firstColumn="0" w:lastColumn="0" w:oddVBand="0" w:evenVBand="0" w:oddHBand="1" w:evenHBand="0" w:firstRowFirstColumn="0" w:firstRowLastColumn="0" w:lastRowFirstColumn="0" w:lastRowLastColumn="0"/>
            </w:pPr>
            <w:r>
              <w:t>Verwijderd Hart Vuur en hersteld bewustzijn</w:t>
            </w:r>
          </w:p>
        </w:tc>
      </w:tr>
    </w:tbl>
    <w:p w:rsidR="00777FC6" w:rsidRPr="00134B86" w:rsidRDefault="009108DF" w:rsidP="009108DF">
      <w:pPr>
        <w:pStyle w:val="Bijschrift"/>
        <w:rPr>
          <w:color w:val="auto"/>
        </w:rPr>
      </w:pPr>
      <w:r w:rsidRPr="00134B86">
        <w:rPr>
          <w:color w:val="auto"/>
        </w:rPr>
        <w:t xml:space="preserve">Tabel </w:t>
      </w:r>
      <w:r w:rsidR="00E30502" w:rsidRPr="00134B86">
        <w:rPr>
          <w:color w:val="auto"/>
        </w:rPr>
        <w:fldChar w:fldCharType="begin"/>
      </w:r>
      <w:r w:rsidR="00E30502" w:rsidRPr="00134B86">
        <w:rPr>
          <w:color w:val="auto"/>
        </w:rPr>
        <w:instrText xml:space="preserve"> SEQ Tabel \* ARABIC </w:instrText>
      </w:r>
      <w:r w:rsidR="00E30502" w:rsidRPr="00134B86">
        <w:rPr>
          <w:color w:val="auto"/>
        </w:rPr>
        <w:fldChar w:fldCharType="separate"/>
      </w:r>
      <w:r w:rsidR="005264C7" w:rsidRPr="00134B86">
        <w:rPr>
          <w:color w:val="auto"/>
        </w:rPr>
        <w:t>7</w:t>
      </w:r>
      <w:r w:rsidR="00E30502" w:rsidRPr="00134B86">
        <w:rPr>
          <w:color w:val="auto"/>
        </w:rPr>
        <w:fldChar w:fldCharType="end"/>
      </w:r>
      <w:r w:rsidRPr="00134B86">
        <w:rPr>
          <w:color w:val="auto"/>
        </w:rPr>
        <w:t xml:space="preserve"> Punt prescriptie Hart Phlegm Vuur</w:t>
      </w:r>
    </w:p>
    <w:p w:rsidR="00777FC6" w:rsidRDefault="00777FC6" w:rsidP="00D60755">
      <w:pPr>
        <w:pStyle w:val="Kop2"/>
        <w:rPr>
          <w:rStyle w:val="Kop1Char"/>
          <w:b/>
          <w:bCs/>
          <w:color w:val="4F81BD" w:themeColor="accent1"/>
          <w:sz w:val="26"/>
          <w:szCs w:val="26"/>
        </w:rPr>
      </w:pPr>
    </w:p>
    <w:p w:rsidR="00BF4259" w:rsidRPr="00BF4259" w:rsidRDefault="00BF4259" w:rsidP="00BF4259"/>
    <w:p w:rsidR="00C461E5" w:rsidRPr="007F48C1" w:rsidRDefault="00642401" w:rsidP="007F48C1">
      <w:pPr>
        <w:pStyle w:val="Kop2"/>
        <w:rPr>
          <w:rStyle w:val="Kop1Char"/>
          <w:b/>
          <w:bCs/>
          <w:sz w:val="26"/>
          <w:szCs w:val="26"/>
        </w:rPr>
      </w:pPr>
      <w:bookmarkStart w:id="22" w:name="_Toc370758968"/>
      <w:r w:rsidRPr="007F48C1">
        <w:rPr>
          <w:rStyle w:val="Kop1Char"/>
          <w:b/>
          <w:bCs/>
          <w:sz w:val="26"/>
          <w:szCs w:val="26"/>
        </w:rPr>
        <w:t xml:space="preserve">3.7 </w:t>
      </w:r>
      <w:r w:rsidR="0033784F" w:rsidRPr="007F48C1">
        <w:rPr>
          <w:rStyle w:val="Kop1Char"/>
          <w:b/>
          <w:bCs/>
          <w:sz w:val="26"/>
          <w:szCs w:val="26"/>
        </w:rPr>
        <w:t xml:space="preserve">Hart </w:t>
      </w:r>
      <w:r w:rsidR="00117A7C" w:rsidRPr="007F48C1">
        <w:rPr>
          <w:rStyle w:val="Kop1Char"/>
          <w:b/>
          <w:bCs/>
          <w:sz w:val="26"/>
          <w:szCs w:val="26"/>
        </w:rPr>
        <w:t>Xue</w:t>
      </w:r>
      <w:r w:rsidR="0033784F" w:rsidRPr="007F48C1">
        <w:rPr>
          <w:rStyle w:val="Kop1Char"/>
          <w:b/>
          <w:bCs/>
          <w:sz w:val="26"/>
          <w:szCs w:val="26"/>
        </w:rPr>
        <w:t xml:space="preserve"> stasis</w:t>
      </w:r>
      <w:r w:rsidR="00117A7C" w:rsidRPr="007F48C1">
        <w:rPr>
          <w:rStyle w:val="Kop1Char"/>
          <w:b/>
          <w:bCs/>
          <w:sz w:val="26"/>
          <w:szCs w:val="26"/>
        </w:rPr>
        <w:t>(Y</w:t>
      </w:r>
      <w:r w:rsidR="00117A7C" w:rsidRPr="007F48C1">
        <w:t>ū)</w:t>
      </w:r>
      <w:bookmarkEnd w:id="22"/>
    </w:p>
    <w:p w:rsidR="001B3590" w:rsidRDefault="0006632B" w:rsidP="00BF4259">
      <w:pPr>
        <w:jc w:val="both"/>
      </w:pPr>
      <w:r>
        <w:t>Een</w:t>
      </w:r>
      <w:r w:rsidR="00452E08">
        <w:t xml:space="preserve"> emotionele disbalans </w:t>
      </w:r>
      <w:r>
        <w:t xml:space="preserve">kan de </w:t>
      </w:r>
      <w:r w:rsidR="00452E08">
        <w:t xml:space="preserve">oorzaak zijn van een pathologie van het </w:t>
      </w:r>
      <w:r w:rsidR="00117A7C">
        <w:t xml:space="preserve">Hart (Xin) </w:t>
      </w:r>
      <w:r w:rsidR="00452E08">
        <w:t>.</w:t>
      </w:r>
      <w:r w:rsidR="008E28EF">
        <w:t xml:space="preserve"> Deze pathologie vloeit meestal voort uit een </w:t>
      </w:r>
      <w:r w:rsidR="00117A7C">
        <w:t xml:space="preserve">Hart (Xin) </w:t>
      </w:r>
      <w:r w:rsidR="008E28EF">
        <w:t xml:space="preserve"> Yang </w:t>
      </w:r>
      <w:r w:rsidR="00117A7C">
        <w:t>Xū</w:t>
      </w:r>
      <w:r w:rsidR="008E28EF">
        <w:t xml:space="preserve"> of </w:t>
      </w:r>
      <w:r w:rsidR="00117A7C">
        <w:t xml:space="preserve">Hart (Xin) </w:t>
      </w:r>
      <w:r w:rsidR="008E28EF">
        <w:t xml:space="preserve"> </w:t>
      </w:r>
      <w:r w:rsidR="00117A7C">
        <w:t>Xue</w:t>
      </w:r>
      <w:r w:rsidR="008E28EF">
        <w:t xml:space="preserve"> X</w:t>
      </w:r>
      <w:r w:rsidR="00117A7C">
        <w:t>ū</w:t>
      </w:r>
      <w:r w:rsidR="008E28EF">
        <w:t>. Immers als er onvoldoende Yang Qi is</w:t>
      </w:r>
      <w:r w:rsidR="003473DB">
        <w:t>, is er</w:t>
      </w:r>
      <w:r w:rsidR="008E28EF">
        <w:t xml:space="preserve"> geen Qi om </w:t>
      </w:r>
      <w:r w:rsidR="00117A7C">
        <w:t>Xue</w:t>
      </w:r>
      <w:r w:rsidR="008E28EF">
        <w:t xml:space="preserve"> te bewegen en valt  het </w:t>
      </w:r>
      <w:r w:rsidR="00A116AD">
        <w:t>door</w:t>
      </w:r>
      <w:r w:rsidR="008E28EF">
        <w:t xml:space="preserve">stromen van het </w:t>
      </w:r>
      <w:r w:rsidR="00A769C9">
        <w:t>Bloed (</w:t>
      </w:r>
      <w:r w:rsidR="00117A7C">
        <w:t>Xue</w:t>
      </w:r>
      <w:r w:rsidR="00A769C9">
        <w:t xml:space="preserve">) </w:t>
      </w:r>
      <w:r w:rsidR="00A116AD">
        <w:t xml:space="preserve"> stil. En dit stil vallen geeft </w:t>
      </w:r>
      <w:r w:rsidR="008E28EF">
        <w:t xml:space="preserve">dus een </w:t>
      </w:r>
      <w:r w:rsidR="00117A7C">
        <w:t>Xue</w:t>
      </w:r>
      <w:r w:rsidR="008E28EF">
        <w:t xml:space="preserve"> stagnatie.  </w:t>
      </w:r>
      <w:r w:rsidR="00A116AD">
        <w:t>Tevens zijn</w:t>
      </w:r>
      <w:r w:rsidR="008E28EF">
        <w:t xml:space="preserve"> </w:t>
      </w:r>
      <w:r w:rsidR="00A769C9">
        <w:t>Bloed (</w:t>
      </w:r>
      <w:r w:rsidR="00117A7C">
        <w:t>Xue</w:t>
      </w:r>
      <w:r w:rsidR="00A769C9">
        <w:t xml:space="preserve">) </w:t>
      </w:r>
      <w:r w:rsidR="008E28EF">
        <w:t xml:space="preserve"> en Shén gerelateerd aan elkaar</w:t>
      </w:r>
      <w:r>
        <w:t xml:space="preserve">.  Bij </w:t>
      </w:r>
      <w:r w:rsidR="00A116AD">
        <w:t>het stilvallen van het Bloed zullen ook de ge</w:t>
      </w:r>
      <w:r>
        <w:t>d</w:t>
      </w:r>
      <w:r w:rsidR="00A116AD">
        <w:t xml:space="preserve">achten stilvallen in zeker zin en zal veelal leiden tot depressieve klachten en andere </w:t>
      </w:r>
      <w:r w:rsidR="008E28EF">
        <w:t xml:space="preserve">psychische </w:t>
      </w:r>
      <w:r w:rsidR="00030911">
        <w:t>pathologie</w:t>
      </w:r>
      <w:r w:rsidR="00A116AD">
        <w:t xml:space="preserve"> </w:t>
      </w:r>
      <w:r w:rsidR="008E28EF">
        <w:t xml:space="preserve">. </w:t>
      </w:r>
    </w:p>
    <w:p w:rsidR="00031EFE" w:rsidRDefault="008E28EF" w:rsidP="00BF4259">
      <w:pPr>
        <w:jc w:val="both"/>
      </w:pPr>
      <w:r>
        <w:t>Stagnatie geeft pijn.</w:t>
      </w:r>
      <w:r w:rsidR="00A116AD">
        <w:t xml:space="preserve"> En als de pijn verdwenen is, is er weer een Qi flow. De </w:t>
      </w:r>
      <w:r w:rsidR="00381BF5">
        <w:t>Chinezen</w:t>
      </w:r>
      <w:r w:rsidR="00A116AD">
        <w:t xml:space="preserve"> zeggen in dit geval</w:t>
      </w:r>
      <w:r w:rsidR="00B66C57">
        <w:t xml:space="preserve"> Bu </w:t>
      </w:r>
      <w:r w:rsidR="00A116AD">
        <w:t>Tong Zhi Tong, Tong Zhi Bu Tong.</w:t>
      </w:r>
      <w:r>
        <w:t xml:space="preserve"> </w:t>
      </w:r>
      <w:r w:rsidR="00A116AD">
        <w:t xml:space="preserve">Dus als de Qi flow stilvalt </w:t>
      </w:r>
      <w:r>
        <w:t xml:space="preserve">zal </w:t>
      </w:r>
      <w:r w:rsidR="00A116AD">
        <w:t xml:space="preserve">er een </w:t>
      </w:r>
      <w:r>
        <w:t>stekend</w:t>
      </w:r>
      <w:r w:rsidR="00A116AD">
        <w:t>e pijn</w:t>
      </w:r>
      <w:r>
        <w:t xml:space="preserve"> zijn in de thorax. </w:t>
      </w:r>
      <w:r w:rsidR="00A25DAF" w:rsidRPr="00D211B4">
        <w:t>Pijnklachten</w:t>
      </w:r>
      <w:r w:rsidR="00A25DAF">
        <w:t xml:space="preserve"> kunnen dan bijvoorbeeld optreden als men vanuit een warme omgeving in de </w:t>
      </w:r>
      <w:r w:rsidR="00D211B4">
        <w:t>v</w:t>
      </w:r>
      <w:r w:rsidR="00A25DAF" w:rsidRPr="00D211B4">
        <w:t>ries</w:t>
      </w:r>
      <w:r w:rsidR="00A25DAF">
        <w:t xml:space="preserve"> koude komt. </w:t>
      </w:r>
      <w:r>
        <w:t>Door de enorme pijn kan de Kong Qi ook worden gehinderd en ontstaat er een extra probleem omdat deze Qi</w:t>
      </w:r>
      <w:r w:rsidR="0006632B">
        <w:t>,</w:t>
      </w:r>
      <w:r>
        <w:t xml:space="preserve"> de Qi van de Long en Hart helpt met de uitoefening van hun functies. Het gelaat en de tong zullen een blauw/paarse kleur he</w:t>
      </w:r>
      <w:r w:rsidR="00D77331">
        <w:t>bben. Paars is gerelateerd aan K</w:t>
      </w:r>
      <w:r>
        <w:t>oude en wel omdat Yang niet kan verwarmen.</w:t>
      </w:r>
    </w:p>
    <w:p w:rsidR="00CC4B5B" w:rsidRDefault="00CC4B5B" w:rsidP="008E28EF">
      <w:pPr>
        <w:pStyle w:val="Kop3"/>
      </w:pPr>
    </w:p>
    <w:p w:rsidR="00D60755" w:rsidRDefault="00D60755" w:rsidP="00904B64">
      <w:pPr>
        <w:pStyle w:val="Kop3"/>
      </w:pPr>
      <w:bookmarkStart w:id="23" w:name="_Toc370758969"/>
      <w:r w:rsidRPr="001F1C51">
        <w:t xml:space="preserve">Manifestaties </w:t>
      </w:r>
      <w:r w:rsidR="00117A7C">
        <w:t xml:space="preserve">Hart (Xin) </w:t>
      </w:r>
      <w:r w:rsidR="001F1C51" w:rsidRPr="001F1C51">
        <w:t xml:space="preserve"> </w:t>
      </w:r>
      <w:r w:rsidR="00117A7C">
        <w:t>Xue</w:t>
      </w:r>
      <w:r w:rsidR="00031EFE" w:rsidRPr="001F1C51">
        <w:t xml:space="preserve"> stasis</w:t>
      </w:r>
      <w:bookmarkEnd w:id="23"/>
    </w:p>
    <w:p w:rsidR="001F1C51" w:rsidRPr="001F1C51" w:rsidRDefault="001F1C51" w:rsidP="001F1C51">
      <w:r>
        <w:t>Deze manifestaties worden Westers ook gezien als de aankondiging van een hartaanval.</w:t>
      </w:r>
      <w:r w:rsidR="0006632B">
        <w:t xml:space="preserve"> </w:t>
      </w:r>
      <w:r>
        <w:t xml:space="preserve">Of mogelijk angina pectoris. Het is eigenlijk een voorstadium van een </w:t>
      </w:r>
      <w:r w:rsidR="00D77331">
        <w:t>compleet</w:t>
      </w:r>
      <w:r>
        <w:t xml:space="preserve"> instorten van het </w:t>
      </w:r>
      <w:r w:rsidR="00117A7C">
        <w:t xml:space="preserve">Hart (Xin) </w:t>
      </w:r>
      <w:r>
        <w:t xml:space="preserve">. Immers er is al een Qi stagnatie en samen met de </w:t>
      </w:r>
      <w:r w:rsidR="00A769C9">
        <w:t>Bloed (</w:t>
      </w:r>
      <w:r w:rsidR="00117A7C">
        <w:t>Xue</w:t>
      </w:r>
      <w:r w:rsidR="00A769C9">
        <w:t xml:space="preserve">) </w:t>
      </w:r>
      <w:r>
        <w:t xml:space="preserve"> stagnatie </w:t>
      </w:r>
      <w:r w:rsidR="0006632B">
        <w:t>is</w:t>
      </w:r>
      <w:r>
        <w:t xml:space="preserve"> </w:t>
      </w:r>
      <w:r w:rsidR="003473DB">
        <w:t xml:space="preserve">er </w:t>
      </w:r>
      <w:r w:rsidR="00D77331">
        <w:t>levensbedreigende</w:t>
      </w:r>
      <w:r>
        <w:t xml:space="preserve"> situatie.</w:t>
      </w:r>
    </w:p>
    <w:p w:rsidR="008E28EF" w:rsidRPr="001F1C51" w:rsidRDefault="001F1C51" w:rsidP="001F1C51">
      <w:pPr>
        <w:pStyle w:val="Lijstalinea"/>
        <w:numPr>
          <w:ilvl w:val="0"/>
          <w:numId w:val="13"/>
        </w:numPr>
        <w:ind w:left="3828"/>
      </w:pPr>
      <w:r w:rsidRPr="001F1C51">
        <w:t>Stekende pijn</w:t>
      </w:r>
    </w:p>
    <w:p w:rsidR="001F1C51" w:rsidRDefault="001F1C51" w:rsidP="001F1C51">
      <w:pPr>
        <w:pStyle w:val="Lijstalinea"/>
        <w:numPr>
          <w:ilvl w:val="0"/>
          <w:numId w:val="13"/>
        </w:numPr>
        <w:ind w:left="3828"/>
      </w:pPr>
      <w:r>
        <w:t xml:space="preserve">Uitstralende </w:t>
      </w:r>
      <w:r w:rsidRPr="0080183D">
        <w:t>pi</w:t>
      </w:r>
      <w:r w:rsidR="0080183D" w:rsidRPr="0080183D">
        <w:t>j</w:t>
      </w:r>
      <w:r w:rsidRPr="0080183D">
        <w:t>n</w:t>
      </w:r>
      <w:r>
        <w:t xml:space="preserve"> binnenkant linker arm </w:t>
      </w:r>
    </w:p>
    <w:p w:rsidR="001F1C51" w:rsidRDefault="001F1C51" w:rsidP="001F1C51">
      <w:pPr>
        <w:pStyle w:val="Lijstalinea"/>
        <w:numPr>
          <w:ilvl w:val="0"/>
          <w:numId w:val="13"/>
        </w:numPr>
        <w:ind w:left="3828"/>
      </w:pPr>
      <w:r>
        <w:t>Vol gevoel in de thorax</w:t>
      </w:r>
    </w:p>
    <w:p w:rsidR="001F1C51" w:rsidRDefault="001F1C51" w:rsidP="001F1C51">
      <w:pPr>
        <w:pStyle w:val="Lijstalinea"/>
        <w:numPr>
          <w:ilvl w:val="0"/>
          <w:numId w:val="13"/>
        </w:numPr>
        <w:ind w:left="3828"/>
      </w:pPr>
      <w:r>
        <w:t>Moeite om goed door te ademen</w:t>
      </w:r>
    </w:p>
    <w:p w:rsidR="001F1C51" w:rsidRDefault="001F1C51" w:rsidP="001F1C51">
      <w:pPr>
        <w:pStyle w:val="Lijstalinea"/>
        <w:numPr>
          <w:ilvl w:val="0"/>
          <w:numId w:val="13"/>
        </w:numPr>
        <w:ind w:left="3828"/>
      </w:pPr>
      <w:r>
        <w:t>Koude handen</w:t>
      </w:r>
    </w:p>
    <w:p w:rsidR="001F1C51" w:rsidRDefault="001F1C51" w:rsidP="001F1C51">
      <w:pPr>
        <w:pStyle w:val="Lijstalinea"/>
        <w:numPr>
          <w:ilvl w:val="0"/>
          <w:numId w:val="13"/>
        </w:numPr>
        <w:ind w:left="3828"/>
      </w:pPr>
      <w:r>
        <w:t>Cyanotische lippen en nagels</w:t>
      </w:r>
    </w:p>
    <w:p w:rsidR="008E28EF" w:rsidRPr="00A345B8" w:rsidRDefault="008E28EF" w:rsidP="008E28EF">
      <w:r w:rsidRPr="00CC4B5B">
        <w:rPr>
          <w:lang w:val="de-DE"/>
        </w:rPr>
        <w:t xml:space="preserve">P: </w:t>
      </w:r>
      <w:r w:rsidR="00CC4B5B" w:rsidRPr="00CC4B5B">
        <w:rPr>
          <w:lang w:val="de-DE"/>
        </w:rPr>
        <w:t>Xian/Jie/Se</w:t>
      </w:r>
      <w:r w:rsidRPr="00CC4B5B">
        <w:rPr>
          <w:lang w:val="de-DE"/>
        </w:rPr>
        <w:t xml:space="preserve">  mai</w:t>
      </w:r>
      <w:r w:rsidR="00E35612">
        <w:rPr>
          <w:lang w:val="de-DE"/>
        </w:rPr>
        <w:tab/>
      </w:r>
      <w:r w:rsidRPr="00A345B8">
        <w:t xml:space="preserve">T: </w:t>
      </w:r>
      <w:r w:rsidR="00CC4B5B">
        <w:t>Paarsig</w:t>
      </w:r>
      <w:r>
        <w:t xml:space="preserve"> tong </w:t>
      </w:r>
      <w:r w:rsidR="00CC4B5B">
        <w:t>of alleen paars in het Thorax gebied</w:t>
      </w:r>
      <w:r>
        <w:t>.</w:t>
      </w:r>
    </w:p>
    <w:p w:rsidR="008E28EF" w:rsidRDefault="008E28EF" w:rsidP="008E28EF">
      <w:r w:rsidRPr="009108DF">
        <w:rPr>
          <w:rStyle w:val="Zwaar"/>
        </w:rPr>
        <w:t>Behandelplan</w:t>
      </w:r>
    </w:p>
    <w:p w:rsidR="00D330BF" w:rsidRDefault="00E35612" w:rsidP="00D330BF">
      <w:pPr>
        <w:pStyle w:val="Lijstalinea"/>
        <w:numPr>
          <w:ilvl w:val="0"/>
          <w:numId w:val="18"/>
        </w:numPr>
        <w:ind w:left="3686"/>
      </w:pPr>
      <w:r>
        <w:t>B</w:t>
      </w:r>
      <w:r w:rsidR="00CC4B5B">
        <w:t xml:space="preserve">eweeg het </w:t>
      </w:r>
      <w:r w:rsidR="00A769C9">
        <w:t>Bloed (</w:t>
      </w:r>
      <w:r w:rsidR="00117A7C">
        <w:t>Xue</w:t>
      </w:r>
      <w:r w:rsidR="00A769C9">
        <w:t xml:space="preserve">) </w:t>
      </w:r>
      <w:r w:rsidR="00CC4B5B">
        <w:t>,</w:t>
      </w:r>
      <w:r w:rsidR="00C34FF1">
        <w:t xml:space="preserve"> </w:t>
      </w:r>
    </w:p>
    <w:p w:rsidR="00D330BF" w:rsidRDefault="00E35612" w:rsidP="00D330BF">
      <w:pPr>
        <w:pStyle w:val="Lijstalinea"/>
        <w:numPr>
          <w:ilvl w:val="0"/>
          <w:numId w:val="18"/>
        </w:numPr>
        <w:ind w:left="3686"/>
      </w:pPr>
      <w:r>
        <w:t>V</w:t>
      </w:r>
      <w:r w:rsidR="00CC4B5B">
        <w:t>erwijder de stasis</w:t>
      </w:r>
      <w:r w:rsidR="00BF4259">
        <w:t xml:space="preserve"> (Yu)</w:t>
      </w:r>
      <w:r w:rsidR="00CC4B5B">
        <w:t xml:space="preserve">, </w:t>
      </w:r>
    </w:p>
    <w:p w:rsidR="008E28EF" w:rsidRDefault="00E35612" w:rsidP="00D330BF">
      <w:pPr>
        <w:pStyle w:val="Lijstalinea"/>
        <w:numPr>
          <w:ilvl w:val="0"/>
          <w:numId w:val="18"/>
        </w:numPr>
        <w:ind w:left="3686"/>
      </w:pPr>
      <w:r w:rsidRPr="0080183D">
        <w:t>V</w:t>
      </w:r>
      <w:r w:rsidR="00CC4B5B" w:rsidRPr="0080183D">
        <w:t>oed</w:t>
      </w:r>
      <w:r w:rsidR="0080183D">
        <w:t xml:space="preserve"> </w:t>
      </w:r>
      <w:r w:rsidR="00CC4B5B">
        <w:t xml:space="preserve">en verwarm </w:t>
      </w:r>
      <w:r w:rsidR="00C34FF1">
        <w:t xml:space="preserve">de </w:t>
      </w:r>
      <w:r w:rsidR="00117A7C">
        <w:t xml:space="preserve">Hart (Xin) </w:t>
      </w:r>
      <w:r w:rsidR="00C34FF1">
        <w:t xml:space="preserve"> Yang en kalmeer de Shén </w:t>
      </w:r>
    </w:p>
    <w:p w:rsidR="00CC4B5B" w:rsidRDefault="00E35612" w:rsidP="00D330BF">
      <w:pPr>
        <w:pStyle w:val="Lijstalinea"/>
        <w:numPr>
          <w:ilvl w:val="0"/>
          <w:numId w:val="18"/>
        </w:numPr>
        <w:ind w:left="3686"/>
      </w:pPr>
      <w:r>
        <w:t>S</w:t>
      </w:r>
      <w:r w:rsidR="00CC4B5B">
        <w:t>top de pijn</w:t>
      </w:r>
      <w:r w:rsidR="00C34FF1">
        <w:t>.</w:t>
      </w:r>
    </w:p>
    <w:p w:rsidR="008E28EF" w:rsidRDefault="008E28EF" w:rsidP="008E28EF"/>
    <w:tbl>
      <w:tblPr>
        <w:tblStyle w:val="Lichtelijst"/>
        <w:tblW w:w="9536" w:type="dxa"/>
        <w:tblLook w:val="04A0" w:firstRow="1" w:lastRow="0" w:firstColumn="1" w:lastColumn="0" w:noHBand="0" w:noVBand="1"/>
      </w:tblPr>
      <w:tblGrid>
        <w:gridCol w:w="1114"/>
        <w:gridCol w:w="1368"/>
        <w:gridCol w:w="7054"/>
      </w:tblGrid>
      <w:tr w:rsidR="008E28EF" w:rsidRPr="00D84328" w:rsidTr="00C5560D">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114" w:type="dxa"/>
          </w:tcPr>
          <w:p w:rsidR="008E28EF" w:rsidRPr="00D84328" w:rsidRDefault="008E28EF" w:rsidP="00977688">
            <w:r>
              <w:t>Punt</w:t>
            </w:r>
          </w:p>
        </w:tc>
        <w:tc>
          <w:tcPr>
            <w:tcW w:w="1368" w:type="dxa"/>
          </w:tcPr>
          <w:p w:rsidR="008E28EF" w:rsidRPr="00D84328" w:rsidRDefault="008E28EF" w:rsidP="00977688">
            <w:pPr>
              <w:cnfStyle w:val="100000000000" w:firstRow="1" w:lastRow="0" w:firstColumn="0" w:lastColumn="0" w:oddVBand="0" w:evenVBand="0" w:oddHBand="0" w:evenHBand="0" w:firstRowFirstColumn="0" w:firstRowLastColumn="0" w:lastRowFirstColumn="0" w:lastRowLastColumn="0"/>
            </w:pPr>
          </w:p>
        </w:tc>
        <w:tc>
          <w:tcPr>
            <w:tcW w:w="7054" w:type="dxa"/>
          </w:tcPr>
          <w:p w:rsidR="008E28EF" w:rsidRPr="00D84328" w:rsidRDefault="008E28EF" w:rsidP="00977688">
            <w:pPr>
              <w:cnfStyle w:val="100000000000" w:firstRow="1" w:lastRow="0" w:firstColumn="0" w:lastColumn="0" w:oddVBand="0" w:evenVBand="0" w:oddHBand="0" w:evenHBand="0" w:firstRowFirstColumn="0" w:firstRowLastColumn="0" w:lastRowFirstColumn="0" w:lastRowLastColumn="0"/>
            </w:pPr>
            <w:r>
              <w:t>Werking</w:t>
            </w:r>
          </w:p>
        </w:tc>
      </w:tr>
      <w:tr w:rsidR="008E28EF" w:rsidRPr="00D84328" w:rsidTr="00C5560D">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114" w:type="dxa"/>
          </w:tcPr>
          <w:p w:rsidR="008E28EF" w:rsidRPr="00D84328" w:rsidRDefault="008E28EF" w:rsidP="00977688">
            <w:r w:rsidRPr="00D84328">
              <w:t>P</w:t>
            </w:r>
            <w:r w:rsidR="00905A25">
              <w:t>c</w:t>
            </w:r>
            <w:r w:rsidRPr="00D84328">
              <w:t xml:space="preserve"> 6</w:t>
            </w:r>
          </w:p>
        </w:tc>
        <w:tc>
          <w:tcPr>
            <w:tcW w:w="1368" w:type="dxa"/>
          </w:tcPr>
          <w:p w:rsidR="008E28EF" w:rsidRPr="00D84328" w:rsidRDefault="008E28EF" w:rsidP="00977688">
            <w:pPr>
              <w:cnfStyle w:val="000000100000" w:firstRow="0" w:lastRow="0" w:firstColumn="0" w:lastColumn="0" w:oddVBand="0" w:evenVBand="0" w:oddHBand="1" w:evenHBand="0" w:firstRowFirstColumn="0" w:firstRowLastColumn="0" w:lastRowFirstColumn="0" w:lastRowLastColumn="0"/>
            </w:pPr>
            <w:r>
              <w:t>NeiGuan</w:t>
            </w:r>
          </w:p>
        </w:tc>
        <w:tc>
          <w:tcPr>
            <w:tcW w:w="7054" w:type="dxa"/>
          </w:tcPr>
          <w:p w:rsidR="008E28EF" w:rsidRPr="00D84328" w:rsidRDefault="00C13D2A" w:rsidP="00977688">
            <w:pPr>
              <w:cnfStyle w:val="000000100000" w:firstRow="0" w:lastRow="0" w:firstColumn="0" w:lastColumn="0" w:oddVBand="0" w:evenVBand="0" w:oddHBand="1" w:evenHBand="0" w:firstRowFirstColumn="0" w:firstRowLastColumn="0" w:lastRowFirstColumn="0" w:lastRowLastColumn="0"/>
            </w:pPr>
            <w:r>
              <w:t xml:space="preserve">Opening Ying Linking Vessel  geeft ruimte in thorax en beweegt Qi en </w:t>
            </w:r>
            <w:r w:rsidR="00A769C9">
              <w:t>Bloed (</w:t>
            </w:r>
            <w:r w:rsidR="00117A7C">
              <w:t>Xue</w:t>
            </w:r>
            <w:r w:rsidR="00A769C9">
              <w:t xml:space="preserve">) </w:t>
            </w:r>
          </w:p>
        </w:tc>
      </w:tr>
      <w:tr w:rsidR="008E28EF" w:rsidRPr="00D84328" w:rsidTr="00C5560D">
        <w:trPr>
          <w:trHeight w:val="262"/>
        </w:trPr>
        <w:tc>
          <w:tcPr>
            <w:cnfStyle w:val="001000000000" w:firstRow="0" w:lastRow="0" w:firstColumn="1" w:lastColumn="0" w:oddVBand="0" w:evenVBand="0" w:oddHBand="0" w:evenHBand="0" w:firstRowFirstColumn="0" w:firstRowLastColumn="0" w:lastRowFirstColumn="0" w:lastRowLastColumn="0"/>
            <w:tcW w:w="1114" w:type="dxa"/>
          </w:tcPr>
          <w:p w:rsidR="008E28EF" w:rsidRPr="00D84328" w:rsidRDefault="00C13D2A" w:rsidP="00977688">
            <w:r>
              <w:t>Bl. 13</w:t>
            </w:r>
          </w:p>
        </w:tc>
        <w:tc>
          <w:tcPr>
            <w:tcW w:w="1368" w:type="dxa"/>
          </w:tcPr>
          <w:p w:rsidR="008E28EF" w:rsidRDefault="00C13D2A" w:rsidP="00977688">
            <w:pPr>
              <w:cnfStyle w:val="000000000000" w:firstRow="0" w:lastRow="0" w:firstColumn="0" w:lastColumn="0" w:oddVBand="0" w:evenVBand="0" w:oddHBand="0" w:evenHBand="0" w:firstRowFirstColumn="0" w:firstRowLastColumn="0" w:lastRowFirstColumn="0" w:lastRowLastColumn="0"/>
            </w:pPr>
            <w:r>
              <w:t>Feishu</w:t>
            </w:r>
          </w:p>
        </w:tc>
        <w:tc>
          <w:tcPr>
            <w:tcW w:w="7054" w:type="dxa"/>
          </w:tcPr>
          <w:p w:rsidR="008E28EF" w:rsidRPr="00D84328" w:rsidRDefault="00C34FF1" w:rsidP="00977688">
            <w:pPr>
              <w:cnfStyle w:val="000000000000" w:firstRow="0" w:lastRow="0" w:firstColumn="0" w:lastColumn="0" w:oddVBand="0" w:evenVBand="0" w:oddHBand="0" w:evenHBand="0" w:firstRowFirstColumn="0" w:firstRowLastColumn="0" w:lastRowFirstColumn="0" w:lastRowLastColumn="0"/>
            </w:pPr>
            <w:r>
              <w:t>Back</w:t>
            </w:r>
            <w:r w:rsidR="00C13D2A">
              <w:t xml:space="preserve"> shu van de Longen zorgt voor dalende Qi</w:t>
            </w:r>
          </w:p>
        </w:tc>
      </w:tr>
      <w:tr w:rsidR="008E28EF" w:rsidRPr="00D84328" w:rsidTr="00C5560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114" w:type="dxa"/>
          </w:tcPr>
          <w:p w:rsidR="008E28EF" w:rsidRPr="00D84328" w:rsidRDefault="00C13D2A" w:rsidP="00977688">
            <w:r>
              <w:t>Bl. 14</w:t>
            </w:r>
          </w:p>
        </w:tc>
        <w:tc>
          <w:tcPr>
            <w:tcW w:w="1368" w:type="dxa"/>
          </w:tcPr>
          <w:p w:rsidR="008E28EF" w:rsidRPr="00D84328" w:rsidRDefault="00C13D2A" w:rsidP="00977688">
            <w:pPr>
              <w:cnfStyle w:val="000000100000" w:firstRow="0" w:lastRow="0" w:firstColumn="0" w:lastColumn="0" w:oddVBand="0" w:evenVBand="0" w:oddHBand="1" w:evenHBand="0" w:firstRowFirstColumn="0" w:firstRowLastColumn="0" w:lastRowFirstColumn="0" w:lastRowLastColumn="0"/>
            </w:pPr>
            <w:r>
              <w:t>Jueyinshu</w:t>
            </w:r>
          </w:p>
        </w:tc>
        <w:tc>
          <w:tcPr>
            <w:tcW w:w="7054" w:type="dxa"/>
          </w:tcPr>
          <w:p w:rsidR="008E28EF" w:rsidRPr="00D84328" w:rsidRDefault="00C13D2A" w:rsidP="00977688">
            <w:pPr>
              <w:cnfStyle w:val="000000100000" w:firstRow="0" w:lastRow="0" w:firstColumn="0" w:lastColumn="0" w:oddVBand="0" w:evenVBand="0" w:oddHBand="1" w:evenHBand="0" w:firstRowFirstColumn="0" w:firstRowLastColumn="0" w:lastRowFirstColumn="0" w:lastRowLastColumn="0"/>
            </w:pPr>
            <w:r>
              <w:t>Back shu van Hart</w:t>
            </w:r>
          </w:p>
        </w:tc>
      </w:tr>
      <w:tr w:rsidR="008E28EF" w:rsidRPr="00D84328" w:rsidTr="00C5560D">
        <w:trPr>
          <w:trHeight w:val="262"/>
        </w:trPr>
        <w:tc>
          <w:tcPr>
            <w:cnfStyle w:val="001000000000" w:firstRow="0" w:lastRow="0" w:firstColumn="1" w:lastColumn="0" w:oddVBand="0" w:evenVBand="0" w:oddHBand="0" w:evenHBand="0" w:firstRowFirstColumn="0" w:firstRowLastColumn="0" w:lastRowFirstColumn="0" w:lastRowLastColumn="0"/>
            <w:tcW w:w="1114" w:type="dxa"/>
          </w:tcPr>
          <w:p w:rsidR="008E28EF" w:rsidRPr="00D84328" w:rsidRDefault="00C13D2A" w:rsidP="00977688">
            <w:r>
              <w:t>Ren 17</w:t>
            </w:r>
          </w:p>
        </w:tc>
        <w:tc>
          <w:tcPr>
            <w:tcW w:w="1368" w:type="dxa"/>
          </w:tcPr>
          <w:p w:rsidR="008E28EF" w:rsidRPr="00D84328" w:rsidRDefault="00C13D2A" w:rsidP="00977688">
            <w:pPr>
              <w:cnfStyle w:val="000000000000" w:firstRow="0" w:lastRow="0" w:firstColumn="0" w:lastColumn="0" w:oddVBand="0" w:evenVBand="0" w:oddHBand="0" w:evenHBand="0" w:firstRowFirstColumn="0" w:firstRowLastColumn="0" w:lastRowFirstColumn="0" w:lastRowLastColumn="0"/>
            </w:pPr>
            <w:r>
              <w:t>Shanzhong</w:t>
            </w:r>
          </w:p>
        </w:tc>
        <w:tc>
          <w:tcPr>
            <w:tcW w:w="7054" w:type="dxa"/>
          </w:tcPr>
          <w:p w:rsidR="008E28EF" w:rsidRPr="00D84328" w:rsidRDefault="00C13D2A" w:rsidP="00C13D2A">
            <w:pPr>
              <w:cnfStyle w:val="000000000000" w:firstRow="0" w:lastRow="0" w:firstColumn="0" w:lastColumn="0" w:oddVBand="0" w:evenVBand="0" w:oddHBand="0" w:evenHBand="0" w:firstRowFirstColumn="0" w:firstRowLastColumn="0" w:lastRowFirstColumn="0" w:lastRowLastColumn="0"/>
            </w:pPr>
            <w:r>
              <w:t>Front mu van Pericard opent thorax   (Qi verzamelpunt)</w:t>
            </w:r>
          </w:p>
        </w:tc>
      </w:tr>
      <w:tr w:rsidR="008E28EF" w:rsidRPr="00D84328" w:rsidTr="00C5560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114" w:type="dxa"/>
          </w:tcPr>
          <w:p w:rsidR="008E28EF" w:rsidRPr="00D84328" w:rsidRDefault="008E28EF" w:rsidP="00977688">
            <w:r>
              <w:t>St 40</w:t>
            </w:r>
          </w:p>
        </w:tc>
        <w:tc>
          <w:tcPr>
            <w:tcW w:w="1368" w:type="dxa"/>
          </w:tcPr>
          <w:p w:rsidR="008E28EF" w:rsidRPr="00D84328" w:rsidRDefault="008E28EF" w:rsidP="00977688">
            <w:pPr>
              <w:cnfStyle w:val="000000100000" w:firstRow="0" w:lastRow="0" w:firstColumn="0" w:lastColumn="0" w:oddVBand="0" w:evenVBand="0" w:oddHBand="1" w:evenHBand="0" w:firstRowFirstColumn="0" w:firstRowLastColumn="0" w:lastRowFirstColumn="0" w:lastRowLastColumn="0"/>
            </w:pPr>
            <w:r>
              <w:t>Fenglong</w:t>
            </w:r>
          </w:p>
        </w:tc>
        <w:tc>
          <w:tcPr>
            <w:tcW w:w="7054" w:type="dxa"/>
          </w:tcPr>
          <w:p w:rsidR="008E28EF" w:rsidRPr="00D84328" w:rsidRDefault="00C13D2A" w:rsidP="00977688">
            <w:pPr>
              <w:cnfStyle w:val="000000100000" w:firstRow="0" w:lastRow="0" w:firstColumn="0" w:lastColumn="0" w:oddVBand="0" w:evenVBand="0" w:oddHBand="1" w:evenHBand="0" w:firstRowFirstColumn="0" w:firstRowLastColumn="0" w:lastRowFirstColumn="0" w:lastRowLastColumn="0"/>
            </w:pPr>
            <w:r>
              <w:t>Opent met P6 de thorax en onderdrukt rebellerende Qi</w:t>
            </w:r>
          </w:p>
        </w:tc>
      </w:tr>
      <w:tr w:rsidR="008E28EF" w:rsidRPr="00D84328" w:rsidTr="00C5560D">
        <w:trPr>
          <w:trHeight w:val="262"/>
        </w:trPr>
        <w:tc>
          <w:tcPr>
            <w:cnfStyle w:val="001000000000" w:firstRow="0" w:lastRow="0" w:firstColumn="1" w:lastColumn="0" w:oddVBand="0" w:evenVBand="0" w:oddHBand="0" w:evenHBand="0" w:firstRowFirstColumn="0" w:firstRowLastColumn="0" w:lastRowFirstColumn="0" w:lastRowLastColumn="0"/>
            <w:tcW w:w="1114" w:type="dxa"/>
          </w:tcPr>
          <w:p w:rsidR="008E28EF" w:rsidRPr="00D84328" w:rsidRDefault="008E28EF" w:rsidP="00977688">
            <w:r>
              <w:t>Bl. 15</w:t>
            </w:r>
          </w:p>
        </w:tc>
        <w:tc>
          <w:tcPr>
            <w:tcW w:w="1368" w:type="dxa"/>
          </w:tcPr>
          <w:p w:rsidR="008E28EF" w:rsidRDefault="008E28EF" w:rsidP="00977688">
            <w:pPr>
              <w:cnfStyle w:val="000000000000" w:firstRow="0" w:lastRow="0" w:firstColumn="0" w:lastColumn="0" w:oddVBand="0" w:evenVBand="0" w:oddHBand="0" w:evenHBand="0" w:firstRowFirstColumn="0" w:firstRowLastColumn="0" w:lastRowFirstColumn="0" w:lastRowLastColumn="0"/>
            </w:pPr>
            <w:r>
              <w:t>Xinshu</w:t>
            </w:r>
          </w:p>
        </w:tc>
        <w:tc>
          <w:tcPr>
            <w:tcW w:w="7054" w:type="dxa"/>
          </w:tcPr>
          <w:p w:rsidR="008E28EF" w:rsidRDefault="008E28EF" w:rsidP="00977688">
            <w:pPr>
              <w:cnfStyle w:val="000000000000" w:firstRow="0" w:lastRow="0" w:firstColumn="0" w:lastColumn="0" w:oddVBand="0" w:evenVBand="0" w:oddHBand="0" w:evenHBand="0" w:firstRowFirstColumn="0" w:firstRowLastColumn="0" w:lastRowFirstColumn="0" w:lastRowLastColumn="0"/>
            </w:pPr>
            <w:r>
              <w:t>Back shu Hart</w:t>
            </w:r>
          </w:p>
        </w:tc>
      </w:tr>
      <w:tr w:rsidR="008E28EF" w:rsidRPr="00D84328" w:rsidTr="00C556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14" w:type="dxa"/>
          </w:tcPr>
          <w:p w:rsidR="008E28EF" w:rsidRPr="00D84328" w:rsidRDefault="00C13D2A" w:rsidP="00977688">
            <w:r>
              <w:t>Sp 10</w:t>
            </w:r>
          </w:p>
        </w:tc>
        <w:tc>
          <w:tcPr>
            <w:tcW w:w="1368" w:type="dxa"/>
          </w:tcPr>
          <w:p w:rsidR="008E28EF" w:rsidRDefault="00117A7C" w:rsidP="00977688">
            <w:pPr>
              <w:cnfStyle w:val="000000100000" w:firstRow="0" w:lastRow="0" w:firstColumn="0" w:lastColumn="0" w:oddVBand="0" w:evenVBand="0" w:oddHBand="1" w:evenHBand="0" w:firstRowFirstColumn="0" w:firstRowLastColumn="0" w:lastRowFirstColumn="0" w:lastRowLastColumn="0"/>
            </w:pPr>
            <w:r>
              <w:t>Xue</w:t>
            </w:r>
            <w:r w:rsidR="00207A5A">
              <w:t>Hai</w:t>
            </w:r>
          </w:p>
        </w:tc>
        <w:tc>
          <w:tcPr>
            <w:tcW w:w="7054" w:type="dxa"/>
          </w:tcPr>
          <w:p w:rsidR="008E28EF" w:rsidRDefault="00A769C9" w:rsidP="00977688">
            <w:pPr>
              <w:cnfStyle w:val="000000100000" w:firstRow="0" w:lastRow="0" w:firstColumn="0" w:lastColumn="0" w:oddVBand="0" w:evenVBand="0" w:oddHBand="1" w:evenHBand="0" w:firstRowFirstColumn="0" w:firstRowLastColumn="0" w:lastRowFirstColumn="0" w:lastRowLastColumn="0"/>
            </w:pPr>
            <w:r>
              <w:t>Bloed (</w:t>
            </w:r>
            <w:r w:rsidR="00117A7C">
              <w:t>Xue</w:t>
            </w:r>
            <w:r>
              <w:t xml:space="preserve">) </w:t>
            </w:r>
            <w:r w:rsidR="00207A5A">
              <w:t xml:space="preserve"> voedend</w:t>
            </w:r>
          </w:p>
        </w:tc>
      </w:tr>
      <w:tr w:rsidR="008E28EF" w:rsidRPr="00D84328" w:rsidTr="00C5560D">
        <w:trPr>
          <w:trHeight w:val="262"/>
        </w:trPr>
        <w:tc>
          <w:tcPr>
            <w:cnfStyle w:val="001000000000" w:firstRow="0" w:lastRow="0" w:firstColumn="1" w:lastColumn="0" w:oddVBand="0" w:evenVBand="0" w:oddHBand="0" w:evenHBand="0" w:firstRowFirstColumn="0" w:firstRowLastColumn="0" w:lastRowFirstColumn="0" w:lastRowLastColumn="0"/>
            <w:tcW w:w="1114" w:type="dxa"/>
          </w:tcPr>
          <w:p w:rsidR="008E28EF" w:rsidRPr="00D84328" w:rsidRDefault="003352CF" w:rsidP="00977688">
            <w:r>
              <w:t>Bl. 17</w:t>
            </w:r>
          </w:p>
        </w:tc>
        <w:tc>
          <w:tcPr>
            <w:tcW w:w="1368" w:type="dxa"/>
          </w:tcPr>
          <w:p w:rsidR="008E28EF" w:rsidRDefault="00207A5A" w:rsidP="00977688">
            <w:pPr>
              <w:cnfStyle w:val="000000000000" w:firstRow="0" w:lastRow="0" w:firstColumn="0" w:lastColumn="0" w:oddVBand="0" w:evenVBand="0" w:oddHBand="0" w:evenHBand="0" w:firstRowFirstColumn="0" w:firstRowLastColumn="0" w:lastRowFirstColumn="0" w:lastRowLastColumn="0"/>
            </w:pPr>
            <w:r>
              <w:t>Geshu</w:t>
            </w:r>
          </w:p>
        </w:tc>
        <w:tc>
          <w:tcPr>
            <w:tcW w:w="7054" w:type="dxa"/>
          </w:tcPr>
          <w:p w:rsidR="008E28EF" w:rsidRDefault="00A769C9" w:rsidP="00977688">
            <w:pPr>
              <w:cnfStyle w:val="000000000000" w:firstRow="0" w:lastRow="0" w:firstColumn="0" w:lastColumn="0" w:oddVBand="0" w:evenVBand="0" w:oddHBand="0" w:evenHBand="0" w:firstRowFirstColumn="0" w:firstRowLastColumn="0" w:lastRowFirstColumn="0" w:lastRowLastColumn="0"/>
            </w:pPr>
            <w:r>
              <w:t>Bloed (</w:t>
            </w:r>
            <w:r w:rsidR="00117A7C">
              <w:t>Xue</w:t>
            </w:r>
            <w:r>
              <w:t xml:space="preserve">) </w:t>
            </w:r>
            <w:r w:rsidR="00207A5A">
              <w:t xml:space="preserve"> voedend punt</w:t>
            </w:r>
          </w:p>
        </w:tc>
      </w:tr>
      <w:tr w:rsidR="008E28EF" w:rsidRPr="00D84328" w:rsidTr="00C5560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114" w:type="dxa"/>
          </w:tcPr>
          <w:p w:rsidR="008E28EF" w:rsidRPr="00D84328" w:rsidRDefault="008E28EF" w:rsidP="003352CF">
            <w:r>
              <w:t xml:space="preserve">Du </w:t>
            </w:r>
            <w:r w:rsidR="003352CF">
              <w:t>12</w:t>
            </w:r>
          </w:p>
        </w:tc>
        <w:tc>
          <w:tcPr>
            <w:tcW w:w="1368" w:type="dxa"/>
          </w:tcPr>
          <w:p w:rsidR="008E28EF" w:rsidRDefault="00207A5A" w:rsidP="00977688">
            <w:pPr>
              <w:cnfStyle w:val="000000100000" w:firstRow="0" w:lastRow="0" w:firstColumn="0" w:lastColumn="0" w:oddVBand="0" w:evenVBand="0" w:oddHBand="1" w:evenHBand="0" w:firstRowFirstColumn="0" w:firstRowLastColumn="0" w:lastRowFirstColumn="0" w:lastRowLastColumn="0"/>
            </w:pPr>
            <w:r>
              <w:t>Shenzu</w:t>
            </w:r>
          </w:p>
        </w:tc>
        <w:tc>
          <w:tcPr>
            <w:tcW w:w="7054" w:type="dxa"/>
          </w:tcPr>
          <w:p w:rsidR="008E28EF" w:rsidRDefault="00207A5A" w:rsidP="00977688">
            <w:pPr>
              <w:cnfStyle w:val="000000100000" w:firstRow="0" w:lastRow="0" w:firstColumn="0" w:lastColumn="0" w:oddVBand="0" w:evenVBand="0" w:oddHBand="1" w:evenHBand="0" w:firstRowFirstColumn="0" w:firstRowLastColumn="0" w:lastRowFirstColumn="0" w:lastRowLastColumn="0"/>
            </w:pPr>
            <w:r>
              <w:t xml:space="preserve">Beweegt </w:t>
            </w:r>
            <w:r w:rsidR="00A769C9">
              <w:t>Bloed (</w:t>
            </w:r>
            <w:r w:rsidR="00117A7C">
              <w:t>Xue</w:t>
            </w:r>
            <w:r w:rsidR="00A769C9">
              <w:t xml:space="preserve">) </w:t>
            </w:r>
            <w:r>
              <w:t xml:space="preserve"> en Qi in de thorax</w:t>
            </w:r>
          </w:p>
        </w:tc>
      </w:tr>
      <w:tr w:rsidR="00207A5A" w:rsidRPr="00D84328" w:rsidTr="00C5560D">
        <w:trPr>
          <w:trHeight w:val="262"/>
        </w:trPr>
        <w:tc>
          <w:tcPr>
            <w:cnfStyle w:val="001000000000" w:firstRow="0" w:lastRow="0" w:firstColumn="1" w:lastColumn="0" w:oddVBand="0" w:evenVBand="0" w:oddHBand="0" w:evenHBand="0" w:firstRowFirstColumn="0" w:firstRowLastColumn="0" w:lastRowFirstColumn="0" w:lastRowLastColumn="0"/>
            <w:tcW w:w="1114" w:type="dxa"/>
          </w:tcPr>
          <w:p w:rsidR="00207A5A" w:rsidRDefault="00207A5A" w:rsidP="003352CF">
            <w:r>
              <w:t>Du 11</w:t>
            </w:r>
          </w:p>
        </w:tc>
        <w:tc>
          <w:tcPr>
            <w:tcW w:w="1368" w:type="dxa"/>
          </w:tcPr>
          <w:p w:rsidR="00207A5A" w:rsidRDefault="00207A5A" w:rsidP="00977688">
            <w:pPr>
              <w:cnfStyle w:val="000000000000" w:firstRow="0" w:lastRow="0" w:firstColumn="0" w:lastColumn="0" w:oddVBand="0" w:evenVBand="0" w:oddHBand="0" w:evenHBand="0" w:firstRowFirstColumn="0" w:firstRowLastColumn="0" w:lastRowFirstColumn="0" w:lastRowLastColumn="0"/>
            </w:pPr>
            <w:r>
              <w:t>Shendao</w:t>
            </w:r>
          </w:p>
        </w:tc>
        <w:tc>
          <w:tcPr>
            <w:tcW w:w="7054" w:type="dxa"/>
          </w:tcPr>
          <w:p w:rsidR="00207A5A" w:rsidRDefault="00207A5A" w:rsidP="00977688">
            <w:pPr>
              <w:cnfStyle w:val="000000000000" w:firstRow="0" w:lastRow="0" w:firstColumn="0" w:lastColumn="0" w:oddVBand="0" w:evenVBand="0" w:oddHBand="0" w:evenHBand="0" w:firstRowFirstColumn="0" w:firstRowLastColumn="0" w:lastRowFirstColumn="0" w:lastRowLastColumn="0"/>
            </w:pPr>
            <w:r>
              <w:t xml:space="preserve">Beweegt </w:t>
            </w:r>
            <w:r w:rsidR="00A769C9">
              <w:t>Bloed (</w:t>
            </w:r>
            <w:r w:rsidR="00117A7C">
              <w:t>Xue</w:t>
            </w:r>
            <w:r w:rsidR="00A769C9">
              <w:t xml:space="preserve">) </w:t>
            </w:r>
            <w:r>
              <w:t xml:space="preserve"> en Qi in de thorax</w:t>
            </w:r>
          </w:p>
        </w:tc>
      </w:tr>
      <w:tr w:rsidR="00207A5A" w:rsidRPr="00D84328" w:rsidTr="00C5560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114" w:type="dxa"/>
          </w:tcPr>
          <w:p w:rsidR="00207A5A" w:rsidRDefault="00207A5A" w:rsidP="00977688">
            <w:r>
              <w:t>Du 10</w:t>
            </w:r>
          </w:p>
        </w:tc>
        <w:tc>
          <w:tcPr>
            <w:tcW w:w="1368" w:type="dxa"/>
          </w:tcPr>
          <w:p w:rsidR="00207A5A" w:rsidRDefault="00207A5A" w:rsidP="00977688">
            <w:pPr>
              <w:cnfStyle w:val="000000100000" w:firstRow="0" w:lastRow="0" w:firstColumn="0" w:lastColumn="0" w:oddVBand="0" w:evenVBand="0" w:oddHBand="1" w:evenHBand="0" w:firstRowFirstColumn="0" w:firstRowLastColumn="0" w:lastRowFirstColumn="0" w:lastRowLastColumn="0"/>
            </w:pPr>
            <w:r>
              <w:t>LingTai</w:t>
            </w:r>
          </w:p>
        </w:tc>
        <w:tc>
          <w:tcPr>
            <w:tcW w:w="7054" w:type="dxa"/>
          </w:tcPr>
          <w:p w:rsidR="00207A5A" w:rsidRDefault="00207A5A" w:rsidP="00977688">
            <w:pPr>
              <w:cnfStyle w:val="000000100000" w:firstRow="0" w:lastRow="0" w:firstColumn="0" w:lastColumn="0" w:oddVBand="0" w:evenVBand="0" w:oddHBand="1" w:evenHBand="0" w:firstRowFirstColumn="0" w:firstRowLastColumn="0" w:lastRowFirstColumn="0" w:lastRowLastColumn="0"/>
            </w:pPr>
            <w:r>
              <w:t xml:space="preserve">Beweegt </w:t>
            </w:r>
            <w:r w:rsidR="00A769C9">
              <w:t>Bloed (</w:t>
            </w:r>
            <w:r w:rsidR="00117A7C">
              <w:t>Xue</w:t>
            </w:r>
            <w:r w:rsidR="00A769C9">
              <w:t xml:space="preserve">) </w:t>
            </w:r>
            <w:r>
              <w:t xml:space="preserve"> en Qi in de thorax</w:t>
            </w:r>
          </w:p>
        </w:tc>
      </w:tr>
      <w:tr w:rsidR="00207A5A" w:rsidRPr="00D84328" w:rsidTr="00C5560D">
        <w:trPr>
          <w:trHeight w:val="532"/>
        </w:trPr>
        <w:tc>
          <w:tcPr>
            <w:cnfStyle w:val="001000000000" w:firstRow="0" w:lastRow="0" w:firstColumn="1" w:lastColumn="0" w:oddVBand="0" w:evenVBand="0" w:oddHBand="0" w:evenHBand="0" w:firstRowFirstColumn="0" w:firstRowLastColumn="0" w:lastRowFirstColumn="0" w:lastRowLastColumn="0"/>
            <w:tcW w:w="1114" w:type="dxa"/>
          </w:tcPr>
          <w:p w:rsidR="00207A5A" w:rsidRDefault="00207A5A" w:rsidP="00977688">
            <w:r>
              <w:t>Si 11</w:t>
            </w:r>
          </w:p>
        </w:tc>
        <w:tc>
          <w:tcPr>
            <w:tcW w:w="1368" w:type="dxa"/>
          </w:tcPr>
          <w:p w:rsidR="00207A5A" w:rsidRDefault="00207A5A" w:rsidP="00977688">
            <w:pPr>
              <w:cnfStyle w:val="000000000000" w:firstRow="0" w:lastRow="0" w:firstColumn="0" w:lastColumn="0" w:oddVBand="0" w:evenVBand="0" w:oddHBand="0" w:evenHBand="0" w:firstRowFirstColumn="0" w:firstRowLastColumn="0" w:lastRowFirstColumn="0" w:lastRowLastColumn="0"/>
            </w:pPr>
            <w:r>
              <w:t>TianZong</w:t>
            </w:r>
          </w:p>
        </w:tc>
        <w:tc>
          <w:tcPr>
            <w:tcW w:w="7054" w:type="dxa"/>
          </w:tcPr>
          <w:p w:rsidR="00207A5A" w:rsidRDefault="00207A5A" w:rsidP="009108DF">
            <w:pPr>
              <w:keepNext/>
              <w:cnfStyle w:val="000000000000" w:firstRow="0" w:lastRow="0" w:firstColumn="0" w:lastColumn="0" w:oddVBand="0" w:evenVBand="0" w:oddHBand="0" w:evenHBand="0" w:firstRowFirstColumn="0" w:firstRowLastColumn="0" w:lastRowFirstColumn="0" w:lastRowLastColumn="0"/>
            </w:pPr>
            <w:r>
              <w:t xml:space="preserve">Beweegt </w:t>
            </w:r>
            <w:r w:rsidR="00A769C9">
              <w:t>Bloed (</w:t>
            </w:r>
            <w:r w:rsidR="00117A7C">
              <w:t>Xue</w:t>
            </w:r>
            <w:r w:rsidR="00A769C9">
              <w:t xml:space="preserve">) </w:t>
            </w:r>
            <w:r>
              <w:t xml:space="preserve"> in thorax maar ook voor uitstralende pijn naar schouderblad</w:t>
            </w:r>
          </w:p>
        </w:tc>
      </w:tr>
    </w:tbl>
    <w:p w:rsidR="008E28EF" w:rsidRPr="00134B86" w:rsidRDefault="009108DF" w:rsidP="009108DF">
      <w:pPr>
        <w:pStyle w:val="Bijschrift"/>
        <w:rPr>
          <w:color w:val="auto"/>
        </w:rPr>
      </w:pPr>
      <w:r w:rsidRPr="00134B86">
        <w:rPr>
          <w:color w:val="auto"/>
        </w:rPr>
        <w:t xml:space="preserve">Tabel </w:t>
      </w:r>
      <w:r w:rsidR="00E30502" w:rsidRPr="00134B86">
        <w:rPr>
          <w:color w:val="auto"/>
        </w:rPr>
        <w:fldChar w:fldCharType="begin"/>
      </w:r>
      <w:r w:rsidR="00E30502" w:rsidRPr="00134B86">
        <w:rPr>
          <w:color w:val="auto"/>
        </w:rPr>
        <w:instrText xml:space="preserve"> SEQ Tabel \* ARABIC </w:instrText>
      </w:r>
      <w:r w:rsidR="00E30502" w:rsidRPr="00134B86">
        <w:rPr>
          <w:color w:val="auto"/>
        </w:rPr>
        <w:fldChar w:fldCharType="separate"/>
      </w:r>
      <w:r w:rsidR="005264C7" w:rsidRPr="00134B86">
        <w:rPr>
          <w:color w:val="auto"/>
        </w:rPr>
        <w:t>8</w:t>
      </w:r>
      <w:r w:rsidR="00E30502" w:rsidRPr="00134B86">
        <w:rPr>
          <w:color w:val="auto"/>
        </w:rPr>
        <w:fldChar w:fldCharType="end"/>
      </w:r>
      <w:r w:rsidRPr="00134B86">
        <w:rPr>
          <w:color w:val="auto"/>
        </w:rPr>
        <w:t xml:space="preserve"> Punt prescriptie </w:t>
      </w:r>
      <w:r w:rsidR="00117A7C" w:rsidRPr="00134B86">
        <w:rPr>
          <w:color w:val="auto"/>
        </w:rPr>
        <w:t xml:space="preserve">Hart (Xin) </w:t>
      </w:r>
      <w:r w:rsidRPr="00134B86">
        <w:rPr>
          <w:color w:val="auto"/>
        </w:rPr>
        <w:t xml:space="preserve"> </w:t>
      </w:r>
      <w:r w:rsidR="00117A7C" w:rsidRPr="00134B86">
        <w:rPr>
          <w:color w:val="auto"/>
        </w:rPr>
        <w:t>Xue</w:t>
      </w:r>
      <w:r w:rsidRPr="00134B86">
        <w:rPr>
          <w:color w:val="auto"/>
        </w:rPr>
        <w:t xml:space="preserve"> stasis</w:t>
      </w:r>
    </w:p>
    <w:p w:rsidR="0033784F" w:rsidRDefault="0033784F" w:rsidP="00C461E5">
      <w:pPr>
        <w:rPr>
          <w:rStyle w:val="Kop1Char"/>
        </w:rPr>
      </w:pPr>
    </w:p>
    <w:p w:rsidR="0033784F" w:rsidRPr="007F48C1" w:rsidRDefault="00642401" w:rsidP="007F48C1">
      <w:pPr>
        <w:pStyle w:val="Kop2"/>
        <w:rPr>
          <w:rStyle w:val="Kop1Char"/>
          <w:b/>
          <w:bCs/>
          <w:sz w:val="26"/>
          <w:szCs w:val="26"/>
        </w:rPr>
      </w:pPr>
      <w:bookmarkStart w:id="24" w:name="_Toc370758970"/>
      <w:r w:rsidRPr="007F48C1">
        <w:rPr>
          <w:rStyle w:val="Kop1Char"/>
          <w:b/>
          <w:bCs/>
          <w:sz w:val="26"/>
          <w:szCs w:val="26"/>
        </w:rPr>
        <w:t xml:space="preserve">3.8 </w:t>
      </w:r>
      <w:r w:rsidR="00117A7C" w:rsidRPr="007F48C1">
        <w:rPr>
          <w:rStyle w:val="Kop1Char"/>
          <w:b/>
          <w:bCs/>
          <w:sz w:val="26"/>
          <w:szCs w:val="26"/>
        </w:rPr>
        <w:t xml:space="preserve">Hart (Xin) </w:t>
      </w:r>
      <w:r w:rsidR="0033784F" w:rsidRPr="007F48C1">
        <w:rPr>
          <w:rStyle w:val="Kop1Char"/>
          <w:b/>
          <w:bCs/>
          <w:sz w:val="26"/>
          <w:szCs w:val="26"/>
        </w:rPr>
        <w:t xml:space="preserve"> Qi stagnatie</w:t>
      </w:r>
      <w:bookmarkEnd w:id="24"/>
    </w:p>
    <w:p w:rsidR="00031EFE" w:rsidRDefault="008574C1" w:rsidP="006F33C0">
      <w:pPr>
        <w:jc w:val="both"/>
      </w:pPr>
      <w:r>
        <w:t xml:space="preserve">Een opgeblazen en vol gevoel in de thorax is een teken van Qi stagnatie in de thorax, een brok in de keel en veel zuchten versterken deze diagnose. Het gezicht zal bleek zijn omdat het Hart Qi niet kan opstijgen naar het gezicht. Weinig eetlust hoeft in dit geval niet door een Milt Qi </w:t>
      </w:r>
      <w:r w:rsidR="00117A7C">
        <w:t>Xū</w:t>
      </w:r>
      <w:r>
        <w:t xml:space="preserve"> te ontstaan. In dit geval komt dit doordat de Hart Qi niet in alle richtingen kan stromen.</w:t>
      </w:r>
    </w:p>
    <w:p w:rsidR="00DA5848" w:rsidRDefault="00DA5848" w:rsidP="006F33C0">
      <w:pPr>
        <w:jc w:val="both"/>
      </w:pPr>
      <w:r>
        <w:t>Een dieper liggende oorzaak kan zijn een Lever</w:t>
      </w:r>
      <w:r w:rsidR="006F33C0">
        <w:t>(Gan)</w:t>
      </w:r>
      <w:r>
        <w:t xml:space="preserve"> Qi </w:t>
      </w:r>
      <w:r w:rsidR="00117A7C">
        <w:t>Xū</w:t>
      </w:r>
      <w:r w:rsidR="00C22CD3">
        <w:t>. De Lever zorgt onder andere voor een vrij laten stromen van</w:t>
      </w:r>
      <w:r>
        <w:t xml:space="preserve"> </w:t>
      </w:r>
      <w:r w:rsidR="00A769C9">
        <w:t>Bloed (</w:t>
      </w:r>
      <w:r w:rsidR="00117A7C">
        <w:t>Xue</w:t>
      </w:r>
      <w:r w:rsidR="00C22CD3">
        <w:t>)</w:t>
      </w:r>
      <w:r>
        <w:t xml:space="preserve">. </w:t>
      </w:r>
      <w:r w:rsidR="00C22CD3">
        <w:t>Echter door een tekort aan bewegende Qi, zal h</w:t>
      </w:r>
      <w:r>
        <w:t>et Hart een disbalans al snel oppakken.</w:t>
      </w:r>
      <w:r w:rsidR="00C22CD3">
        <w:t xml:space="preserve"> Welke zal leiden tot een Qi stagnatie van het Hart. Het Hart controleert het Bloed en de Lever slaat het op. Mocht hier dus een defect of disharmonie ontstaan dan heeft dit direct gevolg op het functioneren van de desbetreffende Zang.</w:t>
      </w:r>
    </w:p>
    <w:p w:rsidR="00DA5848" w:rsidRDefault="00DA5848" w:rsidP="006F33C0">
      <w:pPr>
        <w:jc w:val="both"/>
      </w:pPr>
      <w:r>
        <w:t xml:space="preserve">De veroorzaker van deze pathologie is emotionele stress. De Qi stagnatie zal na verloop van tijd overgaan in </w:t>
      </w:r>
      <w:r w:rsidR="00117A7C">
        <w:t xml:space="preserve">Hart (Xin) </w:t>
      </w:r>
      <w:r>
        <w:t xml:space="preserve"> Hitte. Immers we zien hier het fenomeen van willen wegrijden op de handrem.</w:t>
      </w:r>
      <w:r w:rsidR="00E35612">
        <w:t xml:space="preserve"> </w:t>
      </w:r>
      <w:r>
        <w:t xml:space="preserve">Dit veroorzaakt hitte op de remschoenen van de handrem. En de Hitte pathologie kan samen met de stagnatie al snel zorgen voor een </w:t>
      </w:r>
      <w:r w:rsidR="00A769C9">
        <w:t>Bloed (</w:t>
      </w:r>
      <w:r w:rsidR="00117A7C">
        <w:t>Xue</w:t>
      </w:r>
      <w:r w:rsidR="00A769C9">
        <w:t xml:space="preserve">) </w:t>
      </w:r>
      <w:r>
        <w:t xml:space="preserve"> stase</w:t>
      </w:r>
      <w:r w:rsidR="006F33C0">
        <w:t xml:space="preserve"> (Yu)</w:t>
      </w:r>
      <w:r>
        <w:t>.</w:t>
      </w:r>
    </w:p>
    <w:p w:rsidR="00D60755" w:rsidRDefault="00D60755" w:rsidP="00904B64">
      <w:pPr>
        <w:pStyle w:val="Kop3"/>
      </w:pPr>
      <w:bookmarkStart w:id="25" w:name="_Toc370758971"/>
      <w:r>
        <w:t xml:space="preserve">Manifestaties </w:t>
      </w:r>
      <w:r w:rsidR="00117A7C">
        <w:t xml:space="preserve">Hart (Xin) </w:t>
      </w:r>
      <w:r>
        <w:t xml:space="preserve"> Qi stagnatie</w:t>
      </w:r>
      <w:bookmarkEnd w:id="25"/>
    </w:p>
    <w:p w:rsidR="00DA5848" w:rsidRDefault="00DA5848" w:rsidP="00DA5848">
      <w:r>
        <w:t>De symptomen die we zullen zien zijn;</w:t>
      </w:r>
    </w:p>
    <w:p w:rsidR="00DA5848" w:rsidRDefault="00DA5848" w:rsidP="001F1C51">
      <w:pPr>
        <w:pStyle w:val="Lijstalinea"/>
        <w:numPr>
          <w:ilvl w:val="0"/>
          <w:numId w:val="12"/>
        </w:numPr>
        <w:ind w:left="3686"/>
      </w:pPr>
      <w:r>
        <w:t>Opgeblazen gevoel in de thorax</w:t>
      </w:r>
    </w:p>
    <w:p w:rsidR="00DA5848" w:rsidRDefault="00DA5848" w:rsidP="001F1C51">
      <w:pPr>
        <w:pStyle w:val="Lijstalinea"/>
        <w:numPr>
          <w:ilvl w:val="0"/>
          <w:numId w:val="12"/>
        </w:numPr>
        <w:ind w:left="3686"/>
      </w:pPr>
      <w:r>
        <w:t>Zuchten</w:t>
      </w:r>
    </w:p>
    <w:p w:rsidR="00DA5848" w:rsidRDefault="00DA5848" w:rsidP="001F1C51">
      <w:pPr>
        <w:pStyle w:val="Lijstalinea"/>
        <w:numPr>
          <w:ilvl w:val="0"/>
          <w:numId w:val="12"/>
        </w:numPr>
        <w:ind w:left="3686"/>
      </w:pPr>
      <w:r>
        <w:t>Brok in de keel</w:t>
      </w:r>
    </w:p>
    <w:p w:rsidR="00DA5848" w:rsidRDefault="00DA5848" w:rsidP="001F1C51">
      <w:pPr>
        <w:pStyle w:val="Lijstalinea"/>
        <w:numPr>
          <w:ilvl w:val="0"/>
          <w:numId w:val="12"/>
        </w:numPr>
        <w:ind w:left="3686"/>
      </w:pPr>
      <w:r>
        <w:t>Licht paarse lippen</w:t>
      </w:r>
    </w:p>
    <w:p w:rsidR="00DA5848" w:rsidRDefault="00DA5848" w:rsidP="001F1C51">
      <w:pPr>
        <w:pStyle w:val="Lijstalinea"/>
        <w:numPr>
          <w:ilvl w:val="0"/>
          <w:numId w:val="12"/>
        </w:numPr>
        <w:ind w:left="3686"/>
      </w:pPr>
      <w:r>
        <w:t>Weinig eetlust</w:t>
      </w:r>
    </w:p>
    <w:p w:rsidR="00DA5848" w:rsidRDefault="00DA5848" w:rsidP="001F1C51">
      <w:pPr>
        <w:pStyle w:val="Lijstalinea"/>
        <w:numPr>
          <w:ilvl w:val="0"/>
          <w:numId w:val="12"/>
        </w:numPr>
        <w:ind w:left="3686"/>
      </w:pPr>
      <w:r>
        <w:t>Koude en slappe ledematen</w:t>
      </w:r>
    </w:p>
    <w:p w:rsidR="00DA5848" w:rsidRPr="00DA5848" w:rsidRDefault="00DA5848" w:rsidP="001F1C51">
      <w:pPr>
        <w:pStyle w:val="Lijstalinea"/>
        <w:numPr>
          <w:ilvl w:val="0"/>
          <w:numId w:val="12"/>
        </w:numPr>
        <w:ind w:left="3686"/>
      </w:pPr>
      <w:r>
        <w:t>Bleek gezicht</w:t>
      </w:r>
    </w:p>
    <w:p w:rsidR="00DA5848" w:rsidRDefault="00DA5848" w:rsidP="00DA5848">
      <w:pPr>
        <w:rPr>
          <w:rStyle w:val="Kop1Char"/>
        </w:rPr>
      </w:pPr>
    </w:p>
    <w:p w:rsidR="00DA5848" w:rsidRDefault="00DA5848" w:rsidP="00DA5848">
      <w:r w:rsidRPr="00DA5848">
        <w:t xml:space="preserve">P: </w:t>
      </w:r>
      <w:r w:rsidR="001F1C51">
        <w:t>Hong/</w:t>
      </w:r>
      <w:r w:rsidR="00117A7C">
        <w:t>Xū</w:t>
      </w:r>
      <w:r w:rsidR="001F1C51">
        <w:t xml:space="preserve"> </w:t>
      </w:r>
      <w:r w:rsidRPr="00DA5848">
        <w:t>mai</w:t>
      </w:r>
      <w:r w:rsidR="006669C2">
        <w:tab/>
      </w:r>
      <w:r w:rsidR="006669C2">
        <w:tab/>
      </w:r>
      <w:r w:rsidRPr="00A345B8">
        <w:t xml:space="preserve">T: </w:t>
      </w:r>
      <w:r w:rsidR="001F1C51">
        <w:t>Licht bleek/paars op het thorax gebied van de tong.</w:t>
      </w:r>
    </w:p>
    <w:p w:rsidR="00DA5848" w:rsidRPr="009108DF" w:rsidRDefault="00DA5848" w:rsidP="00DA5848">
      <w:pPr>
        <w:rPr>
          <w:rStyle w:val="Zwaar"/>
        </w:rPr>
      </w:pPr>
      <w:r w:rsidRPr="009108DF">
        <w:rPr>
          <w:rStyle w:val="Zwaar"/>
        </w:rPr>
        <w:t>Behandelplan</w:t>
      </w:r>
    </w:p>
    <w:p w:rsidR="00D330BF" w:rsidRDefault="00DA5848" w:rsidP="00D330BF">
      <w:pPr>
        <w:pStyle w:val="Lijstalinea"/>
        <w:numPr>
          <w:ilvl w:val="0"/>
          <w:numId w:val="17"/>
        </w:numPr>
        <w:ind w:left="3686"/>
      </w:pPr>
      <w:r>
        <w:t xml:space="preserve">Open de thorax. </w:t>
      </w:r>
    </w:p>
    <w:p w:rsidR="00DA5848" w:rsidRDefault="00DA5848" w:rsidP="00D330BF">
      <w:pPr>
        <w:pStyle w:val="Lijstalinea"/>
        <w:numPr>
          <w:ilvl w:val="0"/>
          <w:numId w:val="17"/>
        </w:numPr>
        <w:ind w:left="3686"/>
      </w:pPr>
      <w:r>
        <w:t>Beweeg Qi en kalmeer de Shén.</w:t>
      </w:r>
    </w:p>
    <w:p w:rsidR="00796ADD" w:rsidRDefault="00796ADD" w:rsidP="00796ADD">
      <w:pPr>
        <w:pStyle w:val="Lijstalinea"/>
        <w:ind w:left="3686"/>
      </w:pPr>
    </w:p>
    <w:tbl>
      <w:tblPr>
        <w:tblStyle w:val="Lichtelijst"/>
        <w:tblW w:w="0" w:type="auto"/>
        <w:tblLook w:val="04A0" w:firstRow="1" w:lastRow="0" w:firstColumn="1" w:lastColumn="0" w:noHBand="0" w:noVBand="1"/>
      </w:tblPr>
      <w:tblGrid>
        <w:gridCol w:w="1085"/>
        <w:gridCol w:w="1332"/>
        <w:gridCol w:w="6871"/>
      </w:tblGrid>
      <w:tr w:rsidR="00C34FF1" w:rsidRPr="00D84328" w:rsidTr="00992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C34FF1" w:rsidRPr="00D84328" w:rsidRDefault="00C34FF1" w:rsidP="00E848EB">
            <w:r>
              <w:t>Punt</w:t>
            </w:r>
          </w:p>
        </w:tc>
        <w:tc>
          <w:tcPr>
            <w:tcW w:w="1332" w:type="dxa"/>
          </w:tcPr>
          <w:p w:rsidR="00C34FF1" w:rsidRPr="00D84328" w:rsidRDefault="00C34FF1" w:rsidP="00E848EB">
            <w:pPr>
              <w:cnfStyle w:val="100000000000" w:firstRow="1" w:lastRow="0" w:firstColumn="0" w:lastColumn="0" w:oddVBand="0" w:evenVBand="0" w:oddHBand="0" w:evenHBand="0" w:firstRowFirstColumn="0" w:firstRowLastColumn="0" w:lastRowFirstColumn="0" w:lastRowLastColumn="0"/>
            </w:pPr>
          </w:p>
        </w:tc>
        <w:tc>
          <w:tcPr>
            <w:tcW w:w="6871" w:type="dxa"/>
          </w:tcPr>
          <w:p w:rsidR="00C34FF1" w:rsidRPr="00D84328" w:rsidRDefault="00C34FF1" w:rsidP="00E848EB">
            <w:pPr>
              <w:cnfStyle w:val="100000000000" w:firstRow="1" w:lastRow="0" w:firstColumn="0" w:lastColumn="0" w:oddVBand="0" w:evenVBand="0" w:oddHBand="0" w:evenHBand="0" w:firstRowFirstColumn="0" w:firstRowLastColumn="0" w:lastRowFirstColumn="0" w:lastRowLastColumn="0"/>
            </w:pPr>
            <w:r>
              <w:t>Werking</w:t>
            </w:r>
          </w:p>
        </w:tc>
      </w:tr>
      <w:tr w:rsidR="00C34FF1"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C34FF1" w:rsidRPr="00D84328" w:rsidRDefault="00C34FF1" w:rsidP="00E848EB">
            <w:r w:rsidRPr="00D84328">
              <w:t>P</w:t>
            </w:r>
            <w:r w:rsidR="00905A25">
              <w:t>c</w:t>
            </w:r>
            <w:r w:rsidRPr="00D84328">
              <w:t xml:space="preserve"> 6</w:t>
            </w:r>
          </w:p>
        </w:tc>
        <w:tc>
          <w:tcPr>
            <w:tcW w:w="1332" w:type="dxa"/>
          </w:tcPr>
          <w:p w:rsidR="00C34FF1" w:rsidRPr="00D84328" w:rsidRDefault="00C34FF1" w:rsidP="00E848EB">
            <w:pPr>
              <w:cnfStyle w:val="000000100000" w:firstRow="0" w:lastRow="0" w:firstColumn="0" w:lastColumn="0" w:oddVBand="0" w:evenVBand="0" w:oddHBand="1" w:evenHBand="0" w:firstRowFirstColumn="0" w:firstRowLastColumn="0" w:lastRowFirstColumn="0" w:lastRowLastColumn="0"/>
            </w:pPr>
            <w:r>
              <w:t>NeiGuan</w:t>
            </w:r>
          </w:p>
        </w:tc>
        <w:tc>
          <w:tcPr>
            <w:tcW w:w="6871" w:type="dxa"/>
          </w:tcPr>
          <w:p w:rsidR="00C34FF1" w:rsidRPr="00D84328" w:rsidRDefault="00C34FF1" w:rsidP="00E848EB">
            <w:pPr>
              <w:cnfStyle w:val="000000100000" w:firstRow="0" w:lastRow="0" w:firstColumn="0" w:lastColumn="0" w:oddVBand="0" w:evenVBand="0" w:oddHBand="1" w:evenHBand="0" w:firstRowFirstColumn="0" w:firstRowLastColumn="0" w:lastRowFirstColumn="0" w:lastRowLastColumn="0"/>
            </w:pPr>
            <w:r>
              <w:t xml:space="preserve">Opening Ying Linking Vessel  geeft ruimte in thorax en beweegt Qi en </w:t>
            </w:r>
            <w:r w:rsidR="00A769C9">
              <w:t>Bloed (</w:t>
            </w:r>
            <w:r w:rsidR="00117A7C">
              <w:t>Xue</w:t>
            </w:r>
            <w:r w:rsidR="00A769C9">
              <w:t xml:space="preserve">) </w:t>
            </w:r>
          </w:p>
        </w:tc>
      </w:tr>
      <w:tr w:rsidR="00C34FF1" w:rsidRPr="00D84328" w:rsidTr="009924D0">
        <w:tc>
          <w:tcPr>
            <w:cnfStyle w:val="001000000000" w:firstRow="0" w:lastRow="0" w:firstColumn="1" w:lastColumn="0" w:oddVBand="0" w:evenVBand="0" w:oddHBand="0" w:evenHBand="0" w:firstRowFirstColumn="0" w:firstRowLastColumn="0" w:lastRowFirstColumn="0" w:lastRowLastColumn="0"/>
            <w:tcW w:w="1085" w:type="dxa"/>
          </w:tcPr>
          <w:p w:rsidR="00C34FF1" w:rsidRPr="00D84328" w:rsidRDefault="005264C7" w:rsidP="00E848EB">
            <w:r>
              <w:t>Lu 7</w:t>
            </w:r>
          </w:p>
        </w:tc>
        <w:tc>
          <w:tcPr>
            <w:tcW w:w="1332" w:type="dxa"/>
          </w:tcPr>
          <w:p w:rsidR="00C34FF1" w:rsidRDefault="005264C7" w:rsidP="00E848EB">
            <w:pPr>
              <w:cnfStyle w:val="000000000000" w:firstRow="0" w:lastRow="0" w:firstColumn="0" w:lastColumn="0" w:oddVBand="0" w:evenVBand="0" w:oddHBand="0" w:evenHBand="0" w:firstRowFirstColumn="0" w:firstRowLastColumn="0" w:lastRowFirstColumn="0" w:lastRowLastColumn="0"/>
            </w:pPr>
            <w:r>
              <w:t>Lieque</w:t>
            </w:r>
          </w:p>
        </w:tc>
        <w:tc>
          <w:tcPr>
            <w:tcW w:w="6871" w:type="dxa"/>
          </w:tcPr>
          <w:p w:rsidR="00C34FF1" w:rsidRPr="00D84328" w:rsidRDefault="005264C7" w:rsidP="00E848EB">
            <w:pPr>
              <w:cnfStyle w:val="000000000000" w:firstRow="0" w:lastRow="0" w:firstColumn="0" w:lastColumn="0" w:oddVBand="0" w:evenVBand="0" w:oddHBand="0" w:evenHBand="0" w:firstRowFirstColumn="0" w:firstRowLastColumn="0" w:lastRowFirstColumn="0" w:lastRowLastColumn="0"/>
            </w:pPr>
            <w:r>
              <w:t>Luo punt Long beweegt Qi in de thorax</w:t>
            </w:r>
          </w:p>
        </w:tc>
      </w:tr>
      <w:tr w:rsidR="00C34FF1"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C34FF1" w:rsidRPr="00D84328" w:rsidRDefault="005264C7" w:rsidP="00E848EB">
            <w:r>
              <w:t>Ren 15</w:t>
            </w:r>
          </w:p>
        </w:tc>
        <w:tc>
          <w:tcPr>
            <w:tcW w:w="1332" w:type="dxa"/>
          </w:tcPr>
          <w:p w:rsidR="00C34FF1" w:rsidRPr="00D84328" w:rsidRDefault="005264C7" w:rsidP="00E848EB">
            <w:pPr>
              <w:cnfStyle w:val="000000100000" w:firstRow="0" w:lastRow="0" w:firstColumn="0" w:lastColumn="0" w:oddVBand="0" w:evenVBand="0" w:oddHBand="1" w:evenHBand="0" w:firstRowFirstColumn="0" w:firstRowLastColumn="0" w:lastRowFirstColumn="0" w:lastRowLastColumn="0"/>
            </w:pPr>
            <w:r>
              <w:t>Jiuwei</w:t>
            </w:r>
          </w:p>
        </w:tc>
        <w:tc>
          <w:tcPr>
            <w:tcW w:w="6871" w:type="dxa"/>
          </w:tcPr>
          <w:p w:rsidR="00C34FF1" w:rsidRPr="00D84328" w:rsidRDefault="005264C7" w:rsidP="00E848EB">
            <w:pPr>
              <w:cnfStyle w:val="000000100000" w:firstRow="0" w:lastRow="0" w:firstColumn="0" w:lastColumn="0" w:oddVBand="0" w:evenVBand="0" w:oddHBand="1" w:evenHBand="0" w:firstRowFirstColumn="0" w:firstRowLastColumn="0" w:lastRowFirstColumn="0" w:lastRowLastColumn="0"/>
            </w:pPr>
            <w:r>
              <w:t xml:space="preserve">Opent de thorax en kalmeert de </w:t>
            </w:r>
            <w:r w:rsidR="00381BF5">
              <w:t>Shén</w:t>
            </w:r>
          </w:p>
        </w:tc>
      </w:tr>
      <w:tr w:rsidR="00C34FF1" w:rsidRPr="00D84328" w:rsidTr="009924D0">
        <w:tc>
          <w:tcPr>
            <w:cnfStyle w:val="001000000000" w:firstRow="0" w:lastRow="0" w:firstColumn="1" w:lastColumn="0" w:oddVBand="0" w:evenVBand="0" w:oddHBand="0" w:evenHBand="0" w:firstRowFirstColumn="0" w:firstRowLastColumn="0" w:lastRowFirstColumn="0" w:lastRowLastColumn="0"/>
            <w:tcW w:w="1085" w:type="dxa"/>
          </w:tcPr>
          <w:p w:rsidR="00C34FF1" w:rsidRPr="00D84328" w:rsidRDefault="00C34FF1" w:rsidP="00E848EB">
            <w:r>
              <w:t>Ren 17</w:t>
            </w:r>
          </w:p>
        </w:tc>
        <w:tc>
          <w:tcPr>
            <w:tcW w:w="1332" w:type="dxa"/>
          </w:tcPr>
          <w:p w:rsidR="00C34FF1" w:rsidRPr="00D84328" w:rsidRDefault="00C34FF1" w:rsidP="00E848EB">
            <w:pPr>
              <w:cnfStyle w:val="000000000000" w:firstRow="0" w:lastRow="0" w:firstColumn="0" w:lastColumn="0" w:oddVBand="0" w:evenVBand="0" w:oddHBand="0" w:evenHBand="0" w:firstRowFirstColumn="0" w:firstRowLastColumn="0" w:lastRowFirstColumn="0" w:lastRowLastColumn="0"/>
            </w:pPr>
            <w:r>
              <w:t>Shanzhong</w:t>
            </w:r>
          </w:p>
        </w:tc>
        <w:tc>
          <w:tcPr>
            <w:tcW w:w="6871" w:type="dxa"/>
          </w:tcPr>
          <w:p w:rsidR="00C34FF1" w:rsidRPr="00D84328" w:rsidRDefault="00C34FF1" w:rsidP="00E848EB">
            <w:pPr>
              <w:cnfStyle w:val="000000000000" w:firstRow="0" w:lastRow="0" w:firstColumn="0" w:lastColumn="0" w:oddVBand="0" w:evenVBand="0" w:oddHBand="0" w:evenHBand="0" w:firstRowFirstColumn="0" w:firstRowLastColumn="0" w:lastRowFirstColumn="0" w:lastRowLastColumn="0"/>
            </w:pPr>
            <w:r>
              <w:t>Front mu van Pericard opent thorax   (Qi verzamelpunt)</w:t>
            </w:r>
          </w:p>
        </w:tc>
      </w:tr>
      <w:tr w:rsidR="00C34FF1"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C34FF1" w:rsidRPr="00D84328" w:rsidRDefault="00C34FF1" w:rsidP="00E848EB">
            <w:r>
              <w:t>St 40</w:t>
            </w:r>
          </w:p>
        </w:tc>
        <w:tc>
          <w:tcPr>
            <w:tcW w:w="1332" w:type="dxa"/>
          </w:tcPr>
          <w:p w:rsidR="00C34FF1" w:rsidRPr="00D84328" w:rsidRDefault="00C34FF1" w:rsidP="00E848EB">
            <w:pPr>
              <w:cnfStyle w:val="000000100000" w:firstRow="0" w:lastRow="0" w:firstColumn="0" w:lastColumn="0" w:oddVBand="0" w:evenVBand="0" w:oddHBand="1" w:evenHBand="0" w:firstRowFirstColumn="0" w:firstRowLastColumn="0" w:lastRowFirstColumn="0" w:lastRowLastColumn="0"/>
            </w:pPr>
            <w:r>
              <w:t>Fenglong</w:t>
            </w:r>
          </w:p>
        </w:tc>
        <w:tc>
          <w:tcPr>
            <w:tcW w:w="6871" w:type="dxa"/>
          </w:tcPr>
          <w:p w:rsidR="00C34FF1" w:rsidRPr="00D84328" w:rsidRDefault="00C34FF1" w:rsidP="00E848EB">
            <w:pPr>
              <w:cnfStyle w:val="000000100000" w:firstRow="0" w:lastRow="0" w:firstColumn="0" w:lastColumn="0" w:oddVBand="0" w:evenVBand="0" w:oddHBand="1" w:evenHBand="0" w:firstRowFirstColumn="0" w:firstRowLastColumn="0" w:lastRowFirstColumn="0" w:lastRowLastColumn="0"/>
            </w:pPr>
            <w:r>
              <w:t>Opent met P6 de thorax en onderdrukt rebellerende Qi</w:t>
            </w:r>
          </w:p>
        </w:tc>
      </w:tr>
      <w:tr w:rsidR="00C34FF1" w:rsidRPr="00D84328" w:rsidTr="009924D0">
        <w:tc>
          <w:tcPr>
            <w:cnfStyle w:val="001000000000" w:firstRow="0" w:lastRow="0" w:firstColumn="1" w:lastColumn="0" w:oddVBand="0" w:evenVBand="0" w:oddHBand="0" w:evenHBand="0" w:firstRowFirstColumn="0" w:firstRowLastColumn="0" w:lastRowFirstColumn="0" w:lastRowLastColumn="0"/>
            <w:tcW w:w="1085" w:type="dxa"/>
          </w:tcPr>
          <w:p w:rsidR="00C34FF1" w:rsidRPr="00D84328" w:rsidRDefault="005264C7" w:rsidP="00E848EB">
            <w:r>
              <w:t>Li 4</w:t>
            </w:r>
          </w:p>
        </w:tc>
        <w:tc>
          <w:tcPr>
            <w:tcW w:w="1332" w:type="dxa"/>
          </w:tcPr>
          <w:p w:rsidR="00C34FF1" w:rsidRDefault="005264C7" w:rsidP="00E848EB">
            <w:pPr>
              <w:cnfStyle w:val="000000000000" w:firstRow="0" w:lastRow="0" w:firstColumn="0" w:lastColumn="0" w:oddVBand="0" w:evenVBand="0" w:oddHBand="0" w:evenHBand="0" w:firstRowFirstColumn="0" w:firstRowLastColumn="0" w:lastRowFirstColumn="0" w:lastRowLastColumn="0"/>
            </w:pPr>
            <w:r>
              <w:t>Hegu</w:t>
            </w:r>
          </w:p>
        </w:tc>
        <w:tc>
          <w:tcPr>
            <w:tcW w:w="6871" w:type="dxa"/>
          </w:tcPr>
          <w:p w:rsidR="00C34FF1" w:rsidRDefault="005264C7" w:rsidP="00E848EB">
            <w:pPr>
              <w:cnfStyle w:val="000000000000" w:firstRow="0" w:lastRow="0" w:firstColumn="0" w:lastColumn="0" w:oddVBand="0" w:evenVBand="0" w:oddHBand="0" w:evenHBand="0" w:firstRowFirstColumn="0" w:firstRowLastColumn="0" w:lastRowFirstColumn="0" w:lastRowLastColumn="0"/>
            </w:pPr>
            <w:r>
              <w:t>Reguleert stijgende en dalende Qi</w:t>
            </w:r>
          </w:p>
        </w:tc>
      </w:tr>
      <w:tr w:rsidR="00C34FF1"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C34FF1" w:rsidRPr="00D84328" w:rsidRDefault="005264C7" w:rsidP="00905A25">
            <w:r>
              <w:t>H</w:t>
            </w:r>
            <w:r w:rsidR="00905A25">
              <w:t>t</w:t>
            </w:r>
            <w:r>
              <w:t xml:space="preserve"> 5</w:t>
            </w:r>
          </w:p>
        </w:tc>
        <w:tc>
          <w:tcPr>
            <w:tcW w:w="1332" w:type="dxa"/>
          </w:tcPr>
          <w:p w:rsidR="00C34FF1" w:rsidRDefault="005264C7" w:rsidP="00E848EB">
            <w:pPr>
              <w:cnfStyle w:val="000000100000" w:firstRow="0" w:lastRow="0" w:firstColumn="0" w:lastColumn="0" w:oddVBand="0" w:evenVBand="0" w:oddHBand="1" w:evenHBand="0" w:firstRowFirstColumn="0" w:firstRowLastColumn="0" w:lastRowFirstColumn="0" w:lastRowLastColumn="0"/>
            </w:pPr>
            <w:r>
              <w:t>Tongli</w:t>
            </w:r>
          </w:p>
        </w:tc>
        <w:tc>
          <w:tcPr>
            <w:tcW w:w="6871" w:type="dxa"/>
          </w:tcPr>
          <w:p w:rsidR="00C34FF1" w:rsidRDefault="005264C7" w:rsidP="00E848EB">
            <w:pPr>
              <w:cnfStyle w:val="000000100000" w:firstRow="0" w:lastRow="0" w:firstColumn="0" w:lastColumn="0" w:oddVBand="0" w:evenVBand="0" w:oddHBand="1" w:evenHBand="0" w:firstRowFirstColumn="0" w:firstRowLastColumn="0" w:lastRowFirstColumn="0" w:lastRowLastColumn="0"/>
            </w:pPr>
            <w:r>
              <w:t xml:space="preserve">Beweegt Hart Qi en kalmeert de </w:t>
            </w:r>
            <w:r w:rsidR="00381BF5">
              <w:t>Shén</w:t>
            </w:r>
          </w:p>
        </w:tc>
      </w:tr>
      <w:tr w:rsidR="005264C7" w:rsidRPr="00D84328" w:rsidTr="009924D0">
        <w:tc>
          <w:tcPr>
            <w:cnfStyle w:val="001000000000" w:firstRow="0" w:lastRow="0" w:firstColumn="1" w:lastColumn="0" w:oddVBand="0" w:evenVBand="0" w:oddHBand="0" w:evenHBand="0" w:firstRowFirstColumn="0" w:firstRowLastColumn="0" w:lastRowFirstColumn="0" w:lastRowLastColumn="0"/>
            <w:tcW w:w="1085" w:type="dxa"/>
          </w:tcPr>
          <w:p w:rsidR="005264C7" w:rsidRPr="00D84328" w:rsidRDefault="005264C7" w:rsidP="00905A25">
            <w:r>
              <w:t>H</w:t>
            </w:r>
            <w:r w:rsidR="00905A25">
              <w:t>t</w:t>
            </w:r>
            <w:r>
              <w:t xml:space="preserve"> 7</w:t>
            </w:r>
          </w:p>
        </w:tc>
        <w:tc>
          <w:tcPr>
            <w:tcW w:w="1332" w:type="dxa"/>
          </w:tcPr>
          <w:p w:rsidR="005264C7" w:rsidRDefault="005264C7" w:rsidP="00E848EB">
            <w:pPr>
              <w:cnfStyle w:val="000000000000" w:firstRow="0" w:lastRow="0" w:firstColumn="0" w:lastColumn="0" w:oddVBand="0" w:evenVBand="0" w:oddHBand="0" w:evenHBand="0" w:firstRowFirstColumn="0" w:firstRowLastColumn="0" w:lastRowFirstColumn="0" w:lastRowLastColumn="0"/>
            </w:pPr>
            <w:r>
              <w:t>Shenmen</w:t>
            </w:r>
          </w:p>
        </w:tc>
        <w:tc>
          <w:tcPr>
            <w:tcW w:w="6871" w:type="dxa"/>
          </w:tcPr>
          <w:p w:rsidR="005264C7" w:rsidRDefault="005264C7" w:rsidP="005264C7">
            <w:pPr>
              <w:keepNext/>
              <w:cnfStyle w:val="000000000000" w:firstRow="0" w:lastRow="0" w:firstColumn="0" w:lastColumn="0" w:oddVBand="0" w:evenVBand="0" w:oddHBand="0" w:evenHBand="0" w:firstRowFirstColumn="0" w:firstRowLastColumn="0" w:lastRowFirstColumn="0" w:lastRowLastColumn="0"/>
            </w:pPr>
            <w:r>
              <w:t xml:space="preserve">Beweegt Hart Qi en kalmeert de </w:t>
            </w:r>
            <w:r w:rsidR="00381BF5">
              <w:t>Shén</w:t>
            </w:r>
          </w:p>
        </w:tc>
      </w:tr>
    </w:tbl>
    <w:p w:rsidR="0033784F" w:rsidRPr="00134B86" w:rsidRDefault="005264C7" w:rsidP="005264C7">
      <w:pPr>
        <w:pStyle w:val="Bijschrift"/>
        <w:rPr>
          <w:b w:val="0"/>
          <w:bCs w:val="0"/>
          <w:color w:val="auto"/>
        </w:rPr>
      </w:pPr>
      <w:r w:rsidRPr="00134B86">
        <w:rPr>
          <w:color w:val="auto"/>
        </w:rPr>
        <w:t xml:space="preserve">Tabel </w:t>
      </w:r>
      <w:r w:rsidR="00E30502" w:rsidRPr="00134B86">
        <w:rPr>
          <w:color w:val="auto"/>
        </w:rPr>
        <w:fldChar w:fldCharType="begin"/>
      </w:r>
      <w:r w:rsidR="00E30502" w:rsidRPr="00134B86">
        <w:rPr>
          <w:color w:val="auto"/>
        </w:rPr>
        <w:instrText xml:space="preserve"> SEQ Tabel \* ARABIC </w:instrText>
      </w:r>
      <w:r w:rsidR="00E30502" w:rsidRPr="00134B86">
        <w:rPr>
          <w:color w:val="auto"/>
        </w:rPr>
        <w:fldChar w:fldCharType="separate"/>
      </w:r>
      <w:r w:rsidRPr="00134B86">
        <w:rPr>
          <w:color w:val="auto"/>
        </w:rPr>
        <w:t>9</w:t>
      </w:r>
      <w:r w:rsidR="00E30502" w:rsidRPr="00134B86">
        <w:rPr>
          <w:color w:val="auto"/>
        </w:rPr>
        <w:fldChar w:fldCharType="end"/>
      </w:r>
      <w:r w:rsidRPr="00134B86">
        <w:rPr>
          <w:color w:val="auto"/>
        </w:rPr>
        <w:t xml:space="preserve"> Punt prescriptie </w:t>
      </w:r>
      <w:r w:rsidR="00117A7C" w:rsidRPr="00134B86">
        <w:rPr>
          <w:color w:val="auto"/>
        </w:rPr>
        <w:t xml:space="preserve">Hart (Xin) </w:t>
      </w:r>
      <w:r w:rsidRPr="00134B86">
        <w:rPr>
          <w:color w:val="auto"/>
        </w:rPr>
        <w:t xml:space="preserve"> Qi stagnatie</w:t>
      </w:r>
    </w:p>
    <w:p w:rsidR="00C34FF1" w:rsidRDefault="00C34FF1" w:rsidP="00C461E5">
      <w:pPr>
        <w:rPr>
          <w:rStyle w:val="Kop1Char"/>
        </w:rPr>
      </w:pPr>
    </w:p>
    <w:p w:rsidR="0033784F" w:rsidRPr="0022312D" w:rsidRDefault="00642401" w:rsidP="007F48C1">
      <w:pPr>
        <w:pStyle w:val="Kop2"/>
        <w:rPr>
          <w:rStyle w:val="Kop1Char"/>
          <w:b/>
          <w:bCs/>
          <w:sz w:val="26"/>
          <w:szCs w:val="26"/>
          <w:lang w:val="en-GB"/>
        </w:rPr>
      </w:pPr>
      <w:bookmarkStart w:id="26" w:name="_Toc370758972"/>
      <w:r w:rsidRPr="0022312D">
        <w:rPr>
          <w:rStyle w:val="Kop1Char"/>
          <w:b/>
          <w:bCs/>
          <w:sz w:val="26"/>
          <w:szCs w:val="26"/>
          <w:lang w:val="en-GB"/>
        </w:rPr>
        <w:t xml:space="preserve">3.9 </w:t>
      </w:r>
      <w:r w:rsidR="00117A7C" w:rsidRPr="0022312D">
        <w:rPr>
          <w:rStyle w:val="Kop1Char"/>
          <w:b/>
          <w:bCs/>
          <w:sz w:val="26"/>
          <w:szCs w:val="26"/>
          <w:lang w:val="en-GB"/>
        </w:rPr>
        <w:t xml:space="preserve">Hart (Xin) </w:t>
      </w:r>
      <w:r w:rsidR="0033784F" w:rsidRPr="0022312D">
        <w:rPr>
          <w:rStyle w:val="Kop1Char"/>
          <w:b/>
          <w:bCs/>
          <w:sz w:val="26"/>
          <w:szCs w:val="26"/>
          <w:lang w:val="en-GB"/>
        </w:rPr>
        <w:t xml:space="preserve"> </w:t>
      </w:r>
      <w:r w:rsidR="00D60755" w:rsidRPr="0022312D">
        <w:rPr>
          <w:rStyle w:val="Kop1Char"/>
          <w:b/>
          <w:bCs/>
          <w:sz w:val="26"/>
          <w:szCs w:val="26"/>
          <w:lang w:val="en-GB"/>
        </w:rPr>
        <w:t>M</w:t>
      </w:r>
      <w:r w:rsidR="0033784F" w:rsidRPr="0022312D">
        <w:rPr>
          <w:rStyle w:val="Kop1Char"/>
          <w:b/>
          <w:bCs/>
          <w:sz w:val="26"/>
          <w:szCs w:val="26"/>
          <w:lang w:val="en-GB"/>
        </w:rPr>
        <w:t>ai stagnatie</w:t>
      </w:r>
      <w:r w:rsidR="004571EE" w:rsidRPr="0022312D">
        <w:rPr>
          <w:rStyle w:val="Kop1Char"/>
          <w:b/>
          <w:bCs/>
          <w:sz w:val="26"/>
          <w:szCs w:val="26"/>
          <w:lang w:val="en-GB"/>
        </w:rPr>
        <w:t xml:space="preserve"> (Shou Shao Yin Xin</w:t>
      </w:r>
      <w:r w:rsidR="006F33C0" w:rsidRPr="0022312D">
        <w:rPr>
          <w:rStyle w:val="Kop1Char"/>
          <w:b/>
          <w:bCs/>
          <w:sz w:val="26"/>
          <w:szCs w:val="26"/>
          <w:lang w:val="en-GB"/>
        </w:rPr>
        <w:t xml:space="preserve"> Yu</w:t>
      </w:r>
      <w:r w:rsidR="004571EE" w:rsidRPr="0022312D">
        <w:rPr>
          <w:rStyle w:val="Kop1Char"/>
          <w:b/>
          <w:bCs/>
          <w:sz w:val="26"/>
          <w:szCs w:val="26"/>
          <w:lang w:val="en-GB"/>
        </w:rPr>
        <w:t>)</w:t>
      </w:r>
      <w:bookmarkEnd w:id="26"/>
    </w:p>
    <w:p w:rsidR="00031EFE" w:rsidRDefault="002459C4" w:rsidP="00D90020">
      <w:pPr>
        <w:jc w:val="both"/>
      </w:pPr>
      <w:r>
        <w:t xml:space="preserve">Tot nu toe zijn er diverse Zang </w:t>
      </w:r>
      <w:r w:rsidR="007C3CFE">
        <w:t>disharmonieën</w:t>
      </w:r>
      <w:r>
        <w:t xml:space="preserve"> aan de orde geweest. We weten dat de meridianen ook een wezenlijk onderdeel uit maken van ons </w:t>
      </w:r>
      <w:r w:rsidR="00BD1A07">
        <w:t>menselijk energetisch</w:t>
      </w:r>
      <w:r>
        <w:t xml:space="preserve"> systeem. De </w:t>
      </w:r>
      <w:r w:rsidR="005264C7" w:rsidRPr="005264C7">
        <w:t xml:space="preserve">laatste pathologie </w:t>
      </w:r>
      <w:r>
        <w:t xml:space="preserve">die </w:t>
      </w:r>
      <w:r w:rsidR="005264C7" w:rsidRPr="005264C7">
        <w:t>we</w:t>
      </w:r>
      <w:r>
        <w:t xml:space="preserve"> bespreken is</w:t>
      </w:r>
      <w:r w:rsidR="005264C7" w:rsidRPr="005264C7">
        <w:t xml:space="preserve"> de stagnatie van Jing Mai van het Hart.</w:t>
      </w:r>
      <w:r w:rsidR="003C29D8">
        <w:t xml:space="preserve"> Stagnatie van de Shou Shao Yin Xin is een complexe problematiek. Deze pathologie sluit het beste aan bij </w:t>
      </w:r>
      <w:r w:rsidR="003C29D8" w:rsidRPr="0080183D">
        <w:t xml:space="preserve">de </w:t>
      </w:r>
      <w:r w:rsidR="0080183D">
        <w:t>pijn</w:t>
      </w:r>
      <w:r w:rsidR="003C29D8" w:rsidRPr="0080183D">
        <w:t>klachten</w:t>
      </w:r>
      <w:r w:rsidR="003C29D8">
        <w:t xml:space="preserve"> die patiënten ondervinden bij een cardiaal infarct en angina pectoris. Opvallende symptomen zijn hierbij druk op de borst en uitstralende pijn. Echter het blijkt dat de uitstralende pijn bij vrouwen vaak niet wordt gehoord</w:t>
      </w:r>
      <w:r>
        <w:t xml:space="preserve"> door de arts/therapeut en ook niet gevoeld door de vrouw. </w:t>
      </w:r>
      <w:r w:rsidR="00215541">
        <w:t xml:space="preserve">Zowel bekeken vanuit een Oosters- als Westers medisch perspectief is dit </w:t>
      </w:r>
      <w:r>
        <w:t xml:space="preserve">wel een apart fenomeen omdat vrouwen dezelfde </w:t>
      </w:r>
      <w:r w:rsidR="00215541">
        <w:t xml:space="preserve">Pi-Bu (TCM) en </w:t>
      </w:r>
      <w:r>
        <w:t>dermatomen</w:t>
      </w:r>
      <w:r>
        <w:rPr>
          <w:rStyle w:val="Voetnootmarkering"/>
        </w:rPr>
        <w:footnoteReference w:id="20"/>
      </w:r>
      <w:r>
        <w:t xml:space="preserve"> </w:t>
      </w:r>
      <w:r w:rsidR="00215541">
        <w:t xml:space="preserve">(Westers) </w:t>
      </w:r>
      <w:r>
        <w:t>hebben dan de man</w:t>
      </w:r>
      <w:r w:rsidR="00850C04">
        <w:t>. Omdat deze (markante)pijn niet wordt opgemerkt</w:t>
      </w:r>
      <w:r w:rsidR="003C29D8">
        <w:t xml:space="preserve"> </w:t>
      </w:r>
      <w:r w:rsidR="00850C04">
        <w:t xml:space="preserve">zal er dus minder snel een lampje “niet pluis” gaan branden bij de </w:t>
      </w:r>
      <w:r w:rsidR="00215541">
        <w:t>patiënt</w:t>
      </w:r>
      <w:r w:rsidR="00850C04">
        <w:t xml:space="preserve"> en behandelaar. Dit leidt dan ook tot </w:t>
      </w:r>
      <w:r w:rsidR="003C29D8">
        <w:t xml:space="preserve">een hoger mortaliteit onder vrouwen. Evenals </w:t>
      </w:r>
      <w:r w:rsidR="00117A7C">
        <w:t xml:space="preserve">Hart (Xin) </w:t>
      </w:r>
      <w:r w:rsidR="003C29D8">
        <w:t xml:space="preserve"> </w:t>
      </w:r>
      <w:r w:rsidR="00A769C9">
        <w:t>Bloed (</w:t>
      </w:r>
      <w:r w:rsidR="00117A7C">
        <w:t>Xue</w:t>
      </w:r>
      <w:r w:rsidR="00A769C9">
        <w:t xml:space="preserve">) </w:t>
      </w:r>
      <w:r w:rsidR="003C29D8">
        <w:t xml:space="preserve"> stasis levert deze pathologie pi</w:t>
      </w:r>
      <w:r w:rsidR="005E4AA7">
        <w:t>j</w:t>
      </w:r>
      <w:r w:rsidR="003C29D8">
        <w:t xml:space="preserve">n in de borst op en dan vooral een drukkende pijn alsof men niet goed kan ademen. </w:t>
      </w:r>
    </w:p>
    <w:p w:rsidR="004571EE" w:rsidRDefault="004571EE" w:rsidP="00031EFE">
      <w:r>
        <w:t>Deze pathologie is ook weer terug te voeren naar de volgende oorzaken:</w:t>
      </w:r>
    </w:p>
    <w:p w:rsidR="004571EE" w:rsidRDefault="004571EE" w:rsidP="004571EE">
      <w:pPr>
        <w:pStyle w:val="Lijstalinea"/>
        <w:numPr>
          <w:ilvl w:val="0"/>
          <w:numId w:val="15"/>
        </w:numPr>
        <w:ind w:left="3686"/>
      </w:pPr>
      <w:r>
        <w:t>Emotionele stres</w:t>
      </w:r>
      <w:r w:rsidR="00C5560D">
        <w:t>s</w:t>
      </w:r>
    </w:p>
    <w:p w:rsidR="004571EE" w:rsidRDefault="004571EE" w:rsidP="004571EE">
      <w:pPr>
        <w:pStyle w:val="Lijstalinea"/>
        <w:numPr>
          <w:ilvl w:val="0"/>
          <w:numId w:val="15"/>
        </w:numPr>
        <w:ind w:left="3686"/>
      </w:pPr>
      <w:r>
        <w:t>Voeding</w:t>
      </w:r>
    </w:p>
    <w:p w:rsidR="004571EE" w:rsidRPr="005264C7" w:rsidRDefault="004571EE" w:rsidP="004571EE">
      <w:pPr>
        <w:pStyle w:val="Lijstalinea"/>
        <w:numPr>
          <w:ilvl w:val="0"/>
          <w:numId w:val="15"/>
        </w:numPr>
        <w:ind w:left="3686"/>
      </w:pPr>
      <w:r>
        <w:t>Te veel overuren</w:t>
      </w:r>
    </w:p>
    <w:p w:rsidR="005264C7" w:rsidRDefault="004571EE" w:rsidP="00D90020">
      <w:pPr>
        <w:jc w:val="both"/>
      </w:pPr>
      <w:r>
        <w:lastRenderedPageBreak/>
        <w:t>Door het (te) hoge verwachtingspatroon van de huidige maatschappij zien we dat er nog al wat emotionele disbalansen ontstaan. Afhankelijk van conditie van de Voor hemelse Jing</w:t>
      </w:r>
      <w:r w:rsidR="005E4AA7">
        <w:t xml:space="preserve"> (Xian Tian Zhi Jing)</w:t>
      </w:r>
      <w:r>
        <w:t xml:space="preserve"> die in de Nier opgeslagen ligt zien we dat afhankelijk van de emotie de desbetreffende Zang wordt aangedaan.</w:t>
      </w:r>
    </w:p>
    <w:p w:rsidR="004571EE" w:rsidRDefault="004571EE" w:rsidP="00D90020">
      <w:pPr>
        <w:jc w:val="both"/>
      </w:pPr>
      <w:r>
        <w:t xml:space="preserve">Te beginnen met een disbalans van de Qi. Deze kan vervolgen weer leiden tot een disbalans in </w:t>
      </w:r>
      <w:r w:rsidR="00A769C9">
        <w:t>Bloed (</w:t>
      </w:r>
      <w:r w:rsidR="00117A7C">
        <w:t>Xue</w:t>
      </w:r>
      <w:r w:rsidR="00A769C9">
        <w:t xml:space="preserve">) </w:t>
      </w:r>
      <w:r>
        <w:t xml:space="preserve"> in al zijn variëteiten. Door in disbalans in onze ZangFu zien we ook dat er vaak Phlegm vorming is die dan onder andere kan zorgen voor het ontstaan van Hitte cq</w:t>
      </w:r>
      <w:r w:rsidR="009D27C4">
        <w:t>.</w:t>
      </w:r>
      <w:r>
        <w:t xml:space="preserve"> Vuur.</w:t>
      </w:r>
    </w:p>
    <w:p w:rsidR="003322A3" w:rsidRDefault="009D27C4" w:rsidP="00031EFE">
      <w:r>
        <w:rPr>
          <w:noProof/>
          <w:lang w:eastAsia="nl-NL"/>
        </w:rPr>
        <w:drawing>
          <wp:anchor distT="0" distB="0" distL="114300" distR="114300" simplePos="0" relativeHeight="251666432" behindDoc="1" locked="0" layoutInCell="1" allowOverlap="1" wp14:anchorId="3C237D66" wp14:editId="388E7E68">
            <wp:simplePos x="0" y="0"/>
            <wp:positionH relativeFrom="margin">
              <wp:align>left</wp:align>
            </wp:positionH>
            <wp:positionV relativeFrom="paragraph">
              <wp:posOffset>619125</wp:posOffset>
            </wp:positionV>
            <wp:extent cx="2303145" cy="1483360"/>
            <wp:effectExtent l="0" t="0" r="0" b="21590"/>
            <wp:wrapTight wrapText="bothSides">
              <wp:wrapPolygon edited="0">
                <wp:start x="9826" y="0"/>
                <wp:lineTo x="8933" y="1110"/>
                <wp:lineTo x="8397" y="2774"/>
                <wp:lineTo x="8397" y="4438"/>
                <wp:lineTo x="5002" y="5548"/>
                <wp:lineTo x="3216" y="6935"/>
                <wp:lineTo x="3216" y="10264"/>
                <wp:lineTo x="5002" y="13315"/>
                <wp:lineTo x="5717" y="13870"/>
                <wp:lineTo x="5181" y="18863"/>
                <wp:lineTo x="6074" y="21637"/>
                <wp:lineTo x="6432" y="21637"/>
                <wp:lineTo x="15186" y="21637"/>
                <wp:lineTo x="15722" y="21637"/>
                <wp:lineTo x="16615" y="18863"/>
                <wp:lineTo x="15722" y="13315"/>
                <wp:lineTo x="16615" y="13315"/>
                <wp:lineTo x="18581" y="10264"/>
                <wp:lineTo x="18581" y="7212"/>
                <wp:lineTo x="16615" y="5548"/>
                <wp:lineTo x="13221" y="4438"/>
                <wp:lineTo x="13400" y="3329"/>
                <wp:lineTo x="12685" y="832"/>
                <wp:lineTo x="11792" y="0"/>
                <wp:lineTo x="9826"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117A7C">
        <w:t xml:space="preserve">Hart (Xin) </w:t>
      </w:r>
      <w:r w:rsidR="003322A3">
        <w:t xml:space="preserve"> Mai stagnatie laat symptomen zien die het gevolg zijn van </w:t>
      </w:r>
      <w:r w:rsidR="00A769C9">
        <w:t>Bloed (</w:t>
      </w:r>
      <w:r w:rsidR="00117A7C">
        <w:t>Xue</w:t>
      </w:r>
      <w:r w:rsidR="00A769C9">
        <w:t xml:space="preserve">) </w:t>
      </w:r>
      <w:r w:rsidR="003322A3">
        <w:t xml:space="preserve"> stase, Phlegm, Koude en Qi stagnatie. Dit is een zeer complexe problematiek omdat hier een vicieuze cirkel doorbroken dient te worden.</w:t>
      </w:r>
      <w:r w:rsidR="00850C04">
        <w:t xml:space="preserve"> </w:t>
      </w:r>
    </w:p>
    <w:p w:rsidR="009E461D" w:rsidRDefault="009E461D" w:rsidP="009E461D">
      <w:pPr>
        <w:keepNext/>
      </w:pPr>
    </w:p>
    <w:p w:rsidR="009E461D" w:rsidRPr="009E461D" w:rsidRDefault="009E461D" w:rsidP="009E461D">
      <w:pPr>
        <w:pStyle w:val="Bijschrift"/>
        <w:rPr>
          <w:color w:val="auto"/>
        </w:rPr>
      </w:pPr>
      <w:r w:rsidRPr="009E461D">
        <w:rPr>
          <w:color w:val="auto"/>
        </w:rPr>
        <w:t xml:space="preserve">Figuur </w:t>
      </w:r>
      <w:r w:rsidRPr="009E461D">
        <w:rPr>
          <w:color w:val="auto"/>
        </w:rPr>
        <w:fldChar w:fldCharType="begin"/>
      </w:r>
      <w:r w:rsidRPr="009E461D">
        <w:rPr>
          <w:color w:val="auto"/>
        </w:rPr>
        <w:instrText xml:space="preserve"> SEQ Figuur \* ARABIC </w:instrText>
      </w:r>
      <w:r w:rsidRPr="009E461D">
        <w:rPr>
          <w:color w:val="auto"/>
        </w:rPr>
        <w:fldChar w:fldCharType="separate"/>
      </w:r>
      <w:r w:rsidRPr="009E461D">
        <w:rPr>
          <w:color w:val="auto"/>
        </w:rPr>
        <w:t>4</w:t>
      </w:r>
      <w:r w:rsidRPr="009E461D">
        <w:rPr>
          <w:color w:val="auto"/>
        </w:rPr>
        <w:fldChar w:fldCharType="end"/>
      </w:r>
      <w:r w:rsidRPr="009E461D">
        <w:rPr>
          <w:color w:val="auto"/>
        </w:rPr>
        <w:t xml:space="preserve"> Vicieuze cirkel Jing Mai stagnatie</w:t>
      </w:r>
      <w:r w:rsidR="005F1E41">
        <w:rPr>
          <w:color w:val="auto"/>
        </w:rPr>
        <w:t>.</w:t>
      </w:r>
    </w:p>
    <w:p w:rsidR="004571EE" w:rsidRPr="005264C7" w:rsidRDefault="004571EE" w:rsidP="00031EFE"/>
    <w:p w:rsidR="009A5D97" w:rsidRPr="005264C7" w:rsidRDefault="009A5D97" w:rsidP="00031EFE"/>
    <w:p w:rsidR="009E461D" w:rsidRDefault="009E461D" w:rsidP="00D60755">
      <w:pPr>
        <w:pStyle w:val="Kop3"/>
      </w:pPr>
    </w:p>
    <w:p w:rsidR="00D60755" w:rsidRPr="00642401" w:rsidRDefault="00D60755" w:rsidP="00904B64">
      <w:pPr>
        <w:pStyle w:val="Kop3"/>
      </w:pPr>
      <w:bookmarkStart w:id="27" w:name="_Toc370758973"/>
      <w:r w:rsidRPr="00642401">
        <w:t xml:space="preserve">Manifestaties </w:t>
      </w:r>
      <w:r w:rsidR="00117A7C">
        <w:t xml:space="preserve">Hart (Xin) </w:t>
      </w:r>
      <w:r w:rsidRPr="00642401">
        <w:t xml:space="preserve"> Mai stagnatie</w:t>
      </w:r>
      <w:bookmarkEnd w:id="27"/>
    </w:p>
    <w:p w:rsidR="00796ADD" w:rsidRPr="00796ADD" w:rsidRDefault="00796ADD" w:rsidP="009A5D97">
      <w:r w:rsidRPr="00796ADD">
        <w:t>De symptomen kunnen er veel zijn immers een disharmonie van de Milt en de Nieren spelen bij deze pathologie ook een rol.</w:t>
      </w:r>
    </w:p>
    <w:p w:rsidR="00796ADD" w:rsidRPr="00796ADD" w:rsidRDefault="00796ADD" w:rsidP="009D27C4">
      <w:pPr>
        <w:jc w:val="both"/>
      </w:pPr>
      <w:r>
        <w:t>Palpitatie, kortademigheid</w:t>
      </w:r>
      <w:r w:rsidR="00215541">
        <w:t>,</w:t>
      </w:r>
      <w:r>
        <w:t xml:space="preserve"> rusteloos</w:t>
      </w:r>
      <w:r w:rsidR="00215541">
        <w:t>,</w:t>
      </w:r>
      <w:r>
        <w:t xml:space="preserve"> druk in de thorax</w:t>
      </w:r>
      <w:r w:rsidR="00215541">
        <w:t>,</w:t>
      </w:r>
      <w:r>
        <w:t xml:space="preserve"> stekende pijn in de hart streek, uitstralen van pijn naar de schouders (is bij vrouwen vaak niet geval, hier zien we vaak pijn in de oesophagus )</w:t>
      </w:r>
      <w:r w:rsidR="009D27C4">
        <w:t xml:space="preserve"> </w:t>
      </w:r>
      <w:r>
        <w:t>Opvall</w:t>
      </w:r>
      <w:r w:rsidR="00215541">
        <w:t>end is ook dat de pijn verergert,</w:t>
      </w:r>
      <w:r>
        <w:t xml:space="preserve"> als men aan koude wordt blootgesteld (angina pectoris)</w:t>
      </w:r>
      <w:r w:rsidR="009D27C4">
        <w:t xml:space="preserve">. </w:t>
      </w:r>
      <w:r>
        <w:t>Denk hierbij aan het feit dat klachten optreden indien men vanuit de warme woning in de vrieskoude komt. Gevoel van zwaarte en loomte in de ledematen, geen zin om te praten. Koude handen (verloop van meridiaan) paarse lippen, nagels en gezicht.</w:t>
      </w:r>
    </w:p>
    <w:p w:rsidR="009A5D97" w:rsidRDefault="009A5D97" w:rsidP="009A5D97">
      <w:r>
        <w:t>P:</w:t>
      </w:r>
      <w:r w:rsidR="004D07D4">
        <w:t>Xian/Se of Jie  Mai  en Hua Mai als Phlegm primair is.</w:t>
      </w:r>
      <w:r w:rsidR="009D27C4">
        <w:tab/>
      </w:r>
      <w:r>
        <w:t>T:</w:t>
      </w:r>
      <w:r w:rsidR="004D07D4">
        <w:t xml:space="preserve"> Paars aan de zijkanten en op de thorax locaties, gezwollen en slijmerig.</w:t>
      </w:r>
    </w:p>
    <w:p w:rsidR="009A5D97" w:rsidRPr="009A5D97" w:rsidRDefault="009A5D97" w:rsidP="009A5D97">
      <w:r w:rsidRPr="009108DF">
        <w:rPr>
          <w:rStyle w:val="Zwaar"/>
        </w:rPr>
        <w:t>Behandelplan</w:t>
      </w:r>
    </w:p>
    <w:p w:rsidR="004D07D4" w:rsidRDefault="00381BF5" w:rsidP="00D330BF">
      <w:pPr>
        <w:pStyle w:val="Lijstalinea"/>
        <w:numPr>
          <w:ilvl w:val="0"/>
          <w:numId w:val="16"/>
        </w:numPr>
        <w:ind w:left="3544"/>
      </w:pPr>
      <w:r>
        <w:t>B</w:t>
      </w:r>
      <w:r w:rsidR="003322A3" w:rsidRPr="003322A3">
        <w:t xml:space="preserve">eweeg Hart Qi en Hart </w:t>
      </w:r>
      <w:r w:rsidR="00117A7C">
        <w:t>Xue</w:t>
      </w:r>
      <w:r w:rsidR="003322A3" w:rsidRPr="003322A3">
        <w:t xml:space="preserve">. </w:t>
      </w:r>
    </w:p>
    <w:p w:rsidR="004D07D4" w:rsidRDefault="00381BF5" w:rsidP="00D330BF">
      <w:pPr>
        <w:pStyle w:val="Lijstalinea"/>
        <w:numPr>
          <w:ilvl w:val="0"/>
          <w:numId w:val="16"/>
        </w:numPr>
        <w:ind w:left="3544"/>
      </w:pPr>
      <w:r>
        <w:t>L</w:t>
      </w:r>
      <w:r w:rsidR="003322A3" w:rsidRPr="003322A3">
        <w:t>os de stase op, open de thorax,</w:t>
      </w:r>
    </w:p>
    <w:p w:rsidR="00796ADD" w:rsidRDefault="00381BF5" w:rsidP="00D330BF">
      <w:pPr>
        <w:pStyle w:val="Lijstalinea"/>
        <w:numPr>
          <w:ilvl w:val="0"/>
          <w:numId w:val="16"/>
        </w:numPr>
        <w:ind w:left="3544"/>
      </w:pPr>
      <w:r>
        <w:t>L</w:t>
      </w:r>
      <w:r w:rsidR="003322A3" w:rsidRPr="003322A3">
        <w:t xml:space="preserve">os Phlegm op, </w:t>
      </w:r>
    </w:p>
    <w:p w:rsidR="00D60755" w:rsidRDefault="00381BF5" w:rsidP="00D330BF">
      <w:pPr>
        <w:pStyle w:val="Lijstalinea"/>
        <w:numPr>
          <w:ilvl w:val="0"/>
          <w:numId w:val="16"/>
        </w:numPr>
        <w:ind w:left="3544"/>
      </w:pPr>
      <w:r>
        <w:t>V</w:t>
      </w:r>
      <w:r w:rsidR="003322A3" w:rsidRPr="003322A3">
        <w:t>erdrijf de Koude en kalmeer de Shén.</w:t>
      </w:r>
    </w:p>
    <w:p w:rsidR="00156968" w:rsidRDefault="00156968" w:rsidP="00156968"/>
    <w:p w:rsidR="00156968" w:rsidRDefault="00156968" w:rsidP="00156968"/>
    <w:p w:rsidR="00156968" w:rsidRPr="003322A3" w:rsidRDefault="00156968" w:rsidP="00156968"/>
    <w:p w:rsidR="009A5D97" w:rsidRDefault="009A5D97" w:rsidP="00C461E5">
      <w:pPr>
        <w:rPr>
          <w:rStyle w:val="Kop1Char"/>
        </w:rPr>
      </w:pPr>
    </w:p>
    <w:tbl>
      <w:tblPr>
        <w:tblStyle w:val="Lichtelijst"/>
        <w:tblW w:w="0" w:type="auto"/>
        <w:tblLook w:val="04A0" w:firstRow="1" w:lastRow="0" w:firstColumn="1" w:lastColumn="0" w:noHBand="0" w:noVBand="1"/>
      </w:tblPr>
      <w:tblGrid>
        <w:gridCol w:w="1085"/>
        <w:gridCol w:w="1332"/>
        <w:gridCol w:w="6871"/>
      </w:tblGrid>
      <w:tr w:rsidR="003C29D8" w:rsidRPr="00D84328" w:rsidTr="00992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3C29D8" w:rsidRPr="00D84328" w:rsidRDefault="003C29D8" w:rsidP="00E848EB">
            <w:r>
              <w:lastRenderedPageBreak/>
              <w:t>Punt</w:t>
            </w:r>
          </w:p>
        </w:tc>
        <w:tc>
          <w:tcPr>
            <w:tcW w:w="1332" w:type="dxa"/>
          </w:tcPr>
          <w:p w:rsidR="003C29D8" w:rsidRPr="00D84328" w:rsidRDefault="003C29D8" w:rsidP="00E848EB">
            <w:pPr>
              <w:cnfStyle w:val="100000000000" w:firstRow="1" w:lastRow="0" w:firstColumn="0" w:lastColumn="0" w:oddVBand="0" w:evenVBand="0" w:oddHBand="0" w:evenHBand="0" w:firstRowFirstColumn="0" w:firstRowLastColumn="0" w:lastRowFirstColumn="0" w:lastRowLastColumn="0"/>
            </w:pPr>
          </w:p>
        </w:tc>
        <w:tc>
          <w:tcPr>
            <w:tcW w:w="6871" w:type="dxa"/>
          </w:tcPr>
          <w:p w:rsidR="003C29D8" w:rsidRPr="00D84328" w:rsidRDefault="003C29D8" w:rsidP="00E848EB">
            <w:pPr>
              <w:cnfStyle w:val="100000000000" w:firstRow="1" w:lastRow="0" w:firstColumn="0" w:lastColumn="0" w:oddVBand="0" w:evenVBand="0" w:oddHBand="0" w:evenHBand="0" w:firstRowFirstColumn="0" w:firstRowLastColumn="0" w:lastRowFirstColumn="0" w:lastRowLastColumn="0"/>
            </w:pPr>
            <w:r>
              <w:t>Werking</w:t>
            </w:r>
          </w:p>
        </w:tc>
      </w:tr>
      <w:tr w:rsidR="003C29D8"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3C29D8" w:rsidRPr="00D84328" w:rsidRDefault="003C29D8" w:rsidP="00E848EB">
            <w:r w:rsidRPr="00D84328">
              <w:t>P</w:t>
            </w:r>
            <w:r w:rsidR="00905A25">
              <w:t>c</w:t>
            </w:r>
            <w:r w:rsidRPr="00D84328">
              <w:t xml:space="preserve"> 6</w:t>
            </w:r>
          </w:p>
        </w:tc>
        <w:tc>
          <w:tcPr>
            <w:tcW w:w="1332" w:type="dxa"/>
          </w:tcPr>
          <w:p w:rsidR="003C29D8" w:rsidRPr="00D84328" w:rsidRDefault="003C29D8" w:rsidP="00E848EB">
            <w:pPr>
              <w:cnfStyle w:val="000000100000" w:firstRow="0" w:lastRow="0" w:firstColumn="0" w:lastColumn="0" w:oddVBand="0" w:evenVBand="0" w:oddHBand="1" w:evenHBand="0" w:firstRowFirstColumn="0" w:firstRowLastColumn="0" w:lastRowFirstColumn="0" w:lastRowLastColumn="0"/>
            </w:pPr>
            <w:r>
              <w:t>NeiGuan</w:t>
            </w:r>
          </w:p>
        </w:tc>
        <w:tc>
          <w:tcPr>
            <w:tcW w:w="6871" w:type="dxa"/>
          </w:tcPr>
          <w:p w:rsidR="003C29D8" w:rsidRPr="00D84328" w:rsidRDefault="003C29D8" w:rsidP="00E848EB">
            <w:pPr>
              <w:cnfStyle w:val="000000100000" w:firstRow="0" w:lastRow="0" w:firstColumn="0" w:lastColumn="0" w:oddVBand="0" w:evenVBand="0" w:oddHBand="1" w:evenHBand="0" w:firstRowFirstColumn="0" w:firstRowLastColumn="0" w:lastRowFirstColumn="0" w:lastRowLastColumn="0"/>
            </w:pPr>
            <w:r>
              <w:t xml:space="preserve">Opening Ying Linking Vessel  geeft ruimte in thorax en beweegt Qi en </w:t>
            </w:r>
            <w:r w:rsidR="00A769C9">
              <w:t>Bloed (</w:t>
            </w:r>
            <w:r w:rsidR="00117A7C">
              <w:t>Xue</w:t>
            </w:r>
            <w:r w:rsidR="00A769C9">
              <w:t xml:space="preserve">) </w:t>
            </w:r>
          </w:p>
        </w:tc>
      </w:tr>
      <w:tr w:rsidR="003C29D8" w:rsidRPr="00D84328" w:rsidTr="009924D0">
        <w:tc>
          <w:tcPr>
            <w:cnfStyle w:val="001000000000" w:firstRow="0" w:lastRow="0" w:firstColumn="1" w:lastColumn="0" w:oddVBand="0" w:evenVBand="0" w:oddHBand="0" w:evenHBand="0" w:firstRowFirstColumn="0" w:firstRowLastColumn="0" w:lastRowFirstColumn="0" w:lastRowLastColumn="0"/>
            <w:tcW w:w="1085" w:type="dxa"/>
          </w:tcPr>
          <w:p w:rsidR="003C29D8" w:rsidRPr="00D84328" w:rsidRDefault="003C29D8" w:rsidP="00E848EB">
            <w:r>
              <w:t>Lu 7</w:t>
            </w:r>
          </w:p>
        </w:tc>
        <w:tc>
          <w:tcPr>
            <w:tcW w:w="1332" w:type="dxa"/>
          </w:tcPr>
          <w:p w:rsidR="003C29D8" w:rsidRDefault="003C29D8" w:rsidP="00E848EB">
            <w:pPr>
              <w:cnfStyle w:val="000000000000" w:firstRow="0" w:lastRow="0" w:firstColumn="0" w:lastColumn="0" w:oddVBand="0" w:evenVBand="0" w:oddHBand="0" w:evenHBand="0" w:firstRowFirstColumn="0" w:firstRowLastColumn="0" w:lastRowFirstColumn="0" w:lastRowLastColumn="0"/>
            </w:pPr>
            <w:r>
              <w:t>Lieque</w:t>
            </w:r>
          </w:p>
        </w:tc>
        <w:tc>
          <w:tcPr>
            <w:tcW w:w="6871" w:type="dxa"/>
          </w:tcPr>
          <w:p w:rsidR="003C29D8" w:rsidRPr="00D84328" w:rsidRDefault="003C29D8" w:rsidP="00E848EB">
            <w:pPr>
              <w:cnfStyle w:val="000000000000" w:firstRow="0" w:lastRow="0" w:firstColumn="0" w:lastColumn="0" w:oddVBand="0" w:evenVBand="0" w:oddHBand="0" w:evenHBand="0" w:firstRowFirstColumn="0" w:firstRowLastColumn="0" w:lastRowFirstColumn="0" w:lastRowLastColumn="0"/>
            </w:pPr>
            <w:r>
              <w:t>Luo punt Long beweegt Qi in de thorax</w:t>
            </w:r>
          </w:p>
        </w:tc>
      </w:tr>
      <w:tr w:rsidR="003C29D8"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3C29D8" w:rsidRPr="00D84328" w:rsidRDefault="003C29D8" w:rsidP="00E848EB">
            <w:r>
              <w:t>Ren 15</w:t>
            </w:r>
          </w:p>
        </w:tc>
        <w:tc>
          <w:tcPr>
            <w:tcW w:w="1332" w:type="dxa"/>
          </w:tcPr>
          <w:p w:rsidR="003C29D8" w:rsidRPr="00D84328" w:rsidRDefault="003C29D8" w:rsidP="00E848EB">
            <w:pPr>
              <w:cnfStyle w:val="000000100000" w:firstRow="0" w:lastRow="0" w:firstColumn="0" w:lastColumn="0" w:oddVBand="0" w:evenVBand="0" w:oddHBand="1" w:evenHBand="0" w:firstRowFirstColumn="0" w:firstRowLastColumn="0" w:lastRowFirstColumn="0" w:lastRowLastColumn="0"/>
            </w:pPr>
            <w:r>
              <w:t>Jiuwei</w:t>
            </w:r>
          </w:p>
        </w:tc>
        <w:tc>
          <w:tcPr>
            <w:tcW w:w="6871" w:type="dxa"/>
          </w:tcPr>
          <w:p w:rsidR="003C29D8" w:rsidRPr="00D84328" w:rsidRDefault="003C29D8" w:rsidP="00E848EB">
            <w:pPr>
              <w:cnfStyle w:val="000000100000" w:firstRow="0" w:lastRow="0" w:firstColumn="0" w:lastColumn="0" w:oddVBand="0" w:evenVBand="0" w:oddHBand="1" w:evenHBand="0" w:firstRowFirstColumn="0" w:firstRowLastColumn="0" w:lastRowFirstColumn="0" w:lastRowLastColumn="0"/>
            </w:pPr>
            <w:r>
              <w:t xml:space="preserve">Opent de thorax en kalmeert de </w:t>
            </w:r>
            <w:r w:rsidR="00381BF5">
              <w:t>Shén</w:t>
            </w:r>
          </w:p>
        </w:tc>
      </w:tr>
      <w:tr w:rsidR="003C29D8" w:rsidRPr="00D84328" w:rsidTr="009924D0">
        <w:tc>
          <w:tcPr>
            <w:cnfStyle w:val="001000000000" w:firstRow="0" w:lastRow="0" w:firstColumn="1" w:lastColumn="0" w:oddVBand="0" w:evenVBand="0" w:oddHBand="0" w:evenHBand="0" w:firstRowFirstColumn="0" w:firstRowLastColumn="0" w:lastRowFirstColumn="0" w:lastRowLastColumn="0"/>
            <w:tcW w:w="1085" w:type="dxa"/>
          </w:tcPr>
          <w:p w:rsidR="003C29D8" w:rsidRPr="00D84328" w:rsidRDefault="003C29D8" w:rsidP="00E848EB">
            <w:r>
              <w:t>Ren 17</w:t>
            </w:r>
          </w:p>
        </w:tc>
        <w:tc>
          <w:tcPr>
            <w:tcW w:w="1332" w:type="dxa"/>
          </w:tcPr>
          <w:p w:rsidR="003C29D8" w:rsidRPr="00D84328" w:rsidRDefault="003C29D8" w:rsidP="00E848EB">
            <w:pPr>
              <w:cnfStyle w:val="000000000000" w:firstRow="0" w:lastRow="0" w:firstColumn="0" w:lastColumn="0" w:oddVBand="0" w:evenVBand="0" w:oddHBand="0" w:evenHBand="0" w:firstRowFirstColumn="0" w:firstRowLastColumn="0" w:lastRowFirstColumn="0" w:lastRowLastColumn="0"/>
            </w:pPr>
            <w:r>
              <w:t>Shanzhong</w:t>
            </w:r>
          </w:p>
        </w:tc>
        <w:tc>
          <w:tcPr>
            <w:tcW w:w="6871" w:type="dxa"/>
          </w:tcPr>
          <w:p w:rsidR="003C29D8" w:rsidRPr="00D84328" w:rsidRDefault="003C29D8" w:rsidP="00E848EB">
            <w:pPr>
              <w:cnfStyle w:val="000000000000" w:firstRow="0" w:lastRow="0" w:firstColumn="0" w:lastColumn="0" w:oddVBand="0" w:evenVBand="0" w:oddHBand="0" w:evenHBand="0" w:firstRowFirstColumn="0" w:firstRowLastColumn="0" w:lastRowFirstColumn="0" w:lastRowLastColumn="0"/>
            </w:pPr>
            <w:r>
              <w:t>Front mu van Pericard opent thorax   (Qi verzamelpunt)</w:t>
            </w:r>
          </w:p>
        </w:tc>
      </w:tr>
      <w:tr w:rsidR="003C29D8"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3C29D8" w:rsidRPr="00D84328" w:rsidRDefault="003C29D8" w:rsidP="00E848EB">
            <w:r>
              <w:t>St 40</w:t>
            </w:r>
          </w:p>
        </w:tc>
        <w:tc>
          <w:tcPr>
            <w:tcW w:w="1332" w:type="dxa"/>
          </w:tcPr>
          <w:p w:rsidR="003C29D8" w:rsidRPr="00D84328" w:rsidRDefault="003C29D8" w:rsidP="00E848EB">
            <w:pPr>
              <w:cnfStyle w:val="000000100000" w:firstRow="0" w:lastRow="0" w:firstColumn="0" w:lastColumn="0" w:oddVBand="0" w:evenVBand="0" w:oddHBand="1" w:evenHBand="0" w:firstRowFirstColumn="0" w:firstRowLastColumn="0" w:lastRowFirstColumn="0" w:lastRowLastColumn="0"/>
            </w:pPr>
            <w:r>
              <w:t>Fenglong</w:t>
            </w:r>
          </w:p>
        </w:tc>
        <w:tc>
          <w:tcPr>
            <w:tcW w:w="6871" w:type="dxa"/>
          </w:tcPr>
          <w:p w:rsidR="003C29D8" w:rsidRPr="00D84328" w:rsidRDefault="003C29D8" w:rsidP="00E848EB">
            <w:pPr>
              <w:cnfStyle w:val="000000100000" w:firstRow="0" w:lastRow="0" w:firstColumn="0" w:lastColumn="0" w:oddVBand="0" w:evenVBand="0" w:oddHBand="1" w:evenHBand="0" w:firstRowFirstColumn="0" w:firstRowLastColumn="0" w:lastRowFirstColumn="0" w:lastRowLastColumn="0"/>
            </w:pPr>
            <w:r>
              <w:t>Opent met P6 de thorax en onderdrukt rebellerende Qi</w:t>
            </w:r>
          </w:p>
        </w:tc>
      </w:tr>
      <w:tr w:rsidR="003C29D8" w:rsidRPr="00D84328" w:rsidTr="009924D0">
        <w:tc>
          <w:tcPr>
            <w:cnfStyle w:val="001000000000" w:firstRow="0" w:lastRow="0" w:firstColumn="1" w:lastColumn="0" w:oddVBand="0" w:evenVBand="0" w:oddHBand="0" w:evenHBand="0" w:firstRowFirstColumn="0" w:firstRowLastColumn="0" w:lastRowFirstColumn="0" w:lastRowLastColumn="0"/>
            <w:tcW w:w="1085" w:type="dxa"/>
          </w:tcPr>
          <w:p w:rsidR="003C29D8" w:rsidRPr="00D84328" w:rsidRDefault="003C29D8" w:rsidP="00E848EB">
            <w:r>
              <w:t>Li 4</w:t>
            </w:r>
          </w:p>
        </w:tc>
        <w:tc>
          <w:tcPr>
            <w:tcW w:w="1332" w:type="dxa"/>
          </w:tcPr>
          <w:p w:rsidR="003C29D8" w:rsidRDefault="003C29D8" w:rsidP="00E848EB">
            <w:pPr>
              <w:cnfStyle w:val="000000000000" w:firstRow="0" w:lastRow="0" w:firstColumn="0" w:lastColumn="0" w:oddVBand="0" w:evenVBand="0" w:oddHBand="0" w:evenHBand="0" w:firstRowFirstColumn="0" w:firstRowLastColumn="0" w:lastRowFirstColumn="0" w:lastRowLastColumn="0"/>
            </w:pPr>
            <w:r>
              <w:t>Hegu</w:t>
            </w:r>
          </w:p>
        </w:tc>
        <w:tc>
          <w:tcPr>
            <w:tcW w:w="6871" w:type="dxa"/>
          </w:tcPr>
          <w:p w:rsidR="003C29D8" w:rsidRDefault="003C29D8" w:rsidP="00E848EB">
            <w:pPr>
              <w:cnfStyle w:val="000000000000" w:firstRow="0" w:lastRow="0" w:firstColumn="0" w:lastColumn="0" w:oddVBand="0" w:evenVBand="0" w:oddHBand="0" w:evenHBand="0" w:firstRowFirstColumn="0" w:firstRowLastColumn="0" w:lastRowFirstColumn="0" w:lastRowLastColumn="0"/>
            </w:pPr>
            <w:r>
              <w:t>Reguleert stijgende en dalende Qi</w:t>
            </w:r>
          </w:p>
        </w:tc>
      </w:tr>
      <w:tr w:rsidR="003C29D8"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3C29D8" w:rsidRPr="00D84328" w:rsidRDefault="003C29D8" w:rsidP="00905A25">
            <w:r>
              <w:t>H</w:t>
            </w:r>
            <w:r w:rsidR="00905A25">
              <w:t>t</w:t>
            </w:r>
            <w:r>
              <w:t xml:space="preserve"> 5</w:t>
            </w:r>
          </w:p>
        </w:tc>
        <w:tc>
          <w:tcPr>
            <w:tcW w:w="1332" w:type="dxa"/>
          </w:tcPr>
          <w:p w:rsidR="003C29D8" w:rsidRDefault="003C29D8" w:rsidP="00E848EB">
            <w:pPr>
              <w:cnfStyle w:val="000000100000" w:firstRow="0" w:lastRow="0" w:firstColumn="0" w:lastColumn="0" w:oddVBand="0" w:evenVBand="0" w:oddHBand="1" w:evenHBand="0" w:firstRowFirstColumn="0" w:firstRowLastColumn="0" w:lastRowFirstColumn="0" w:lastRowLastColumn="0"/>
            </w:pPr>
            <w:r>
              <w:t>Tongli</w:t>
            </w:r>
          </w:p>
        </w:tc>
        <w:tc>
          <w:tcPr>
            <w:tcW w:w="6871" w:type="dxa"/>
          </w:tcPr>
          <w:p w:rsidR="003C29D8" w:rsidRDefault="003C29D8" w:rsidP="00E848EB">
            <w:pPr>
              <w:cnfStyle w:val="000000100000" w:firstRow="0" w:lastRow="0" w:firstColumn="0" w:lastColumn="0" w:oddVBand="0" w:evenVBand="0" w:oddHBand="1" w:evenHBand="0" w:firstRowFirstColumn="0" w:firstRowLastColumn="0" w:lastRowFirstColumn="0" w:lastRowLastColumn="0"/>
            </w:pPr>
            <w:r>
              <w:t xml:space="preserve">Beweegt Hart Qi en kalmeert de </w:t>
            </w:r>
            <w:r w:rsidR="00381BF5">
              <w:t>Shén</w:t>
            </w:r>
          </w:p>
        </w:tc>
      </w:tr>
      <w:tr w:rsidR="003C29D8" w:rsidRPr="00D84328" w:rsidTr="009924D0">
        <w:tc>
          <w:tcPr>
            <w:cnfStyle w:val="001000000000" w:firstRow="0" w:lastRow="0" w:firstColumn="1" w:lastColumn="0" w:oddVBand="0" w:evenVBand="0" w:oddHBand="0" w:evenHBand="0" w:firstRowFirstColumn="0" w:firstRowLastColumn="0" w:lastRowFirstColumn="0" w:lastRowLastColumn="0"/>
            <w:tcW w:w="1085" w:type="dxa"/>
          </w:tcPr>
          <w:p w:rsidR="003C29D8" w:rsidRPr="00D84328" w:rsidRDefault="003C29D8" w:rsidP="00905A25">
            <w:r>
              <w:t>H</w:t>
            </w:r>
            <w:r w:rsidR="00905A25">
              <w:t>t</w:t>
            </w:r>
            <w:r>
              <w:t xml:space="preserve"> 7</w:t>
            </w:r>
          </w:p>
        </w:tc>
        <w:tc>
          <w:tcPr>
            <w:tcW w:w="1332" w:type="dxa"/>
          </w:tcPr>
          <w:p w:rsidR="003C29D8" w:rsidRDefault="003C29D8" w:rsidP="00E848EB">
            <w:pPr>
              <w:cnfStyle w:val="000000000000" w:firstRow="0" w:lastRow="0" w:firstColumn="0" w:lastColumn="0" w:oddVBand="0" w:evenVBand="0" w:oddHBand="0" w:evenHBand="0" w:firstRowFirstColumn="0" w:firstRowLastColumn="0" w:lastRowFirstColumn="0" w:lastRowLastColumn="0"/>
            </w:pPr>
            <w:r>
              <w:t>Shenmen</w:t>
            </w:r>
          </w:p>
        </w:tc>
        <w:tc>
          <w:tcPr>
            <w:tcW w:w="6871" w:type="dxa"/>
          </w:tcPr>
          <w:p w:rsidR="003C29D8" w:rsidRDefault="003C29D8" w:rsidP="00E848EB">
            <w:pPr>
              <w:keepNext/>
              <w:cnfStyle w:val="000000000000" w:firstRow="0" w:lastRow="0" w:firstColumn="0" w:lastColumn="0" w:oddVBand="0" w:evenVBand="0" w:oddHBand="0" w:evenHBand="0" w:firstRowFirstColumn="0" w:firstRowLastColumn="0" w:lastRowFirstColumn="0" w:lastRowLastColumn="0"/>
            </w:pPr>
            <w:r>
              <w:t xml:space="preserve">Beweegt Hart Qi en kalmeert de </w:t>
            </w:r>
            <w:r w:rsidR="003322A3">
              <w:t>Shén</w:t>
            </w:r>
          </w:p>
        </w:tc>
      </w:tr>
      <w:tr w:rsidR="003322A3"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3322A3" w:rsidRDefault="00796ADD" w:rsidP="00E848EB">
            <w:r>
              <w:t>BL. 15</w:t>
            </w:r>
          </w:p>
        </w:tc>
        <w:tc>
          <w:tcPr>
            <w:tcW w:w="1332" w:type="dxa"/>
          </w:tcPr>
          <w:p w:rsidR="003322A3" w:rsidRDefault="00796ADD" w:rsidP="00E848EB">
            <w:pPr>
              <w:cnfStyle w:val="000000100000" w:firstRow="0" w:lastRow="0" w:firstColumn="0" w:lastColumn="0" w:oddVBand="0" w:evenVBand="0" w:oddHBand="1" w:evenHBand="0" w:firstRowFirstColumn="0" w:firstRowLastColumn="0" w:lastRowFirstColumn="0" w:lastRowLastColumn="0"/>
            </w:pPr>
            <w:r>
              <w:t>Xinshu</w:t>
            </w:r>
          </w:p>
        </w:tc>
        <w:tc>
          <w:tcPr>
            <w:tcW w:w="6871" w:type="dxa"/>
          </w:tcPr>
          <w:p w:rsidR="003322A3" w:rsidRDefault="00796ADD" w:rsidP="00E848EB">
            <w:pPr>
              <w:keepNext/>
              <w:cnfStyle w:val="000000100000" w:firstRow="0" w:lastRow="0" w:firstColumn="0" w:lastColumn="0" w:oddVBand="0" w:evenVBand="0" w:oddHBand="1" w:evenHBand="0" w:firstRowFirstColumn="0" w:firstRowLastColumn="0" w:lastRowFirstColumn="0" w:lastRowLastColumn="0"/>
            </w:pPr>
            <w:r>
              <w:t>Beweegt Hart Qi</w:t>
            </w:r>
          </w:p>
        </w:tc>
      </w:tr>
      <w:tr w:rsidR="003322A3" w:rsidRPr="00D84328" w:rsidTr="009924D0">
        <w:tc>
          <w:tcPr>
            <w:cnfStyle w:val="001000000000" w:firstRow="0" w:lastRow="0" w:firstColumn="1" w:lastColumn="0" w:oddVBand="0" w:evenVBand="0" w:oddHBand="0" w:evenHBand="0" w:firstRowFirstColumn="0" w:firstRowLastColumn="0" w:lastRowFirstColumn="0" w:lastRowLastColumn="0"/>
            <w:tcW w:w="1085" w:type="dxa"/>
          </w:tcPr>
          <w:p w:rsidR="003322A3" w:rsidRDefault="00796ADD" w:rsidP="00E848EB">
            <w:r>
              <w:t>Bl. 17</w:t>
            </w:r>
          </w:p>
        </w:tc>
        <w:tc>
          <w:tcPr>
            <w:tcW w:w="1332" w:type="dxa"/>
          </w:tcPr>
          <w:p w:rsidR="003322A3" w:rsidRDefault="00796ADD" w:rsidP="00E848EB">
            <w:pPr>
              <w:cnfStyle w:val="000000000000" w:firstRow="0" w:lastRow="0" w:firstColumn="0" w:lastColumn="0" w:oddVBand="0" w:evenVBand="0" w:oddHBand="0" w:evenHBand="0" w:firstRowFirstColumn="0" w:firstRowLastColumn="0" w:lastRowFirstColumn="0" w:lastRowLastColumn="0"/>
            </w:pPr>
            <w:r>
              <w:t>Geshu</w:t>
            </w:r>
          </w:p>
        </w:tc>
        <w:tc>
          <w:tcPr>
            <w:tcW w:w="6871" w:type="dxa"/>
          </w:tcPr>
          <w:p w:rsidR="003322A3" w:rsidRDefault="00796ADD" w:rsidP="00E848EB">
            <w:pPr>
              <w:keepNext/>
              <w:cnfStyle w:val="000000000000" w:firstRow="0" w:lastRow="0" w:firstColumn="0" w:lastColumn="0" w:oddVBand="0" w:evenVBand="0" w:oddHBand="0" w:evenHBand="0" w:firstRowFirstColumn="0" w:firstRowLastColumn="0" w:lastRowFirstColumn="0" w:lastRowLastColumn="0"/>
            </w:pPr>
            <w:r>
              <w:t>Bewe</w:t>
            </w:r>
            <w:r w:rsidR="00FC10AC">
              <w:t>e</w:t>
            </w:r>
            <w:r>
              <w:t xml:space="preserve">gt </w:t>
            </w:r>
            <w:r w:rsidR="00A769C9">
              <w:t>Bloed (</w:t>
            </w:r>
            <w:r w:rsidR="00117A7C">
              <w:t>Xue</w:t>
            </w:r>
            <w:r w:rsidR="00A769C9">
              <w:t xml:space="preserve">) </w:t>
            </w:r>
          </w:p>
        </w:tc>
      </w:tr>
      <w:tr w:rsidR="003322A3" w:rsidRPr="00D84328" w:rsidTr="00992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3322A3" w:rsidRDefault="00796ADD" w:rsidP="00E848EB">
            <w:r>
              <w:t>Ren 12</w:t>
            </w:r>
          </w:p>
        </w:tc>
        <w:tc>
          <w:tcPr>
            <w:tcW w:w="1332" w:type="dxa"/>
          </w:tcPr>
          <w:p w:rsidR="003322A3" w:rsidRDefault="00796ADD" w:rsidP="00E848EB">
            <w:pPr>
              <w:cnfStyle w:val="000000100000" w:firstRow="0" w:lastRow="0" w:firstColumn="0" w:lastColumn="0" w:oddVBand="0" w:evenVBand="0" w:oddHBand="1" w:evenHBand="0" w:firstRowFirstColumn="0" w:firstRowLastColumn="0" w:lastRowFirstColumn="0" w:lastRowLastColumn="0"/>
            </w:pPr>
            <w:r>
              <w:t>Zhongwan</w:t>
            </w:r>
          </w:p>
        </w:tc>
        <w:tc>
          <w:tcPr>
            <w:tcW w:w="6871" w:type="dxa"/>
          </w:tcPr>
          <w:p w:rsidR="003322A3" w:rsidRDefault="00796ADD" w:rsidP="00E848EB">
            <w:pPr>
              <w:keepNext/>
              <w:cnfStyle w:val="000000100000" w:firstRow="0" w:lastRow="0" w:firstColumn="0" w:lastColumn="0" w:oddVBand="0" w:evenVBand="0" w:oddHBand="1" w:evenHBand="0" w:firstRowFirstColumn="0" w:firstRowLastColumn="0" w:lastRowFirstColumn="0" w:lastRowLastColumn="0"/>
            </w:pPr>
            <w:r>
              <w:t>Voedt Milt om Phlegm op te lossen</w:t>
            </w:r>
          </w:p>
        </w:tc>
      </w:tr>
    </w:tbl>
    <w:p w:rsidR="009A5D97" w:rsidRPr="00134B86" w:rsidRDefault="009108DF" w:rsidP="009108DF">
      <w:pPr>
        <w:pStyle w:val="Bijschrift"/>
        <w:rPr>
          <w:b w:val="0"/>
          <w:bCs w:val="0"/>
          <w:color w:val="auto"/>
        </w:rPr>
      </w:pPr>
      <w:r w:rsidRPr="00134B86">
        <w:rPr>
          <w:color w:val="auto"/>
        </w:rPr>
        <w:t xml:space="preserve">Tabel </w:t>
      </w:r>
      <w:r w:rsidR="00E30502" w:rsidRPr="00134B86">
        <w:rPr>
          <w:color w:val="auto"/>
        </w:rPr>
        <w:fldChar w:fldCharType="begin"/>
      </w:r>
      <w:r w:rsidR="00E30502" w:rsidRPr="00134B86">
        <w:rPr>
          <w:color w:val="auto"/>
        </w:rPr>
        <w:instrText xml:space="preserve"> SEQ Tabel \* ARABIC </w:instrText>
      </w:r>
      <w:r w:rsidR="00E30502" w:rsidRPr="00134B86">
        <w:rPr>
          <w:color w:val="auto"/>
        </w:rPr>
        <w:fldChar w:fldCharType="separate"/>
      </w:r>
      <w:r w:rsidR="005264C7" w:rsidRPr="00134B86">
        <w:rPr>
          <w:color w:val="auto"/>
        </w:rPr>
        <w:t>10</w:t>
      </w:r>
      <w:r w:rsidR="00E30502" w:rsidRPr="00134B86">
        <w:rPr>
          <w:color w:val="auto"/>
        </w:rPr>
        <w:fldChar w:fldCharType="end"/>
      </w:r>
      <w:r w:rsidR="003C29D8" w:rsidRPr="00134B86">
        <w:rPr>
          <w:color w:val="auto"/>
        </w:rPr>
        <w:t xml:space="preserve"> Punt prescriptie Hart Mai </w:t>
      </w:r>
      <w:r w:rsidRPr="00134B86">
        <w:rPr>
          <w:color w:val="auto"/>
        </w:rPr>
        <w:t xml:space="preserve"> stagnatie</w:t>
      </w:r>
    </w:p>
    <w:p w:rsidR="009A5D97" w:rsidRDefault="009A5D97" w:rsidP="00C461E5">
      <w:pPr>
        <w:rPr>
          <w:rStyle w:val="Kop1Char"/>
        </w:rPr>
      </w:pPr>
    </w:p>
    <w:p w:rsidR="00D60755" w:rsidRPr="007F48C1" w:rsidRDefault="002C4DA9" w:rsidP="007F48C1">
      <w:pPr>
        <w:pStyle w:val="Kop1"/>
        <w:rPr>
          <w:rStyle w:val="Kop1Char"/>
          <w:b/>
          <w:bCs/>
        </w:rPr>
      </w:pPr>
      <w:bookmarkStart w:id="28" w:name="_Toc370758974"/>
      <w:r w:rsidRPr="007F48C1">
        <w:rPr>
          <w:rStyle w:val="Kop1Char"/>
          <w:b/>
          <w:bCs/>
        </w:rPr>
        <w:t>Hoofdstuk 4</w:t>
      </w:r>
      <w:r w:rsidR="005F1E41">
        <w:rPr>
          <w:rStyle w:val="Kop1Char"/>
          <w:b/>
          <w:bCs/>
        </w:rPr>
        <w:t xml:space="preserve"> De rol van het Pericard</w:t>
      </w:r>
      <w:bookmarkEnd w:id="28"/>
    </w:p>
    <w:p w:rsidR="00ED3D83" w:rsidRDefault="00D711A3" w:rsidP="00ED3D83">
      <w:pPr>
        <w:jc w:val="both"/>
        <w:rPr>
          <w:bCs/>
        </w:rPr>
      </w:pPr>
      <w:r w:rsidRPr="00D711A3">
        <w:rPr>
          <w:bCs/>
        </w:rPr>
        <w:t>Bij de toelichting op de inhoud van de hoofdstukken is aangegeven</w:t>
      </w:r>
      <w:r w:rsidR="00FF1A39">
        <w:rPr>
          <w:bCs/>
        </w:rPr>
        <w:t>,</w:t>
      </w:r>
      <w:r w:rsidRPr="00D711A3">
        <w:rPr>
          <w:bCs/>
        </w:rPr>
        <w:t xml:space="preserve"> dat in hoofdstuk 4 de rol van het Pericard ten aan zien van het omschreven doel zou worden</w:t>
      </w:r>
      <w:r>
        <w:rPr>
          <w:bCs/>
        </w:rPr>
        <w:t xml:space="preserve"> toegelicht. Hoewel de diverse geneesheren</w:t>
      </w:r>
      <w:r w:rsidR="00FF1A39">
        <w:rPr>
          <w:bCs/>
        </w:rPr>
        <w:t xml:space="preserve"> uit het oude China,</w:t>
      </w:r>
      <w:r>
        <w:rPr>
          <w:bCs/>
        </w:rPr>
        <w:t xml:space="preserve"> diverse uitspraken hebben gedaan over de rol van het Pericard blijft het volgens mij nog zeker een punt van verder studie waard. Het gaat mij te ver om te zeggen dat de geneesheren elkaar tegenspreken maar er zijn toch wel verschillen te bespeuren in hun opvattingen.</w:t>
      </w:r>
    </w:p>
    <w:p w:rsidR="00FF1A39" w:rsidRDefault="00FF1A39" w:rsidP="00ED3D83">
      <w:pPr>
        <w:jc w:val="both"/>
        <w:rPr>
          <w:bCs/>
        </w:rPr>
      </w:pPr>
      <w:r>
        <w:rPr>
          <w:bCs/>
        </w:rPr>
        <w:t>Maciocia schrijft ook in zijn boek The Foundations of Chinese Medicine</w:t>
      </w:r>
      <w:r>
        <w:rPr>
          <w:rStyle w:val="Voetnootmarkering"/>
          <w:bCs/>
        </w:rPr>
        <w:footnoteReference w:id="21"/>
      </w:r>
      <w:r>
        <w:rPr>
          <w:bCs/>
        </w:rPr>
        <w:t xml:space="preserve"> dat het Pericard een orgaan is </w:t>
      </w:r>
      <w:r w:rsidR="00380E24">
        <w:rPr>
          <w:bCs/>
        </w:rPr>
        <w:t>dat</w:t>
      </w:r>
      <w:r>
        <w:rPr>
          <w:bCs/>
        </w:rPr>
        <w:t xml:space="preserve"> niet zo duidelijk omschreven is dan alle andere organen.</w:t>
      </w:r>
    </w:p>
    <w:p w:rsidR="00D711A3" w:rsidRDefault="00195064" w:rsidP="00ED3D83">
      <w:pPr>
        <w:jc w:val="both"/>
        <w:rPr>
          <w:bCs/>
        </w:rPr>
      </w:pPr>
      <w:r>
        <w:rPr>
          <w:bCs/>
        </w:rPr>
        <w:t>In d</w:t>
      </w:r>
      <w:r w:rsidR="00957908">
        <w:rPr>
          <w:bCs/>
        </w:rPr>
        <w:t>e oude klassieken</w:t>
      </w:r>
      <w:r w:rsidR="00FF1A39">
        <w:rPr>
          <w:bCs/>
        </w:rPr>
        <w:t>,</w:t>
      </w:r>
      <w:r w:rsidR="00957908">
        <w:rPr>
          <w:bCs/>
        </w:rPr>
        <w:t xml:space="preserve"> spreken</w:t>
      </w:r>
      <w:r>
        <w:rPr>
          <w:bCs/>
        </w:rPr>
        <w:t xml:space="preserve"> we</w:t>
      </w:r>
      <w:r w:rsidR="00957908">
        <w:rPr>
          <w:bCs/>
        </w:rPr>
        <w:t xml:space="preserve"> dan over de periode </w:t>
      </w:r>
      <w:r>
        <w:rPr>
          <w:bCs/>
        </w:rPr>
        <w:t xml:space="preserve">van </w:t>
      </w:r>
      <w:r w:rsidR="00957908">
        <w:rPr>
          <w:bCs/>
        </w:rPr>
        <w:t>voor de revolutie van midden vorige eeuw</w:t>
      </w:r>
      <w:r w:rsidR="00FF1A39">
        <w:rPr>
          <w:bCs/>
        </w:rPr>
        <w:t>,</w:t>
      </w:r>
      <w:r w:rsidR="00957908">
        <w:rPr>
          <w:bCs/>
        </w:rPr>
        <w:t xml:space="preserve"> </w:t>
      </w:r>
      <w:r w:rsidR="00C90672">
        <w:rPr>
          <w:bCs/>
        </w:rPr>
        <w:t xml:space="preserve">hier </w:t>
      </w:r>
      <w:r w:rsidR="00957908">
        <w:rPr>
          <w:bCs/>
        </w:rPr>
        <w:t>wordt gesproken over het Hart als soeverein</w:t>
      </w:r>
      <w:r w:rsidR="00FF1A39">
        <w:rPr>
          <w:bCs/>
        </w:rPr>
        <w:t>(onafhankelijke)</w:t>
      </w:r>
      <w:r w:rsidR="00957908">
        <w:rPr>
          <w:bCs/>
        </w:rPr>
        <w:t xml:space="preserve"> die niet kan worden aangetast. Mocht dit wel gebeuren dan zal de Shén het Hart verlaten. Het is ook daarom dat</w:t>
      </w:r>
      <w:r w:rsidR="00FF1A39">
        <w:rPr>
          <w:bCs/>
        </w:rPr>
        <w:t xml:space="preserve"> het Hart geen Stream</w:t>
      </w:r>
      <w:r w:rsidR="00E03BAD">
        <w:rPr>
          <w:bCs/>
        </w:rPr>
        <w:t xml:space="preserve"> </w:t>
      </w:r>
      <w:r w:rsidR="00FC10AC">
        <w:rPr>
          <w:bCs/>
        </w:rPr>
        <w:t>(Shu)</w:t>
      </w:r>
      <w:r w:rsidR="00FF1A39">
        <w:rPr>
          <w:bCs/>
        </w:rPr>
        <w:t xml:space="preserve"> punt kent volgens deze oude geschriften.</w:t>
      </w:r>
    </w:p>
    <w:p w:rsidR="00957908" w:rsidRDefault="00957908" w:rsidP="00ED3D83">
      <w:pPr>
        <w:jc w:val="both"/>
        <w:rPr>
          <w:bCs/>
        </w:rPr>
      </w:pPr>
      <w:r>
        <w:rPr>
          <w:bCs/>
        </w:rPr>
        <w:t xml:space="preserve">Toen de TCM werd geïntroduceerd werd het Pericard vermeld als beschermer van het Hart. Het Pericard vangt eigenlijk alle emotionele pathologie op die het Hart aanvallen. </w:t>
      </w:r>
    </w:p>
    <w:p w:rsidR="00957908" w:rsidRDefault="00957908" w:rsidP="00ED3D83">
      <w:pPr>
        <w:jc w:val="both"/>
        <w:rPr>
          <w:bCs/>
        </w:rPr>
      </w:pPr>
      <w:r>
        <w:rPr>
          <w:bCs/>
        </w:rPr>
        <w:t xml:space="preserve">De Xiong Bi (Chest Bi) die voor het eerst werd opgetekend in de Han </w:t>
      </w:r>
      <w:r w:rsidR="006779BF">
        <w:rPr>
          <w:bCs/>
        </w:rPr>
        <w:t>dynastie</w:t>
      </w:r>
      <w:r>
        <w:rPr>
          <w:bCs/>
        </w:rPr>
        <w:t xml:space="preserve"> </w:t>
      </w:r>
      <w:r w:rsidR="006779BF">
        <w:rPr>
          <w:bCs/>
        </w:rPr>
        <w:t xml:space="preserve">is qua chronologie duidelijk een klassiek werk. In hoofdstuk 3 zijn de diverse Hart </w:t>
      </w:r>
      <w:r w:rsidR="00030911">
        <w:rPr>
          <w:bCs/>
        </w:rPr>
        <w:t>pathologie</w:t>
      </w:r>
      <w:r w:rsidR="006779BF">
        <w:rPr>
          <w:bCs/>
        </w:rPr>
        <w:t xml:space="preserve"> beschreven die tot een hartfalen kunnen leiden. </w:t>
      </w:r>
      <w:r w:rsidR="00FC10AC">
        <w:rPr>
          <w:bCs/>
        </w:rPr>
        <w:t>H</w:t>
      </w:r>
      <w:r w:rsidR="000A0D7E">
        <w:rPr>
          <w:bCs/>
        </w:rPr>
        <w:t>ier worden tevens</w:t>
      </w:r>
      <w:r w:rsidR="006779BF">
        <w:rPr>
          <w:bCs/>
        </w:rPr>
        <w:t xml:space="preserve"> behandelplannen aangereikt waaruit blijkt dat wel degelijk via de Hart jing mai een behandeling kan worden ingezet. </w:t>
      </w:r>
    </w:p>
    <w:p w:rsidR="006779BF" w:rsidRDefault="006779BF" w:rsidP="00ED3D83">
      <w:pPr>
        <w:jc w:val="both"/>
        <w:rPr>
          <w:bCs/>
        </w:rPr>
      </w:pPr>
      <w:r>
        <w:rPr>
          <w:bCs/>
        </w:rPr>
        <w:t>Bekijken we de geschriften van na de revolutie dan mag je constateren dat er naast diverse psychologische pathologie ook functionele Hart pathologie kan worden behandeld.</w:t>
      </w:r>
    </w:p>
    <w:p w:rsidR="006779BF" w:rsidRDefault="006779BF" w:rsidP="00ED3D83">
      <w:pPr>
        <w:jc w:val="both"/>
        <w:rPr>
          <w:bCs/>
        </w:rPr>
      </w:pPr>
      <w:r>
        <w:rPr>
          <w:bCs/>
        </w:rPr>
        <w:t>Pirog beschrijft dit in zijn boek (Meridian Style Acupuncture) in hoofdstuk 38 als volgt:</w:t>
      </w:r>
    </w:p>
    <w:p w:rsidR="006779BF" w:rsidRDefault="006779BF" w:rsidP="006779BF">
      <w:pPr>
        <w:pStyle w:val="Citaat"/>
        <w:rPr>
          <w:lang w:val="en-GB"/>
        </w:rPr>
      </w:pPr>
      <w:r w:rsidRPr="006779BF">
        <w:rPr>
          <w:lang w:val="en-GB"/>
        </w:rPr>
        <w:lastRenderedPageBreak/>
        <w:t>“</w:t>
      </w:r>
      <w:r>
        <w:rPr>
          <w:lang w:val="en-GB"/>
        </w:rPr>
        <w:t>There are many</w:t>
      </w:r>
      <w:r w:rsidRPr="006779BF">
        <w:rPr>
          <w:lang w:val="en-GB"/>
        </w:rPr>
        <w:t xml:space="preserve"> acupuncturists who believe that the Pericardium meridian is more useful than the Heart meridian in the treatment of both the physical and spiritual Heart. </w:t>
      </w:r>
      <w:r>
        <w:rPr>
          <w:lang w:val="en-GB"/>
        </w:rPr>
        <w:t>This belief is grounded on practical experience as well as classical theory.”</w:t>
      </w:r>
    </w:p>
    <w:p w:rsidR="00FA048E" w:rsidRPr="00F607CB" w:rsidRDefault="00F607CB" w:rsidP="00D90020">
      <w:pPr>
        <w:jc w:val="both"/>
      </w:pPr>
      <w:r w:rsidRPr="00F607CB">
        <w:t xml:space="preserve">In bijlage 4 zijn alle in deze scriptie genoemde behandelpunten genoteerd en geteld. </w:t>
      </w:r>
      <w:r>
        <w:t>Het blijkt dat Pc</w:t>
      </w:r>
      <w:r w:rsidR="00905A25">
        <w:t xml:space="preserve"> </w:t>
      </w:r>
      <w:r>
        <w:t>6 het meest w</w:t>
      </w:r>
      <w:r w:rsidR="009D27C4">
        <w:t xml:space="preserve">ordt ingezet gevolgd door Ht 7 </w:t>
      </w:r>
      <w:r>
        <w:t xml:space="preserve"> en Bl. 15. Zie voor verdere toelichting de bijlage.</w:t>
      </w:r>
    </w:p>
    <w:p w:rsidR="00E14163" w:rsidRDefault="00E14163" w:rsidP="00D90020">
      <w:pPr>
        <w:jc w:val="both"/>
      </w:pPr>
      <w:r>
        <w:t>Wat opvalt is dat in de literatuur duidelijk op twee manieren naar het Pericard gekeken wordt. In ieder geval wordt dit in The Foundation of Chinese Medicine expliciet vermeld. Te weten het Pericard als Zang en als Mai.</w:t>
      </w:r>
      <w:r w:rsidR="00F607CB">
        <w:t xml:space="preserve"> Daarom onderstaand een toelichting.</w:t>
      </w:r>
    </w:p>
    <w:p w:rsidR="00E14163" w:rsidRPr="007F48C1" w:rsidRDefault="00E14163" w:rsidP="007F48C1">
      <w:pPr>
        <w:pStyle w:val="Kop2"/>
        <w:rPr>
          <w:rStyle w:val="Kop1Char"/>
          <w:b/>
          <w:bCs/>
          <w:sz w:val="26"/>
          <w:szCs w:val="26"/>
        </w:rPr>
      </w:pPr>
      <w:bookmarkStart w:id="29" w:name="_Toc370758975"/>
      <w:r w:rsidRPr="007F48C1">
        <w:rPr>
          <w:rStyle w:val="Kop1Char"/>
          <w:b/>
          <w:bCs/>
          <w:sz w:val="26"/>
          <w:szCs w:val="26"/>
        </w:rPr>
        <w:t xml:space="preserve">4.1 Het Pericard </w:t>
      </w:r>
      <w:r w:rsidR="00CE57CF" w:rsidRPr="007F48C1">
        <w:rPr>
          <w:rStyle w:val="Kop1Char"/>
          <w:b/>
          <w:bCs/>
          <w:sz w:val="26"/>
          <w:szCs w:val="26"/>
        </w:rPr>
        <w:t>(Xin Bao)</w:t>
      </w:r>
      <w:r w:rsidRPr="007F48C1">
        <w:rPr>
          <w:rStyle w:val="Kop1Char"/>
          <w:b/>
          <w:bCs/>
          <w:sz w:val="26"/>
          <w:szCs w:val="26"/>
        </w:rPr>
        <w:t>als orgaan.</w:t>
      </w:r>
      <w:bookmarkEnd w:id="29"/>
    </w:p>
    <w:p w:rsidR="00CE1B88" w:rsidRDefault="00E14163" w:rsidP="009F6FFD">
      <w:pPr>
        <w:jc w:val="both"/>
      </w:pPr>
      <w:r>
        <w:t xml:space="preserve">De Xin Bao Luo mag gezien worden als een beschermende hoes (envelop, membraan) om het Hart. Meer metaforisch gesproken mag je zeggen dat het de muur is om het paleis waar de Keizer </w:t>
      </w:r>
      <w:r w:rsidR="009F6FFD">
        <w:t>resideert</w:t>
      </w:r>
      <w:r>
        <w:t xml:space="preserve">. </w:t>
      </w:r>
      <w:r w:rsidR="00B0760F">
        <w:t>De functie van het Pericard (maar dus ook van het Hart) wordt goed weergegeven in hoofdstuk 71 van de Spiritual Axis</w:t>
      </w:r>
      <w:r w:rsidR="00393F62">
        <w:t xml:space="preserve">, deze zegt; </w:t>
      </w:r>
    </w:p>
    <w:p w:rsidR="00393F62" w:rsidRPr="00393F62" w:rsidRDefault="00393F62" w:rsidP="00393F62">
      <w:pPr>
        <w:pStyle w:val="Citaat"/>
        <w:rPr>
          <w:lang w:val="en-GB"/>
        </w:rPr>
      </w:pPr>
      <w:r>
        <w:rPr>
          <w:lang w:val="en-GB"/>
        </w:rPr>
        <w:t>“</w:t>
      </w:r>
      <w:r w:rsidRPr="00393F62">
        <w:rPr>
          <w:lang w:val="en-GB"/>
        </w:rPr>
        <w:t>The Heart is the Ruler of the five Yin Organs and si</w:t>
      </w:r>
      <w:r>
        <w:rPr>
          <w:lang w:val="en-GB"/>
        </w:rPr>
        <w:t>x</w:t>
      </w:r>
      <w:r w:rsidRPr="00393F62">
        <w:rPr>
          <w:lang w:val="en-GB"/>
        </w:rPr>
        <w:t xml:space="preserve"> Yang Organs, it is the residence of the Mind and it is tough that no pathogenic factor can take hold in it.</w:t>
      </w:r>
    </w:p>
    <w:p w:rsidR="00393F62" w:rsidRDefault="00393F62" w:rsidP="00393F62">
      <w:pPr>
        <w:pStyle w:val="Citaat"/>
        <w:rPr>
          <w:lang w:val="en-GB"/>
        </w:rPr>
      </w:pPr>
      <w:r>
        <w:rPr>
          <w:lang w:val="en-GB"/>
        </w:rPr>
        <w:t>If the Heart is attacked by a pathogenic factor, the Mind suffers, which can lead to death. If a pathogenic factor does attack the Heart, it will be deviated to attack the Pericardium instead. For this reason, the Heart has no stream Transporting point.”</w:t>
      </w:r>
    </w:p>
    <w:p w:rsidR="00393F62" w:rsidRDefault="00393F62" w:rsidP="009F6FFD">
      <w:pPr>
        <w:jc w:val="both"/>
      </w:pPr>
      <w:r w:rsidRPr="00393F62">
        <w:t>H</w:t>
      </w:r>
      <w:r>
        <w:t>oofdstuk 1 van bovengenoemde klassieker zegt, d</w:t>
      </w:r>
      <w:r w:rsidRPr="00393F62">
        <w:t>at Pc 7 (Daling</w:t>
      </w:r>
      <w:r>
        <w:t>)</w:t>
      </w:r>
      <w:r w:rsidRPr="00393F62">
        <w:t xml:space="preserve"> is he</w:t>
      </w:r>
      <w:r>
        <w:t>t yuan source punt van het Hart.</w:t>
      </w:r>
    </w:p>
    <w:p w:rsidR="00393F62" w:rsidRDefault="00393F62" w:rsidP="00CE3C7E">
      <w:r>
        <w:t>Het Pericard en Hart hebben met betrekking tot haar fysiologie</w:t>
      </w:r>
      <w:r w:rsidR="00F607CB">
        <w:t xml:space="preserve"> en functie</w:t>
      </w:r>
      <w:r>
        <w:t xml:space="preserve"> dezelfde belangrijke eigenschappen</w:t>
      </w:r>
      <w:r w:rsidR="00730AD0">
        <w:t xml:space="preserve"> namelijk dat het </w:t>
      </w:r>
      <w:r w:rsidR="00CE3C7E">
        <w:t>regeert</w:t>
      </w:r>
      <w:r w:rsidR="00730AD0">
        <w:t xml:space="preserve"> het Bloed en geeft onderdak aan de Shén.</w:t>
      </w:r>
    </w:p>
    <w:p w:rsidR="00730AD0" w:rsidRPr="007F48C1" w:rsidRDefault="00730AD0" w:rsidP="007F48C1">
      <w:pPr>
        <w:pStyle w:val="Kop2"/>
        <w:rPr>
          <w:rStyle w:val="Kop1Char"/>
          <w:b/>
          <w:bCs/>
          <w:sz w:val="26"/>
          <w:szCs w:val="26"/>
        </w:rPr>
      </w:pPr>
      <w:bookmarkStart w:id="30" w:name="_Toc370758976"/>
      <w:r w:rsidRPr="007F48C1">
        <w:rPr>
          <w:rStyle w:val="Kop1Char"/>
          <w:b/>
          <w:bCs/>
          <w:sz w:val="26"/>
          <w:szCs w:val="26"/>
        </w:rPr>
        <w:t>4.2 Het Pericard</w:t>
      </w:r>
      <w:r w:rsidR="00FD3D81" w:rsidRPr="007F48C1">
        <w:rPr>
          <w:rStyle w:val="Kop1Char"/>
          <w:b/>
          <w:bCs/>
          <w:sz w:val="26"/>
          <w:szCs w:val="26"/>
        </w:rPr>
        <w:t>(Xin Bao)</w:t>
      </w:r>
      <w:r w:rsidRPr="007F48C1">
        <w:rPr>
          <w:rStyle w:val="Kop1Char"/>
          <w:b/>
          <w:bCs/>
          <w:sz w:val="26"/>
          <w:szCs w:val="26"/>
        </w:rPr>
        <w:t xml:space="preserve"> als Mai</w:t>
      </w:r>
      <w:bookmarkEnd w:id="30"/>
    </w:p>
    <w:p w:rsidR="00730AD0" w:rsidRDefault="00730AD0" w:rsidP="00CE3C7E">
      <w:pPr>
        <w:jc w:val="both"/>
      </w:pPr>
      <w:r>
        <w:t xml:space="preserve">Als Orgaan heeft het Pericard dus min of meer dezelfde </w:t>
      </w:r>
      <w:r w:rsidR="009A71DF">
        <w:t>functionaliteit</w:t>
      </w:r>
      <w:r>
        <w:t xml:space="preserve"> als het Hart. Echter als </w:t>
      </w:r>
      <w:r w:rsidR="00F607CB">
        <w:t>M</w:t>
      </w:r>
      <w:r>
        <w:t xml:space="preserve">eridiaan ligt dit even iets genuanceerder en verschillen de functie van de </w:t>
      </w:r>
      <w:r w:rsidR="00064288">
        <w:t xml:space="preserve">Xin </w:t>
      </w:r>
      <w:r>
        <w:t xml:space="preserve">- en </w:t>
      </w:r>
      <w:r w:rsidR="00064288">
        <w:t>Xin Bao</w:t>
      </w:r>
      <w:r>
        <w:t xml:space="preserve"> Mai wel degelijk. De invloedssfeer zoals Maciocia deze omschrijft van het Pericard Mai ligt op het midden van het sternum. Het gebied tussen de tepels. Vanwege zijn ligging heeft daarom deze meridiaan ook invloed op de Zong Qi die zijn oorsprong kent in de Thorax en is daardoor ook verbonden met de Zang Long.</w:t>
      </w:r>
    </w:p>
    <w:p w:rsidR="002D37A5" w:rsidRPr="00FD3D81" w:rsidRDefault="002D37A5" w:rsidP="00904B64">
      <w:pPr>
        <w:pStyle w:val="Kop3"/>
      </w:pPr>
      <w:bookmarkStart w:id="31" w:name="_Toc370758977"/>
      <w:r w:rsidRPr="00FD3D81">
        <w:t>4.</w:t>
      </w:r>
      <w:r w:rsidR="00F607CB">
        <w:t>2</w:t>
      </w:r>
      <w:r w:rsidRPr="00FD3D81">
        <w:t>.</w:t>
      </w:r>
      <w:r w:rsidR="00CE57CF" w:rsidRPr="00FD3D81">
        <w:t>1. Hitte in het P</w:t>
      </w:r>
      <w:r w:rsidRPr="00FD3D81">
        <w:t>ericard</w:t>
      </w:r>
      <w:r w:rsidR="00CE57CF" w:rsidRPr="00FD3D81">
        <w:t>(Xin Bao)</w:t>
      </w:r>
      <w:bookmarkEnd w:id="31"/>
    </w:p>
    <w:p w:rsidR="00FD3D81" w:rsidRDefault="00CE3C7E" w:rsidP="00CE3C7E">
      <w:pPr>
        <w:jc w:val="both"/>
      </w:pPr>
      <w:r w:rsidRPr="00CE3C7E">
        <w:t>In het geval er een externe pathogeen het Hart aanvalt</w:t>
      </w:r>
      <w:r>
        <w:t>, zal deze opge</w:t>
      </w:r>
      <w:r w:rsidRPr="00CE3C7E">
        <w:t>wacht worden door het Pericard</w:t>
      </w:r>
      <w:r>
        <w:t>. Een externe pathogene factor kan dus wel het Pericard aanvallen. Denk in dit geval ook aan bloed sepsis ten gevolge van een vervelende bacterie, die mogelijk een endocarditis kan veroorzaken.</w:t>
      </w:r>
      <w:r w:rsidR="00E17DA4">
        <w:t xml:space="preserve"> Deze pathologie kunnen we plaatsen in de context van de Four Levels en de San Jiao.</w:t>
      </w:r>
    </w:p>
    <w:p w:rsidR="00E17DA4" w:rsidRDefault="00E17DA4" w:rsidP="00CE3C7E">
      <w:pPr>
        <w:jc w:val="both"/>
      </w:pPr>
      <w:r>
        <w:t xml:space="preserve">Vanuit de </w:t>
      </w:r>
      <w:r w:rsidR="00F607CB">
        <w:t>Four</w:t>
      </w:r>
      <w:r>
        <w:t xml:space="preserve"> </w:t>
      </w:r>
      <w:r w:rsidR="00F607CB">
        <w:t>Levels zi</w:t>
      </w:r>
      <w:r>
        <w:t>en we dat de pathogeen dan al door de Wei verdediging is gebroken en ook langs het twee Qi niveau is gekomen. Op het derde niveau zit de bacterie dan op het Ying Niveau en veroorzaakt Hitte in het Pericard welke dan gekoppeld is aan de bovenste verwarmer.</w:t>
      </w:r>
    </w:p>
    <w:p w:rsidR="00E17DA4" w:rsidRDefault="00E17DA4" w:rsidP="00CE3C7E">
      <w:pPr>
        <w:jc w:val="both"/>
      </w:pPr>
      <w:r>
        <w:lastRenderedPageBreak/>
        <w:t xml:space="preserve">In niveau drie aangekomen zal het Yin worden beschadigd en droogt het </w:t>
      </w:r>
      <w:r w:rsidR="00E03BAD">
        <w:t>JinYe</w:t>
      </w:r>
      <w:r>
        <w:t xml:space="preserve"> uit, we zien dit aan de droge tong en ook het niet aanwezig zijn van beslag.</w:t>
      </w:r>
    </w:p>
    <w:p w:rsidR="002D37A5" w:rsidRDefault="002D37A5" w:rsidP="00CD72F8">
      <w:pPr>
        <w:pStyle w:val="Kop4"/>
      </w:pPr>
      <w:bookmarkStart w:id="32" w:name="_Toc370758978"/>
      <w:r w:rsidRPr="00CD72F8">
        <w:rPr>
          <w:i w:val="0"/>
        </w:rPr>
        <w:t>Manifestaties Hitte in het Pericard</w:t>
      </w:r>
      <w:r>
        <w:t>.</w:t>
      </w:r>
      <w:bookmarkEnd w:id="32"/>
    </w:p>
    <w:p w:rsidR="002D37A5" w:rsidRDefault="00E17DA4" w:rsidP="002D37A5">
      <w:r>
        <w:t xml:space="preserve">Wat als manifestaties vooral </w:t>
      </w:r>
      <w:r w:rsidR="00EB1684" w:rsidRPr="00EB1684">
        <w:t>op</w:t>
      </w:r>
      <w:r w:rsidRPr="00EB1684">
        <w:t>valt</w:t>
      </w:r>
      <w:r>
        <w:t xml:space="preserve"> is het </w:t>
      </w:r>
      <w:r w:rsidR="00064288">
        <w:t>optredende</w:t>
      </w:r>
      <w:r>
        <w:t xml:space="preserve"> delirium ten gevolge van de hoge koorts . Verder zien we onsamenhangende spraak voorkomen </w:t>
      </w:r>
      <w:r w:rsidR="00F607CB">
        <w:t xml:space="preserve">en </w:t>
      </w:r>
      <w:r>
        <w:t>het lichaam is vaak erg heet terwijl de handen en voeten koud zijn.</w:t>
      </w:r>
    </w:p>
    <w:p w:rsidR="00E17DA4" w:rsidRDefault="00E17DA4" w:rsidP="002D37A5">
      <w:r>
        <w:t>T: Rood en droog zonder beslag</w:t>
      </w:r>
      <w:r w:rsidR="004F0127">
        <w:tab/>
      </w:r>
      <w:r w:rsidR="004F0127">
        <w:tab/>
      </w:r>
      <w:r>
        <w:t>P: Snel en fijn</w:t>
      </w:r>
    </w:p>
    <w:p w:rsidR="00296BDA" w:rsidRDefault="00296BDA" w:rsidP="00D90020">
      <w:pPr>
        <w:jc w:val="both"/>
      </w:pPr>
      <w:r>
        <w:t xml:space="preserve">Omdat de </w:t>
      </w:r>
      <w:r w:rsidR="00CD72F8">
        <w:t>behandelingsplannen</w:t>
      </w:r>
      <w:r>
        <w:t xml:space="preserve"> en de puntprescriptie</w:t>
      </w:r>
      <w:r w:rsidR="00F607CB">
        <w:t>s</w:t>
      </w:r>
      <w:r>
        <w:t xml:space="preserve"> niet veel verschillen van de van de </w:t>
      </w:r>
      <w:r w:rsidR="00F607CB">
        <w:t>soort</w:t>
      </w:r>
      <w:r>
        <w:t>gelijke pathologie van het Hart, zal ik volstaan met het aangeven van het behandelplan en de gebruikte punten zonder deze in tabel vorm weer te geven.</w:t>
      </w:r>
    </w:p>
    <w:p w:rsidR="00296BDA" w:rsidRDefault="00296BDA" w:rsidP="002D37A5">
      <w:r w:rsidRPr="00296BDA">
        <w:rPr>
          <w:rStyle w:val="Zwaar"/>
        </w:rPr>
        <w:t>Behandelplan</w:t>
      </w:r>
    </w:p>
    <w:p w:rsidR="00296BDA" w:rsidRDefault="00296BDA" w:rsidP="002D37A5">
      <w:r>
        <w:t>Koel de Hitte op Voeding niveau drie.</w:t>
      </w:r>
      <w:r w:rsidR="00F607CB">
        <w:t>(Four Levels)</w:t>
      </w:r>
    </w:p>
    <w:p w:rsidR="00296BDA" w:rsidRDefault="00551CAC" w:rsidP="002D37A5">
      <w:r>
        <w:t xml:space="preserve">Puntprescriptie: Pc 9,8, Ht 9 </w:t>
      </w:r>
      <w:r w:rsidR="00296BDA">
        <w:t xml:space="preserve"> en Ki</w:t>
      </w:r>
      <w:r>
        <w:t xml:space="preserve"> </w:t>
      </w:r>
      <w:r w:rsidR="00296BDA">
        <w:t xml:space="preserve">6. Dit laatste punt vooral vanwege het voeden van </w:t>
      </w:r>
      <w:r w:rsidR="00E03BAD">
        <w:t>JinYe</w:t>
      </w:r>
      <w:r w:rsidR="00296BDA">
        <w:t>.</w:t>
      </w:r>
    </w:p>
    <w:p w:rsidR="00E24B5C" w:rsidRDefault="00E24B5C" w:rsidP="002D37A5"/>
    <w:p w:rsidR="002D37A5" w:rsidRPr="008426BA" w:rsidRDefault="002D37A5" w:rsidP="00904B64">
      <w:pPr>
        <w:pStyle w:val="Kop3"/>
      </w:pPr>
      <w:bookmarkStart w:id="33" w:name="_Toc370758979"/>
      <w:r w:rsidRPr="008426BA">
        <w:t>4.</w:t>
      </w:r>
      <w:r w:rsidR="00F607CB">
        <w:t>2</w:t>
      </w:r>
      <w:r w:rsidRPr="008426BA">
        <w:t xml:space="preserve">.2 </w:t>
      </w:r>
      <w:r w:rsidR="00CE57CF" w:rsidRPr="008426BA">
        <w:t xml:space="preserve">Xue </w:t>
      </w:r>
      <w:r w:rsidR="00E03BAD" w:rsidRPr="008426BA">
        <w:t>Xū</w:t>
      </w:r>
      <w:r w:rsidR="00CE57CF" w:rsidRPr="008426BA">
        <w:t xml:space="preserve"> Pericard</w:t>
      </w:r>
      <w:bookmarkEnd w:id="33"/>
    </w:p>
    <w:p w:rsidR="008426BA" w:rsidRDefault="00F11898" w:rsidP="00D90020">
      <w:pPr>
        <w:jc w:val="both"/>
      </w:pPr>
      <w:r>
        <w:t xml:space="preserve">Bloed deficiëntie van het Pericard lijkt veel op die van het Hart. Beiden geven palpitaties, slecht slapen en onrust gevoelens welke zich bij het </w:t>
      </w:r>
      <w:r w:rsidR="0031545F">
        <w:t>Hart uiten in angst en bij het P</w:t>
      </w:r>
      <w:r>
        <w:t>ericard op een druk</w:t>
      </w:r>
      <w:r w:rsidR="0031545F">
        <w:t>kend gevoel</w:t>
      </w:r>
      <w:r>
        <w:t xml:space="preserve"> op het sternum.</w:t>
      </w:r>
    </w:p>
    <w:p w:rsidR="00CE57CF" w:rsidRPr="00CD72F8" w:rsidRDefault="00FD3D81" w:rsidP="00904B64">
      <w:pPr>
        <w:pStyle w:val="Kop4"/>
        <w:rPr>
          <w:i w:val="0"/>
        </w:rPr>
      </w:pPr>
      <w:bookmarkStart w:id="34" w:name="_Toc370758980"/>
      <w:r w:rsidRPr="00CD72F8">
        <w:rPr>
          <w:i w:val="0"/>
        </w:rPr>
        <w:t>Manifestaties</w:t>
      </w:r>
      <w:r w:rsidR="004E5332" w:rsidRPr="00CD72F8">
        <w:rPr>
          <w:i w:val="0"/>
        </w:rPr>
        <w:t xml:space="preserve"> Xue </w:t>
      </w:r>
      <w:r w:rsidR="00E03BAD" w:rsidRPr="00CD72F8">
        <w:rPr>
          <w:i w:val="0"/>
        </w:rPr>
        <w:t>Xū</w:t>
      </w:r>
      <w:r w:rsidR="004E5332" w:rsidRPr="00CD72F8">
        <w:rPr>
          <w:i w:val="0"/>
        </w:rPr>
        <w:t xml:space="preserve"> Pericard</w:t>
      </w:r>
      <w:r w:rsidR="00CD72F8">
        <w:rPr>
          <w:i w:val="0"/>
        </w:rPr>
        <w:t>.</w:t>
      </w:r>
      <w:bookmarkEnd w:id="34"/>
    </w:p>
    <w:p w:rsidR="008426BA" w:rsidRDefault="00F11898" w:rsidP="00F11898">
      <w:r>
        <w:t>Vooral heftige emotionele problematiek</w:t>
      </w:r>
      <w:r w:rsidR="0031545F">
        <w:t>,</w:t>
      </w:r>
      <w:r>
        <w:t xml:space="preserve"> zoals het verbreken van relaties laten deze pathologie zien. Men klaagt dan over druk op de borst, palpitaties en slecht slapen.</w:t>
      </w:r>
    </w:p>
    <w:p w:rsidR="00F11898" w:rsidRPr="0031545F" w:rsidRDefault="00F11898" w:rsidP="00F11898">
      <w:pPr>
        <w:rPr>
          <w:b/>
        </w:rPr>
      </w:pPr>
      <w:r w:rsidRPr="0031545F">
        <w:rPr>
          <w:b/>
        </w:rPr>
        <w:t>Behandelplan</w:t>
      </w:r>
    </w:p>
    <w:p w:rsidR="00F11898" w:rsidRDefault="00F11898" w:rsidP="00F11898">
      <w:r>
        <w:t xml:space="preserve">We willen dan zo snel mogelijk weer het Bloed gaan voeden en dit samen met de Qi in beweging zetten. Het </w:t>
      </w:r>
      <w:r w:rsidR="00F607CB">
        <w:t>H</w:t>
      </w:r>
      <w:r>
        <w:t>art en Pericard gaan we dan ook nog wat voeden.</w:t>
      </w:r>
    </w:p>
    <w:p w:rsidR="00F11898" w:rsidRDefault="00F11898" w:rsidP="00F11898">
      <w:r>
        <w:t xml:space="preserve">We kunnen dan de volgende punten gaan gebruiken: </w:t>
      </w:r>
      <w:r w:rsidR="00E03BAD">
        <w:t>P</w:t>
      </w:r>
      <w:r w:rsidR="00905A25">
        <w:t xml:space="preserve">c </w:t>
      </w:r>
      <w:r w:rsidR="00E03BAD">
        <w:t>6, Sp4, Ht 7, Ren 4,14,15, 17 en Bl</w:t>
      </w:r>
      <w:r w:rsidR="00001BD6">
        <w:t xml:space="preserve"> 14,17 en 20 </w:t>
      </w:r>
    </w:p>
    <w:p w:rsidR="00F26F98" w:rsidRDefault="00F26F98" w:rsidP="00904B64">
      <w:pPr>
        <w:pStyle w:val="Kop3"/>
      </w:pPr>
    </w:p>
    <w:p w:rsidR="00CE57CF" w:rsidRPr="008426BA" w:rsidRDefault="00CE57CF" w:rsidP="00904B64">
      <w:pPr>
        <w:pStyle w:val="Kop3"/>
      </w:pPr>
      <w:bookmarkStart w:id="35" w:name="_Toc370758981"/>
      <w:r w:rsidRPr="008426BA">
        <w:t>4.</w:t>
      </w:r>
      <w:r w:rsidR="00F607CB">
        <w:t>2</w:t>
      </w:r>
      <w:r w:rsidRPr="008426BA">
        <w:t>.3 Pericard Vuur</w:t>
      </w:r>
      <w:bookmarkEnd w:id="35"/>
    </w:p>
    <w:p w:rsidR="008426BA" w:rsidRPr="0031545F" w:rsidRDefault="0031545F" w:rsidP="00D90020">
      <w:pPr>
        <w:jc w:val="both"/>
      </w:pPr>
      <w:r w:rsidRPr="0031545F">
        <w:t>Elke emotie</w:t>
      </w:r>
      <w:r>
        <w:t xml:space="preserve"> die via het Pericard het Hart </w:t>
      </w:r>
      <w:r w:rsidR="00CD72F8">
        <w:t>binnenkomt,</w:t>
      </w:r>
      <w:r>
        <w:t xml:space="preserve"> </w:t>
      </w:r>
      <w:r w:rsidR="00F27CEA">
        <w:t xml:space="preserve">zal tot enige Qi stagnatie </w:t>
      </w:r>
      <w:r w:rsidR="00CD72F8">
        <w:t xml:space="preserve">leiden. </w:t>
      </w:r>
      <w:r w:rsidR="00F27CEA">
        <w:t>Indien de emotie</w:t>
      </w:r>
      <w:r>
        <w:t xml:space="preserve"> niet tijdig weer geneutraliseerd wordt, zal via Hitte pathologie </w:t>
      </w:r>
      <w:r w:rsidR="00F27CEA">
        <w:t xml:space="preserve">dit probleem </w:t>
      </w:r>
      <w:r>
        <w:t>zich verder tot Vuur pathologie kunnen gaan ontwikkelen.</w:t>
      </w:r>
    </w:p>
    <w:p w:rsidR="00FD3D81" w:rsidRPr="00CD72F8" w:rsidRDefault="00FD3D81" w:rsidP="00D90020">
      <w:pPr>
        <w:pStyle w:val="Kop4"/>
        <w:jc w:val="both"/>
        <w:rPr>
          <w:i w:val="0"/>
        </w:rPr>
      </w:pPr>
      <w:bookmarkStart w:id="36" w:name="_Toc370758982"/>
      <w:r w:rsidRPr="00CD72F8">
        <w:rPr>
          <w:i w:val="0"/>
        </w:rPr>
        <w:t>Manifestaties</w:t>
      </w:r>
      <w:bookmarkEnd w:id="36"/>
    </w:p>
    <w:p w:rsidR="00CE57CF" w:rsidRDefault="00F27CEA" w:rsidP="00D90020">
      <w:pPr>
        <w:jc w:val="both"/>
      </w:pPr>
      <w:r>
        <w:t xml:space="preserve">Omdat hier sprake is van Vuur zal de patiënt ook klagen over een bittere smaak in de mond. Tevens zien we slaapproblemen en druk op de borst. Ook kunnen er mond zweertjes ontstaan en door het </w:t>
      </w:r>
      <w:r w:rsidR="00A61912">
        <w:t>V</w:t>
      </w:r>
      <w:r>
        <w:t>uur kan men ook mentaal geïrriteerd en onrustig</w:t>
      </w:r>
      <w:r w:rsidR="00F607CB" w:rsidRPr="00F607CB">
        <w:t xml:space="preserve"> </w:t>
      </w:r>
      <w:r w:rsidR="00F607CB">
        <w:t>zijn</w:t>
      </w:r>
      <w:r>
        <w:t>.</w:t>
      </w:r>
    </w:p>
    <w:p w:rsidR="00F27CEA" w:rsidRDefault="00551CAC" w:rsidP="00551CAC">
      <w:pPr>
        <w:ind w:left="3540" w:hanging="3540"/>
      </w:pPr>
      <w:r>
        <w:lastRenderedPageBreak/>
        <w:t>P: Volle snelle overvloeiende pols.</w:t>
      </w:r>
      <w:r>
        <w:tab/>
      </w:r>
      <w:r w:rsidR="00F27CEA">
        <w:t>T: Rood en rode tong tip die gezwollen is en rode punten heeft. Verder een geel beslag en mogelijk een Maag/Hart crack.</w:t>
      </w:r>
    </w:p>
    <w:p w:rsidR="00F27CEA" w:rsidRPr="00CD72F8" w:rsidRDefault="00F27CEA" w:rsidP="002D37A5">
      <w:pPr>
        <w:rPr>
          <w:b/>
        </w:rPr>
      </w:pPr>
      <w:r w:rsidRPr="00CD72F8">
        <w:rPr>
          <w:b/>
        </w:rPr>
        <w:t>Behandelplan</w:t>
      </w:r>
    </w:p>
    <w:p w:rsidR="00F27CEA" w:rsidRDefault="00F27CEA" w:rsidP="002D37A5">
      <w:r>
        <w:t xml:space="preserve">Van groot belang is om zo snel mogelijk het Vuur te </w:t>
      </w:r>
      <w:r w:rsidR="00F607CB">
        <w:t>harmoniseren</w:t>
      </w:r>
      <w:r>
        <w:t xml:space="preserve">.  </w:t>
      </w:r>
    </w:p>
    <w:p w:rsidR="00F27CEA" w:rsidRDefault="00F27CEA" w:rsidP="002D37A5">
      <w:r>
        <w:t>We kunnen dit doen door de volgende punten te gebruiken:</w:t>
      </w:r>
    </w:p>
    <w:p w:rsidR="00F27CEA" w:rsidRDefault="00F27CEA" w:rsidP="002D37A5">
      <w:r>
        <w:t>P</w:t>
      </w:r>
      <w:r w:rsidR="00551CAC">
        <w:t>c</w:t>
      </w:r>
      <w:r>
        <w:t xml:space="preserve"> 8, Ht 8</w:t>
      </w:r>
      <w:r w:rsidR="00E66E1E">
        <w:t>, Bl</w:t>
      </w:r>
      <w:r>
        <w:t xml:space="preserve"> 14</w:t>
      </w:r>
      <w:r w:rsidR="00AA77BF">
        <w:t>, R</w:t>
      </w:r>
      <w:r>
        <w:t>en 15, Ren 14, Ren 17, Li 11</w:t>
      </w:r>
      <w:r w:rsidR="00AA77BF">
        <w:t>,</w:t>
      </w:r>
      <w:r>
        <w:t xml:space="preserve"> Du 24</w:t>
      </w:r>
      <w:r w:rsidR="00107F85">
        <w:t>,</w:t>
      </w:r>
      <w:r>
        <w:t xml:space="preserve"> Du 19</w:t>
      </w:r>
      <w:r w:rsidR="00107F85">
        <w:t>,</w:t>
      </w:r>
      <w:r w:rsidR="00E03BAD">
        <w:t xml:space="preserve"> Liv 2 </w:t>
      </w:r>
      <w:r>
        <w:t xml:space="preserve"> allen met een sederende techniek. Ter </w:t>
      </w:r>
      <w:r w:rsidR="00CD72F8">
        <w:t>versterking</w:t>
      </w:r>
      <w:r w:rsidR="00E03BAD">
        <w:t xml:space="preserve"> kan Sp 6</w:t>
      </w:r>
      <w:r>
        <w:t xml:space="preserve"> worden gebruikt.</w:t>
      </w:r>
    </w:p>
    <w:p w:rsidR="00107F85" w:rsidRDefault="00107F85" w:rsidP="00904B64">
      <w:pPr>
        <w:pStyle w:val="Kop3"/>
      </w:pPr>
    </w:p>
    <w:p w:rsidR="00CE57CF" w:rsidRDefault="00CE57CF" w:rsidP="00904B64">
      <w:pPr>
        <w:pStyle w:val="Kop3"/>
      </w:pPr>
      <w:bookmarkStart w:id="37" w:name="_Toc370758983"/>
      <w:r>
        <w:t>4.</w:t>
      </w:r>
      <w:r w:rsidR="00F607CB">
        <w:t>2</w:t>
      </w:r>
      <w:r>
        <w:t>.4. Phlegm</w:t>
      </w:r>
      <w:r w:rsidR="004E5332">
        <w:t xml:space="preserve"> V</w:t>
      </w:r>
      <w:r>
        <w:t>uur valt Pericard aan</w:t>
      </w:r>
      <w:r w:rsidR="00FD3D81">
        <w:t>.</w:t>
      </w:r>
      <w:bookmarkEnd w:id="37"/>
    </w:p>
    <w:p w:rsidR="008426BA" w:rsidRDefault="00107F85" w:rsidP="00E66E1E">
      <w:pPr>
        <w:jc w:val="both"/>
      </w:pPr>
      <w:r>
        <w:t xml:space="preserve">Of er Vuur of Phlegm/Vuur ontstaat </w:t>
      </w:r>
      <w:r w:rsidR="00CD72F8">
        <w:t xml:space="preserve">is vaak ook het gevolg van de levensstijl van de </w:t>
      </w:r>
      <w:r w:rsidR="008119E6">
        <w:t>patiënt</w:t>
      </w:r>
      <w:r w:rsidR="00CD72F8">
        <w:t>. Met name de voedin</w:t>
      </w:r>
      <w:r w:rsidR="008119E6">
        <w:t xml:space="preserve">g </w:t>
      </w:r>
      <w:r w:rsidR="00CD72F8">
        <w:t>speelt hierbij ook een rol. Het te veel eten van vet en gefrituurd eten zal vaker tot Phlegm/vuur verschijnsel leiden.  Het te veel eten van stevig gekruid eten maar ook eten van veel rood vlees en drinken van alcohol zal leiden tot Vuur verschijnselen in het Pericard.</w:t>
      </w:r>
    </w:p>
    <w:p w:rsidR="00CD72F8" w:rsidRDefault="00CD72F8" w:rsidP="00107F85"/>
    <w:p w:rsidR="00FD3D81" w:rsidRDefault="00FD3D81" w:rsidP="007F48C1">
      <w:pPr>
        <w:pStyle w:val="Kop4"/>
      </w:pPr>
      <w:bookmarkStart w:id="38" w:name="_Toc370758984"/>
      <w:r w:rsidRPr="007F48C1">
        <w:t>Manifestaties</w:t>
      </w:r>
      <w:r w:rsidR="004E5332">
        <w:t xml:space="preserve"> van Phlegm/Vuur</w:t>
      </w:r>
      <w:bookmarkEnd w:id="38"/>
    </w:p>
    <w:p w:rsidR="008426BA" w:rsidRDefault="00A61912" w:rsidP="00A61912">
      <w:pPr>
        <w:jc w:val="both"/>
      </w:pPr>
      <w:r>
        <w:t>De manifestaties van Phlegm/Vuur zijn te vergelijken met die van Vuur. Echter er zullen meer Phlegm</w:t>
      </w:r>
      <w:r w:rsidR="00F607CB">
        <w:t xml:space="preserve"> gerelateerde</w:t>
      </w:r>
      <w:r>
        <w:t xml:space="preserve"> aspecten aanwezig zijn. Zoals een ratelend geluid in de keel en opgeven van sputum. Maar ook meer </w:t>
      </w:r>
      <w:r w:rsidR="00D73E35">
        <w:t>psychische</w:t>
      </w:r>
      <w:r>
        <w:t xml:space="preserve"> klachten zoals het ongecontroleerd schelden, manisch gedrag en </w:t>
      </w:r>
      <w:r w:rsidR="00D73E35">
        <w:t>depressiviteit</w:t>
      </w:r>
      <w:r>
        <w:t>. Dit natuurlijk van</w:t>
      </w:r>
      <w:r w:rsidR="00CE6295">
        <w:t>w</w:t>
      </w:r>
      <w:r>
        <w:t xml:space="preserve">ege het feit dat de Phlegm de </w:t>
      </w:r>
      <w:r w:rsidR="00CE6295">
        <w:t>poorten</w:t>
      </w:r>
      <w:r>
        <w:t xml:space="preserve"> in de muur (Pericard) bedekken.</w:t>
      </w:r>
      <w:r w:rsidR="00CE6295">
        <w:t xml:space="preserve"> Er kan dan geen heldere communicatie meer tot stand komen en gehouden worden, tussen de Keizer en zijn staatlieden, de organen. </w:t>
      </w:r>
      <w:r>
        <w:t xml:space="preserve"> Hierdoor ontstaan vooral psychische aandoeningen.</w:t>
      </w:r>
    </w:p>
    <w:p w:rsidR="00252943" w:rsidRDefault="00252943" w:rsidP="00252943">
      <w:pPr>
        <w:jc w:val="both"/>
      </w:pPr>
      <w:r>
        <w:t>P: Volle snelle pols of een snelle overvloeiende slippery pols. Ook een snelle volle wiry pols is mogelijk.</w:t>
      </w:r>
    </w:p>
    <w:p w:rsidR="009E5328" w:rsidRDefault="009E5328" w:rsidP="00A61912">
      <w:pPr>
        <w:jc w:val="both"/>
      </w:pPr>
      <w:r>
        <w:t>T: Rood en gezwollen met een droog geel beslag met een Hart crack. Mogelijk is het puntje van de tong roder dan de rest van de tong en kunnen er rode puntjes op zitten.</w:t>
      </w:r>
    </w:p>
    <w:p w:rsidR="009E5328" w:rsidRDefault="009E5328" w:rsidP="00A61912">
      <w:pPr>
        <w:jc w:val="both"/>
        <w:rPr>
          <w:b/>
        </w:rPr>
      </w:pPr>
      <w:r w:rsidRPr="009E5328">
        <w:rPr>
          <w:b/>
        </w:rPr>
        <w:t>Behandelplan</w:t>
      </w:r>
    </w:p>
    <w:p w:rsidR="00D73E35" w:rsidRPr="00D73E35" w:rsidRDefault="00D73E35" w:rsidP="00A61912">
      <w:pPr>
        <w:jc w:val="both"/>
      </w:pPr>
      <w:r w:rsidRPr="00D73E35">
        <w:t>Het is natuurlijk van groot belang om zo snel mogelijk de hitte te klaren en het slijm op te lossen.</w:t>
      </w:r>
    </w:p>
    <w:p w:rsidR="00D73E35" w:rsidRPr="00D73E35" w:rsidRDefault="00D73E35" w:rsidP="00A61912">
      <w:pPr>
        <w:jc w:val="both"/>
      </w:pPr>
      <w:r w:rsidRPr="00D73E35">
        <w:t>Daarnaast is het belangrijk om de vensters in de muur weer te openen en om de Geest te kalmeren.</w:t>
      </w:r>
    </w:p>
    <w:p w:rsidR="009E5328" w:rsidRDefault="00D73E35" w:rsidP="00A61912">
      <w:pPr>
        <w:jc w:val="both"/>
      </w:pPr>
      <w:r>
        <w:t>We bereiken dit door de volgende puntcombinaties:</w:t>
      </w:r>
    </w:p>
    <w:p w:rsidR="00D73E35" w:rsidRPr="005C09BD" w:rsidRDefault="007469B0" w:rsidP="00A61912">
      <w:pPr>
        <w:jc w:val="both"/>
      </w:pPr>
      <w:r>
        <w:t xml:space="preserve">Ht 7 </w:t>
      </w:r>
      <w:r w:rsidR="00D73E35" w:rsidRPr="005C09BD">
        <w:t>, Pc 5, Ht 8, P 7, Ren 15, Bl. 1</w:t>
      </w:r>
      <w:r>
        <w:t>5, St 40, Sp 6</w:t>
      </w:r>
      <w:r w:rsidR="00D73E35" w:rsidRPr="005C09BD">
        <w:t>, Bl. 20, Liv 2, Du 20 en Gb 17</w:t>
      </w:r>
    </w:p>
    <w:p w:rsidR="00D73E35" w:rsidRPr="005C09BD" w:rsidRDefault="00D73E35" w:rsidP="00A61912">
      <w:pPr>
        <w:jc w:val="both"/>
      </w:pPr>
    </w:p>
    <w:p w:rsidR="00CE57CF" w:rsidRDefault="00CE57CF" w:rsidP="00904B64">
      <w:pPr>
        <w:pStyle w:val="Kop3"/>
      </w:pPr>
      <w:bookmarkStart w:id="39" w:name="_Toc370758985"/>
      <w:r>
        <w:lastRenderedPageBreak/>
        <w:t>4.</w:t>
      </w:r>
      <w:r w:rsidR="00F607CB">
        <w:t>2</w:t>
      </w:r>
      <w:r>
        <w:t>.5 Xue stagnatie Pericard</w:t>
      </w:r>
      <w:bookmarkEnd w:id="39"/>
    </w:p>
    <w:p w:rsidR="008426BA" w:rsidRDefault="005E3295" w:rsidP="0063647C">
      <w:pPr>
        <w:jc w:val="both"/>
      </w:pPr>
      <w:r>
        <w:t xml:space="preserve">Een Bloed stagnatie in het Pericard geeft de zelfde symptomen dan een stagnatie van Bloed in het Hart. Daarom verwijs ik ook graag naar paragraaf </w:t>
      </w:r>
      <w:r w:rsidR="0063647C">
        <w:t xml:space="preserve"> 3.7. Een Bloed stagnatie ontstaat niet zomaar. Voorliggend zien we vaak een Pericard Qi of Lever Qi stagnatie. De Lever en Pericard kunnen elkaar snel </w:t>
      </w:r>
      <w:r w:rsidR="00EC3B76">
        <w:t>beïnvloeden</w:t>
      </w:r>
      <w:r w:rsidR="0063647C">
        <w:t xml:space="preserve"> omdat ze beiden tot de  Jue Yin behoren.</w:t>
      </w:r>
    </w:p>
    <w:p w:rsidR="0063647C" w:rsidRDefault="00252943" w:rsidP="00252943">
      <w:pPr>
        <w:ind w:left="4245" w:hanging="4245"/>
        <w:jc w:val="both"/>
      </w:pPr>
      <w:r>
        <w:t>P: Deze kan Choppy, Wiry of Knotted zijn.</w:t>
      </w:r>
      <w:r>
        <w:tab/>
      </w:r>
      <w:r w:rsidR="0063647C">
        <w:t>T:</w:t>
      </w:r>
      <w:r w:rsidR="00EC3B76">
        <w:t xml:space="preserve"> Omdat het hier om een stagnatie van Bloed gaat zal kan de gehele tong een paarse kleur hebben. Of alleen paars kleuren op de thorax gebieden van de tong.</w:t>
      </w:r>
    </w:p>
    <w:p w:rsidR="00FD3D81" w:rsidRDefault="00FD3D81" w:rsidP="00904B64">
      <w:pPr>
        <w:pStyle w:val="Kop4"/>
      </w:pPr>
      <w:bookmarkStart w:id="40" w:name="_Toc370758986"/>
      <w:r w:rsidRPr="00642401">
        <w:t>Manifestaties</w:t>
      </w:r>
      <w:r w:rsidR="004E5332">
        <w:t xml:space="preserve"> Xue Stagnatie</w:t>
      </w:r>
      <w:bookmarkEnd w:id="40"/>
    </w:p>
    <w:p w:rsidR="0063647C" w:rsidRDefault="002F2C10" w:rsidP="0063647C">
      <w:pPr>
        <w:jc w:val="both"/>
      </w:pPr>
      <w:r>
        <w:t>O</w:t>
      </w:r>
      <w:r w:rsidR="00F607CB">
        <w:t>o</w:t>
      </w:r>
      <w:r>
        <w:t xml:space="preserve">k hier zien we weer de palpitaties terug komen en ook een uitstralende pijn </w:t>
      </w:r>
      <w:r w:rsidRPr="00E779AA">
        <w:t>naar de binnenkant</w:t>
      </w:r>
      <w:r>
        <w:t xml:space="preserve"> van de linkerarm. Blauwe lippen , blauw doorschijnende nagels en koude handen zien we ook weer terug in dit Bloed stage beeld zoals we dat ook zien bij Hart Bloed stase.</w:t>
      </w:r>
    </w:p>
    <w:p w:rsidR="0063647C" w:rsidRDefault="0063647C" w:rsidP="0063647C">
      <w:pPr>
        <w:rPr>
          <w:b/>
        </w:rPr>
      </w:pPr>
      <w:r w:rsidRPr="0063647C">
        <w:rPr>
          <w:b/>
        </w:rPr>
        <w:t>Behandelplan</w:t>
      </w:r>
    </w:p>
    <w:p w:rsidR="002F2C10" w:rsidRPr="002F2C10" w:rsidRDefault="002F2C10" w:rsidP="0063647C">
      <w:r w:rsidRPr="002F2C10">
        <w:t xml:space="preserve">Omdat ook nu weer een belangrijke etiologische factor de emotie is dienen we de Shén ook nu weer te kalmeren. </w:t>
      </w:r>
      <w:r>
        <w:t xml:space="preserve">Maar </w:t>
      </w:r>
      <w:r w:rsidRPr="002F2C10">
        <w:t>even belangrijk is ook om de Bloedstagnatie weg te nemen en de harmonie van Qi in het Pericard te herstellen.</w:t>
      </w:r>
    </w:p>
    <w:p w:rsidR="002F2C10" w:rsidRPr="002F2C10" w:rsidRDefault="002F2C10" w:rsidP="0063647C">
      <w:r w:rsidRPr="002F2C10">
        <w:t>P</w:t>
      </w:r>
      <w:r w:rsidR="00F607CB">
        <w:t>c</w:t>
      </w:r>
      <w:r w:rsidR="00E93025">
        <w:t xml:space="preserve"> </w:t>
      </w:r>
      <w:r w:rsidR="007469B0">
        <w:t>4, 6 en Ht 7</w:t>
      </w:r>
      <w:r w:rsidRPr="002F2C10">
        <w:t>, Ren 14,</w:t>
      </w:r>
      <w:r w:rsidR="007469B0">
        <w:t xml:space="preserve"> 17 Bl. 14, 17 en Sp 10</w:t>
      </w:r>
      <w:r w:rsidRPr="002F2C10">
        <w:t xml:space="preserve"> zijn g</w:t>
      </w:r>
      <w:r w:rsidR="002A450D">
        <w:t>e</w:t>
      </w:r>
      <w:r w:rsidRPr="002F2C10">
        <w:t>schikte punten die passen in dit behandelplan</w:t>
      </w:r>
      <w:r>
        <w:t>.</w:t>
      </w:r>
    </w:p>
    <w:p w:rsidR="0063647C" w:rsidRPr="0063647C" w:rsidRDefault="0063647C" w:rsidP="0063647C">
      <w:pPr>
        <w:rPr>
          <w:b/>
        </w:rPr>
      </w:pPr>
    </w:p>
    <w:p w:rsidR="00CE57CF" w:rsidRDefault="00CE57CF" w:rsidP="00904B64">
      <w:pPr>
        <w:pStyle w:val="Kop3"/>
      </w:pPr>
      <w:bookmarkStart w:id="41" w:name="_Toc370758987"/>
      <w:r>
        <w:t>4.</w:t>
      </w:r>
      <w:r w:rsidR="00F607CB">
        <w:t>2</w:t>
      </w:r>
      <w:r>
        <w:t xml:space="preserve">.6 Qi </w:t>
      </w:r>
      <w:r w:rsidR="007469B0">
        <w:t>Xū</w:t>
      </w:r>
      <w:r>
        <w:t xml:space="preserve"> Pericard</w:t>
      </w:r>
      <w:bookmarkEnd w:id="41"/>
    </w:p>
    <w:p w:rsidR="008426BA" w:rsidRPr="00EC3B76" w:rsidRDefault="002B5F76" w:rsidP="002B5F76">
      <w:pPr>
        <w:jc w:val="both"/>
      </w:pPr>
      <w:r w:rsidRPr="0063647C">
        <w:t xml:space="preserve">Indien de Qi in de thorax </w:t>
      </w:r>
      <w:r w:rsidRPr="002B5F76">
        <w:t>stagneert</w:t>
      </w:r>
      <w:r w:rsidRPr="00EC3B76">
        <w:t xml:space="preserve">  zien we dat de </w:t>
      </w:r>
      <w:r w:rsidR="002A450D" w:rsidRPr="00EC3B76">
        <w:t>patiënt</w:t>
      </w:r>
      <w:r w:rsidRPr="00EC3B76">
        <w:t xml:space="preserve"> gaat zuchten en moeite heeft met ademhalen. Maar ook depressies en </w:t>
      </w:r>
      <w:r w:rsidRPr="002B5F76">
        <w:t>geïrriteerdheid</w:t>
      </w:r>
      <w:r w:rsidRPr="00EC3B76">
        <w:t xml:space="preserve"> horen bij een </w:t>
      </w:r>
      <w:r w:rsidR="00F607CB">
        <w:t>te kort</w:t>
      </w:r>
      <w:r w:rsidRPr="00EC3B76">
        <w:t xml:space="preserve"> van Qi in de thorax</w:t>
      </w:r>
    </w:p>
    <w:p w:rsidR="00FD3D81" w:rsidRPr="007F48C1" w:rsidRDefault="00FD3D81" w:rsidP="007F48C1">
      <w:pPr>
        <w:pStyle w:val="Kop4"/>
      </w:pPr>
      <w:bookmarkStart w:id="42" w:name="_Toc370758988"/>
      <w:r w:rsidRPr="007F48C1">
        <w:t>Manifestaties</w:t>
      </w:r>
      <w:r w:rsidR="002B5F76">
        <w:t xml:space="preserve"> </w:t>
      </w:r>
      <w:r w:rsidR="004E5332">
        <w:t xml:space="preserve">Qi </w:t>
      </w:r>
      <w:r w:rsidR="007469B0">
        <w:t>Xū</w:t>
      </w:r>
      <w:bookmarkEnd w:id="42"/>
    </w:p>
    <w:p w:rsidR="00730AD0" w:rsidRDefault="00CF09BE" w:rsidP="00730AD0">
      <w:r>
        <w:t xml:space="preserve">Enige pijn op de borst en gespannen gevoel op de borst zijn symptomen van een Qi </w:t>
      </w:r>
      <w:r w:rsidR="007469B0">
        <w:t>Xū</w:t>
      </w:r>
      <w:r>
        <w:t xml:space="preserve"> in de thorax.</w:t>
      </w:r>
    </w:p>
    <w:p w:rsidR="00CF09BE" w:rsidRDefault="00CF09BE" w:rsidP="00E779AA">
      <w:pPr>
        <w:jc w:val="both"/>
      </w:pPr>
      <w:r>
        <w:t xml:space="preserve">Veel van de eerder genoemde symptomen treffen we ook hier weer aan. Het is dus van groot belang om via een goede differentiatie tijdens de diagnose de juiste pathologie vast te stellen. Een Pericard Qi </w:t>
      </w:r>
      <w:r w:rsidR="007469B0">
        <w:t>Xū</w:t>
      </w:r>
      <w:r>
        <w:t xml:space="preserve"> on</w:t>
      </w:r>
      <w:r w:rsidR="0042117F">
        <w:t>t</w:t>
      </w:r>
      <w:r>
        <w:t>staat ook vooral vanuit een emotionele problematiek. Zorgen, verdriet</w:t>
      </w:r>
      <w:r w:rsidR="0042117F">
        <w:t xml:space="preserve"> en droefenis kunnen al snel leiden tot een Qi </w:t>
      </w:r>
      <w:r w:rsidR="007469B0">
        <w:t>Xū</w:t>
      </w:r>
      <w:r w:rsidR="0042117F">
        <w:t>. Indien het Pericard hierdoor is aangedaan voelt de patiënt dit vaak ter hoogte van de</w:t>
      </w:r>
      <w:r w:rsidR="007469B0">
        <w:t xml:space="preserve"> s</w:t>
      </w:r>
      <w:r w:rsidR="0042117F">
        <w:t>olaris plexus.</w:t>
      </w:r>
    </w:p>
    <w:p w:rsidR="0042117F" w:rsidRDefault="00E93025" w:rsidP="00730AD0">
      <w:r>
        <w:t>P: Op de linker eerste positie zal je een lege pols voelen die enigszins overvloeit.</w:t>
      </w:r>
      <w:r>
        <w:tab/>
        <w:t xml:space="preserve"> </w:t>
      </w:r>
      <w:r w:rsidR="0042117F">
        <w:t>T: De tong zal enigszins bleek/paars zijn ter hoogte van het thorax gebied op de tong. Dit is he</w:t>
      </w:r>
      <w:r w:rsidR="007469B0">
        <w:t>t gebied lateraal aan het Long g</w:t>
      </w:r>
      <w:r w:rsidR="0042117F">
        <w:t>ebied.</w:t>
      </w:r>
    </w:p>
    <w:p w:rsidR="0042117F" w:rsidRDefault="0042117F" w:rsidP="00730AD0"/>
    <w:p w:rsidR="002A450D" w:rsidRDefault="0042117F" w:rsidP="00730AD0">
      <w:pPr>
        <w:rPr>
          <w:b/>
        </w:rPr>
      </w:pPr>
      <w:r w:rsidRPr="0042117F">
        <w:rPr>
          <w:b/>
        </w:rPr>
        <w:t>Behandelplan</w:t>
      </w:r>
    </w:p>
    <w:p w:rsidR="0042117F" w:rsidRDefault="0042117F" w:rsidP="00617135">
      <w:pPr>
        <w:jc w:val="both"/>
      </w:pPr>
      <w:r>
        <w:t>Indien er een Qi Xu is vastgesteld dien je ervoor te zorgen</w:t>
      </w:r>
      <w:r w:rsidR="005A2CD4">
        <w:t>,</w:t>
      </w:r>
      <w:r>
        <w:t xml:space="preserve"> dat de Qi weer snel op een juiste wijze kan stromen. </w:t>
      </w:r>
      <w:r w:rsidR="005A2CD4">
        <w:t>En</w:t>
      </w:r>
      <w:r>
        <w:t xml:space="preserve"> is het van belang om de Geest te kalmeren, immers patiënten met pijn op de borst </w:t>
      </w:r>
      <w:r>
        <w:lastRenderedPageBreak/>
        <w:t xml:space="preserve">klachten hebben al snel het gevoel dat ze komen te overlijden. </w:t>
      </w:r>
      <w:r w:rsidR="005A2CD4">
        <w:t>Daarnaast</w:t>
      </w:r>
      <w:r>
        <w:t xml:space="preserve"> is het belangrijk om de functionaliteit van het Pericard maar ook </w:t>
      </w:r>
      <w:r w:rsidR="005A2CD4">
        <w:t xml:space="preserve">van </w:t>
      </w:r>
      <w:r>
        <w:t>het Hart te herstellen.</w:t>
      </w:r>
    </w:p>
    <w:p w:rsidR="0042117F" w:rsidRDefault="0042117F" w:rsidP="00730AD0">
      <w:r>
        <w:t>P</w:t>
      </w:r>
      <w:r w:rsidR="005A2CD4">
        <w:t>c</w:t>
      </w:r>
      <w:r w:rsidR="00895938">
        <w:t xml:space="preserve"> 6, Ht 5</w:t>
      </w:r>
      <w:r>
        <w:t xml:space="preserve"> en 7, Ren 14 en 17</w:t>
      </w:r>
      <w:r w:rsidR="005A2CD4">
        <w:t>,</w:t>
      </w:r>
      <w:r>
        <w:t xml:space="preserve"> Bl. 14</w:t>
      </w:r>
      <w:r w:rsidR="005A2CD4">
        <w:t>,</w:t>
      </w:r>
      <w:r>
        <w:t xml:space="preserve"> Lu 7</w:t>
      </w:r>
      <w:r w:rsidR="005A2CD4">
        <w:t>,</w:t>
      </w:r>
      <w:r>
        <w:t xml:space="preserve"> St 40</w:t>
      </w:r>
      <w:r w:rsidR="005A79F9">
        <w:t xml:space="preserve"> en Li 4</w:t>
      </w:r>
    </w:p>
    <w:p w:rsidR="0042117F" w:rsidRPr="00730AD0" w:rsidRDefault="0042117F" w:rsidP="00730AD0"/>
    <w:p w:rsidR="00B90F74" w:rsidRPr="00301711" w:rsidRDefault="00B90F74" w:rsidP="00904B64">
      <w:pPr>
        <w:pStyle w:val="Kop1"/>
      </w:pPr>
      <w:bookmarkStart w:id="43" w:name="_Toc370758989"/>
      <w:r w:rsidRPr="002A450D">
        <w:rPr>
          <w:rStyle w:val="Kop1Char"/>
          <w:b/>
        </w:rPr>
        <w:t>Conclusie</w:t>
      </w:r>
      <w:bookmarkEnd w:id="43"/>
      <w:r w:rsidRPr="00301711">
        <w:t xml:space="preserve"> </w:t>
      </w:r>
    </w:p>
    <w:p w:rsidR="0063201B" w:rsidRDefault="0063201B" w:rsidP="00617135">
      <w:pPr>
        <w:jc w:val="both"/>
      </w:pPr>
      <w:r>
        <w:t xml:space="preserve">Bij de term hartfalen(decompensatio cordis) denken we al snel aan een welvaartsziekte van de laatste eeuw, wat het natuurlijk ook is. Door slechte eetgewoontes, hoge werkdruk en veel emotionele belasting zien we in de praktijk, dat er veel mensen last hebben van hartfalen. Hartfalen is ondanks alle voortgang van de geneeskunde een van de hoofd doodsoorzaken in het Westen. </w:t>
      </w:r>
    </w:p>
    <w:p w:rsidR="0063201B" w:rsidRDefault="0063201B" w:rsidP="00617135">
      <w:pPr>
        <w:jc w:val="both"/>
      </w:pPr>
      <w:r>
        <w:t xml:space="preserve">Echter tijdens de HAN </w:t>
      </w:r>
      <w:r w:rsidR="00895938">
        <w:t>dynastie</w:t>
      </w:r>
      <w:r>
        <w:t xml:space="preserve"> (-206- 210 v.n. Chr) schreef Zhang Zhong Jing al in the Essentials Prescriptions from the Golden Chest (Jin Gui Yao Lue) over het Chest Bi (Xiong Bi) syndroom, hij zei hierover het volgende: </w:t>
      </w:r>
    </w:p>
    <w:p w:rsidR="0063201B" w:rsidRPr="00975580" w:rsidRDefault="0063201B" w:rsidP="00617135">
      <w:pPr>
        <w:jc w:val="both"/>
      </w:pPr>
      <w:r w:rsidRPr="00975580">
        <w:t xml:space="preserve">“In chest painful obstruction there is breathlessness, cough, pain in the chest and back, The front position pulse is deep and slow and in the middle position it is tight and rapid.”22 </w:t>
      </w:r>
    </w:p>
    <w:p w:rsidR="0063201B" w:rsidRDefault="0063201B" w:rsidP="00617135">
      <w:pPr>
        <w:jc w:val="both"/>
      </w:pPr>
      <w:r>
        <w:t xml:space="preserve">Naast een aantal aanwijzingen die hij geeft over het gebruik van kruiden zegt hij vervolgens: </w:t>
      </w:r>
    </w:p>
    <w:p w:rsidR="0063201B" w:rsidRPr="00975580" w:rsidRDefault="0063201B" w:rsidP="00617135">
      <w:pPr>
        <w:jc w:val="both"/>
      </w:pPr>
      <w:r w:rsidRPr="00975580">
        <w:t xml:space="preserve">“Pain over the sternum indicates Chest Painful Obstruction..the internal causes of Chest Painful Obstruction are the seven emotions and the six excessive desires. They stir Heart Fire and effects the Lungs. They may also cause rebellious Qi to damage the Lung passages and Phlegm to accumulate and Qi to stagnate. Chest Painful Obstruction may also be caused by excessive consumption of hot pungent foods, which injure the Upper Burner and cause Blood to stagnate. This leads to feeling of oppression and pain of the chest.”23 </w:t>
      </w:r>
    </w:p>
    <w:p w:rsidR="0063201B" w:rsidRDefault="0063201B" w:rsidP="00617135">
      <w:pPr>
        <w:jc w:val="both"/>
      </w:pPr>
      <w:r>
        <w:t xml:space="preserve">Dit betekent dat hart pathologie niet van de laatste eeuw is maar waarschijnlijk al bestaat zolang er mensen op aarde leven. </w:t>
      </w:r>
    </w:p>
    <w:p w:rsidR="0063201B" w:rsidRDefault="0063201B" w:rsidP="00617135">
      <w:pPr>
        <w:jc w:val="both"/>
      </w:pPr>
      <w:r>
        <w:t xml:space="preserve">Wil je acupunctuur preventief en/of </w:t>
      </w:r>
      <w:r w:rsidR="00617135">
        <w:t>curatief</w:t>
      </w:r>
      <w:r>
        <w:t xml:space="preserve"> gaan gebruiken dan </w:t>
      </w:r>
      <w:r w:rsidRPr="00E779AA">
        <w:t>die</w:t>
      </w:r>
      <w:r w:rsidR="00E779AA">
        <w:t>n</w:t>
      </w:r>
      <w:r>
        <w:t xml:space="preserve"> je als therapeut verdacht te zijn op energetische verstoringen van het Hart. Indien patiënten klagen over palpitaties (hartoverslag, extra systole) dien je als therapeut hierop bedacht te zijn immers deze klac</w:t>
      </w:r>
      <w:r w:rsidR="00617135">
        <w:t>hten kunnen leiden tot ernstige</w:t>
      </w:r>
      <w:r>
        <w:t xml:space="preserve"> hartklachten.</w:t>
      </w:r>
      <w:r w:rsidR="00617135">
        <w:t xml:space="preserve"> De palpitaties als zodanig zullen niet problemen veroorzaken maar de eventueel onderliggende emotie die uit balans is wel.</w:t>
      </w:r>
      <w:r>
        <w:t xml:space="preserve"> Let hierbij op of de palpitaties overdag, ‘s avonds </w:t>
      </w:r>
      <w:r w:rsidR="00617135">
        <w:t>worden gevoeld</w:t>
      </w:r>
      <w:r>
        <w:t xml:space="preserve"> of alleen ’s nachts. Overdag is het domein van Yang en Qi is aan Yang gerelateerd dus bij problematiek overdag is deze problematiek aan Qi gekoppeld. De nacht is het domein van Yin en dus van Bloed. Is er onvoldoende Bloed</w:t>
      </w:r>
      <w:r w:rsidR="00617135">
        <w:t>,</w:t>
      </w:r>
      <w:r>
        <w:t xml:space="preserve"> dan zal dit het eerst manifest worden op het moment dat de Yin-ne energie juist maximaal zou moeten zijn. De behandeling zal hierop dienen te worden </w:t>
      </w:r>
      <w:r w:rsidR="00617135">
        <w:t>afgestemd</w:t>
      </w:r>
      <w:r>
        <w:t xml:space="preserve">. </w:t>
      </w:r>
    </w:p>
    <w:p w:rsidR="0063201B" w:rsidRDefault="0063201B" w:rsidP="00617135">
      <w:pPr>
        <w:jc w:val="both"/>
      </w:pPr>
      <w:r>
        <w:t xml:space="preserve">Het vermoeden dat 80 tot 90% procent van de huidige pathologie ligt in het feit dat deze psychosomatisch is, blijkt op basis van deze studie van </w:t>
      </w:r>
      <w:r w:rsidR="006F0B78">
        <w:t>de Chest Bi (Xiong Bi)</w:t>
      </w:r>
      <w:r>
        <w:t xml:space="preserve"> bevestigd te worden. Immers bij alle Hart/Pericard pathologie (b)lijkt de emotionele kant van de pathologie een aanzienlijke rol te spelen omdat deze steeds genoemd wordt bij de </w:t>
      </w:r>
      <w:r w:rsidR="00030911">
        <w:t>manifestaties van de pathologie</w:t>
      </w:r>
      <w:r>
        <w:t xml:space="preserve">. </w:t>
      </w:r>
    </w:p>
    <w:p w:rsidR="006F0B78" w:rsidRDefault="0063201B" w:rsidP="006F0B78">
      <w:pPr>
        <w:jc w:val="both"/>
      </w:pPr>
      <w:r>
        <w:lastRenderedPageBreak/>
        <w:t xml:space="preserve">In de diverse behandelplannen zijn voldoende aanknopingspunten te vinden om een op maat gesneden curatief behandelplan samen te stellen voor een ieder die kiest voor acupunctuur ter behandeling van een hartfalen. </w:t>
      </w:r>
      <w:r w:rsidR="006F0B78">
        <w:t>Opmerkelijk is het wel dat het e.e.a. rondom de geboorte van Christus deze materie in het Oosten op schrift is gesteld. En dat al een slordige 2000 duizend jaar voordat we gehoord hebben van de term hartfalen.</w:t>
      </w:r>
    </w:p>
    <w:p w:rsidR="007E3728" w:rsidRDefault="007E3728" w:rsidP="007E3728">
      <w:pPr>
        <w:pStyle w:val="Duidelijkcitaat"/>
      </w:pPr>
      <w:r>
        <w:t>Om terug te komen op de doelstelling van de scriptie mag worden gesteld</w:t>
      </w:r>
      <w:r w:rsidR="002061D4">
        <w:t>,</w:t>
      </w:r>
      <w:r>
        <w:t xml:space="preserve"> dat de TCM en de acupunctuur in het bijzonder preventief</w:t>
      </w:r>
      <w:r w:rsidR="00486948">
        <w:t>/curatief</w:t>
      </w:r>
      <w:r>
        <w:t xml:space="preserve"> kan worden ingezet om ernstig hartfalen te voorkomen. (overigens nemen we in dit onderzoek congenitale afwijkingen niet mee).</w:t>
      </w:r>
    </w:p>
    <w:p w:rsidR="007E3728" w:rsidRDefault="007E3728" w:rsidP="00D9277D">
      <w:pPr>
        <w:jc w:val="both"/>
      </w:pPr>
      <w:r>
        <w:t xml:space="preserve">Hierbij mag een kanttekening worden geplaats; </w:t>
      </w:r>
    </w:p>
    <w:p w:rsidR="007E3728" w:rsidRDefault="007E3728" w:rsidP="006F0B78">
      <w:pPr>
        <w:spacing w:before="240"/>
        <w:jc w:val="both"/>
      </w:pPr>
      <w:r>
        <w:t xml:space="preserve">Indien er wordt aangeklopt bij een acupuncturist is er al </w:t>
      </w:r>
      <w:r w:rsidR="006F0B78">
        <w:t xml:space="preserve">(vaak) </w:t>
      </w:r>
      <w:r>
        <w:t>een klacht manifest. Belangrijk is derhalve ook om kritisch te kijken naar het aanpassen van de leefwijze. Hierto</w:t>
      </w:r>
      <w:r w:rsidR="006F0B78">
        <w:t>e heb ik de bijlage een voeding</w:t>
      </w:r>
      <w:r>
        <w:t xml:space="preserve"> advies opgenomen. Daarnaast is het erg belangrijk om de Shén niet alleen vanuit een energetisch goede voeding tot rust te brengen maar hierbij valt ook te denken aan regelmatige Qi Gong en/of Tai Chi oefeningen die vooral op energetisch niveau een disbalans in d</w:t>
      </w:r>
      <w:r w:rsidR="00964359">
        <w:t>e Mai en Zang Fu kan herstellen</w:t>
      </w:r>
      <w:r>
        <w:t>.</w:t>
      </w:r>
      <w:r w:rsidR="00964359">
        <w:t xml:space="preserve"> </w:t>
      </w:r>
    </w:p>
    <w:p w:rsidR="00964359" w:rsidRDefault="00964359" w:rsidP="00D9277D">
      <w:pPr>
        <w:jc w:val="both"/>
      </w:pPr>
      <w:r>
        <w:t xml:space="preserve">Zeker is het aan te raden om deze oefeningen ook al preventief in te zetten. </w:t>
      </w:r>
      <w:r>
        <w:rPr>
          <w:rStyle w:val="Voetnootmarkering"/>
        </w:rPr>
        <w:footnoteReference w:id="22"/>
      </w:r>
    </w:p>
    <w:p w:rsidR="007E3728" w:rsidRPr="00A90DFF" w:rsidRDefault="007E3728" w:rsidP="00D9277D">
      <w:pPr>
        <w:jc w:val="both"/>
      </w:pPr>
    </w:p>
    <w:p w:rsidR="00385908" w:rsidRPr="00A90DFF" w:rsidRDefault="00385908" w:rsidP="00D9277D">
      <w:pPr>
        <w:jc w:val="both"/>
      </w:pPr>
    </w:p>
    <w:p w:rsidR="00207A5A" w:rsidRDefault="00207A5A" w:rsidP="002061D4">
      <w:pPr>
        <w:pStyle w:val="Ondertitel"/>
        <w:numPr>
          <w:ilvl w:val="0"/>
          <w:numId w:val="27"/>
        </w:numPr>
        <w:jc w:val="center"/>
      </w:pPr>
      <w:r w:rsidRPr="00A14DA5">
        <w:rPr>
          <w:rFonts w:hint="eastAsia"/>
        </w:rPr>
        <w:t>Ik hoor en vergeet, ik zie en herinner, ik doe en begrijp</w:t>
      </w:r>
      <w:r>
        <w:t>.</w:t>
      </w:r>
      <w:r w:rsidRPr="00A14DA5">
        <w:rPr>
          <w:rFonts w:hint="eastAsia"/>
        </w:rPr>
        <w:t>   Confucius</w:t>
      </w:r>
    </w:p>
    <w:p w:rsidR="00B90F74" w:rsidRDefault="00B90F74" w:rsidP="00D9277D">
      <w:pPr>
        <w:jc w:val="both"/>
      </w:pPr>
      <w:r>
        <w:br w:type="page"/>
      </w:r>
    </w:p>
    <w:p w:rsidR="00B90F74" w:rsidRDefault="00B90F74" w:rsidP="00D9277D">
      <w:pPr>
        <w:jc w:val="both"/>
      </w:pPr>
    </w:p>
    <w:p w:rsidR="00B90F74" w:rsidRDefault="00B90F74" w:rsidP="00904B64">
      <w:pPr>
        <w:pStyle w:val="Kop1"/>
      </w:pPr>
      <w:bookmarkStart w:id="44" w:name="_Toc370758990"/>
      <w:r w:rsidRPr="00CC2F9A">
        <w:rPr>
          <w:rStyle w:val="Kop1Char"/>
        </w:rPr>
        <w:t>Literatu</w:t>
      </w:r>
      <w:r w:rsidR="00CC2F9A" w:rsidRPr="00CC2F9A">
        <w:rPr>
          <w:rStyle w:val="Kop1Char"/>
        </w:rPr>
        <w:t>urlijst</w:t>
      </w:r>
      <w:bookmarkEnd w:id="44"/>
    </w:p>
    <w:p w:rsidR="00401253" w:rsidRDefault="00B90F74" w:rsidP="00D9277D">
      <w:pPr>
        <w:jc w:val="both"/>
      </w:pPr>
      <w:r>
        <w:t>Boek</w:t>
      </w:r>
      <w:r w:rsidR="00636400">
        <w:t>en</w:t>
      </w:r>
      <w:r>
        <w:t xml:space="preserve">: </w:t>
      </w:r>
    </w:p>
    <w:p w:rsidR="00B90F74" w:rsidRDefault="00B90F74" w:rsidP="00D9277D">
      <w:pPr>
        <w:pStyle w:val="Lijstalinea"/>
        <w:numPr>
          <w:ilvl w:val="0"/>
          <w:numId w:val="1"/>
        </w:numPr>
        <w:jc w:val="both"/>
      </w:pPr>
      <w:r w:rsidRPr="00642401">
        <w:rPr>
          <w:lang w:val="en-GB"/>
        </w:rPr>
        <w:t xml:space="preserve">Maciocia, G. (2005). The </w:t>
      </w:r>
      <w:r w:rsidRPr="00DE0AA0">
        <w:rPr>
          <w:lang w:val="en-GB"/>
        </w:rPr>
        <w:t xml:space="preserve">Foundations of Chinese Medicine. </w:t>
      </w:r>
      <w:r>
        <w:t xml:space="preserve">Elsevier/Churchill Livingstone </w:t>
      </w:r>
    </w:p>
    <w:p w:rsidR="00992DAE" w:rsidRPr="00992DAE" w:rsidRDefault="00992DAE" w:rsidP="00D9277D">
      <w:pPr>
        <w:pStyle w:val="Lijstalinea"/>
        <w:numPr>
          <w:ilvl w:val="0"/>
          <w:numId w:val="1"/>
        </w:numPr>
        <w:jc w:val="both"/>
        <w:rPr>
          <w:lang w:val="en-GB"/>
        </w:rPr>
      </w:pPr>
      <w:r>
        <w:rPr>
          <w:lang w:val="en-GB"/>
        </w:rPr>
        <w:t>Maciocia, G. (2008</w:t>
      </w:r>
      <w:r w:rsidRPr="00DE0AA0">
        <w:rPr>
          <w:lang w:val="en-GB"/>
        </w:rPr>
        <w:t xml:space="preserve">). The </w:t>
      </w:r>
      <w:r>
        <w:rPr>
          <w:lang w:val="en-GB"/>
        </w:rPr>
        <w:t>Practice</w:t>
      </w:r>
      <w:r w:rsidRPr="00DE0AA0">
        <w:rPr>
          <w:lang w:val="en-GB"/>
        </w:rPr>
        <w:t xml:space="preserve"> of Chinese Medicine. </w:t>
      </w:r>
      <w:r>
        <w:rPr>
          <w:lang w:val="en-GB"/>
        </w:rPr>
        <w:t xml:space="preserve">Second edition. </w:t>
      </w:r>
      <w:r w:rsidRPr="00992DAE">
        <w:rPr>
          <w:lang w:val="en-GB"/>
        </w:rPr>
        <w:t xml:space="preserve">Elsevier/Churchill Livingstone </w:t>
      </w:r>
    </w:p>
    <w:p w:rsidR="00992DAE" w:rsidRPr="00992DAE" w:rsidRDefault="00992DAE" w:rsidP="00D9277D">
      <w:pPr>
        <w:pStyle w:val="Lijstalinea"/>
        <w:numPr>
          <w:ilvl w:val="0"/>
          <w:numId w:val="1"/>
        </w:numPr>
        <w:jc w:val="both"/>
        <w:rPr>
          <w:lang w:val="en-GB"/>
        </w:rPr>
      </w:pPr>
      <w:r>
        <w:rPr>
          <w:lang w:val="en-GB"/>
        </w:rPr>
        <w:t xml:space="preserve">Unschuld, Paul U. </w:t>
      </w:r>
      <w:r w:rsidR="00667F3B">
        <w:rPr>
          <w:lang w:val="en-GB"/>
        </w:rPr>
        <w:t xml:space="preserve">(1996). </w:t>
      </w:r>
      <w:r>
        <w:rPr>
          <w:lang w:val="en-GB"/>
        </w:rPr>
        <w:t>NAN CHING, The classic of difficult Issues,</w:t>
      </w:r>
      <w:r w:rsidR="00667F3B">
        <w:rPr>
          <w:lang w:val="en-GB"/>
        </w:rPr>
        <w:t xml:space="preserve"> First edition. University of California Press</w:t>
      </w:r>
    </w:p>
    <w:p w:rsidR="00401253" w:rsidRPr="00301711" w:rsidRDefault="00401253" w:rsidP="00D9277D">
      <w:pPr>
        <w:pStyle w:val="Lijstalinea"/>
        <w:numPr>
          <w:ilvl w:val="0"/>
          <w:numId w:val="1"/>
        </w:numPr>
        <w:jc w:val="both"/>
      </w:pPr>
      <w:r w:rsidRPr="00301711">
        <w:t>Beinfield, H. (2001). Basisboek Chinese Geneeswijzen, theorie, typologie en therapie, Altamira.</w:t>
      </w:r>
    </w:p>
    <w:p w:rsidR="00DE0AA0" w:rsidRPr="00636400" w:rsidRDefault="00636400" w:rsidP="00D9277D">
      <w:pPr>
        <w:pStyle w:val="Lijstalinea"/>
        <w:numPr>
          <w:ilvl w:val="0"/>
          <w:numId w:val="1"/>
        </w:numPr>
        <w:jc w:val="both"/>
        <w:rPr>
          <w:lang w:val="en-GB"/>
        </w:rPr>
      </w:pPr>
      <w:r w:rsidRPr="00636400">
        <w:rPr>
          <w:lang w:val="en-GB"/>
        </w:rPr>
        <w:t>Pi</w:t>
      </w:r>
      <w:r w:rsidR="00D96FC7">
        <w:rPr>
          <w:lang w:val="en-GB"/>
        </w:rPr>
        <w:t>tchford Paul, (2002) Healing wit</w:t>
      </w:r>
      <w:r w:rsidRPr="00636400">
        <w:rPr>
          <w:lang w:val="en-GB"/>
        </w:rPr>
        <w:t>h whole foods. Asian</w:t>
      </w:r>
      <w:r w:rsidR="00F554D6">
        <w:rPr>
          <w:lang w:val="en-GB"/>
        </w:rPr>
        <w:t xml:space="preserve"> </w:t>
      </w:r>
      <w:r w:rsidRPr="00636400">
        <w:rPr>
          <w:lang w:val="en-GB"/>
        </w:rPr>
        <w:t>traditions and M</w:t>
      </w:r>
      <w:r w:rsidR="00B473D5">
        <w:rPr>
          <w:lang w:val="en-GB"/>
        </w:rPr>
        <w:t>o</w:t>
      </w:r>
      <w:r w:rsidRPr="00636400">
        <w:rPr>
          <w:lang w:val="en-GB"/>
        </w:rPr>
        <w:t>dern Nutrition Third edition Berkley California Pacific view press</w:t>
      </w:r>
    </w:p>
    <w:p w:rsidR="00636400" w:rsidRDefault="00D76D0B" w:rsidP="00D9277D">
      <w:pPr>
        <w:pStyle w:val="Lijstalinea"/>
        <w:numPr>
          <w:ilvl w:val="0"/>
          <w:numId w:val="1"/>
        </w:numPr>
        <w:jc w:val="both"/>
        <w:rPr>
          <w:lang w:val="en-GB"/>
        </w:rPr>
      </w:pPr>
      <w:r>
        <w:t>Rochat de la Vallé</w:t>
      </w:r>
      <w:r w:rsidR="00636400" w:rsidRPr="00636400">
        <w:t>e, Elisabeth</w:t>
      </w:r>
      <w:r w:rsidR="00690098">
        <w:t xml:space="preserve"> et al</w:t>
      </w:r>
      <w:r w:rsidR="00636400" w:rsidRPr="00636400">
        <w:t xml:space="preserve">. </w:t>
      </w:r>
      <w:r w:rsidR="00B97A7D" w:rsidRPr="00B97A7D">
        <w:rPr>
          <w:lang w:val="en-GB"/>
        </w:rPr>
        <w:t>(2012)</w:t>
      </w:r>
      <w:r w:rsidR="00636400" w:rsidRPr="00636400">
        <w:rPr>
          <w:lang w:val="en-GB"/>
        </w:rPr>
        <w:t xml:space="preserve">The Heart in ling shu Chapter 8. </w:t>
      </w:r>
      <w:r w:rsidR="00B97A7D">
        <w:rPr>
          <w:lang w:val="en-GB"/>
        </w:rPr>
        <w:t xml:space="preserve">Third edition </w:t>
      </w:r>
      <w:r w:rsidR="00636400">
        <w:rPr>
          <w:lang w:val="en-GB"/>
        </w:rPr>
        <w:t>Monkey press</w:t>
      </w:r>
    </w:p>
    <w:p w:rsidR="00992DAE" w:rsidRDefault="00D76D0B" w:rsidP="00D9277D">
      <w:pPr>
        <w:pStyle w:val="Lijstalinea"/>
        <w:numPr>
          <w:ilvl w:val="0"/>
          <w:numId w:val="1"/>
        </w:numPr>
        <w:jc w:val="both"/>
        <w:rPr>
          <w:lang w:val="en-GB"/>
        </w:rPr>
      </w:pPr>
      <w:r>
        <w:t>Rochat de la Vallé</w:t>
      </w:r>
      <w:r w:rsidR="00992DAE" w:rsidRPr="00636400">
        <w:t>e, Elisabeth</w:t>
      </w:r>
      <w:r w:rsidR="00992DAE">
        <w:t xml:space="preserve"> et al</w:t>
      </w:r>
      <w:r w:rsidR="00992DAE" w:rsidRPr="00636400">
        <w:t xml:space="preserve">. </w:t>
      </w:r>
      <w:r w:rsidR="00992DAE" w:rsidRPr="00B97A7D">
        <w:rPr>
          <w:lang w:val="en-GB"/>
        </w:rPr>
        <w:t>(2012)</w:t>
      </w:r>
      <w:r w:rsidR="00992DAE" w:rsidRPr="00636400">
        <w:rPr>
          <w:lang w:val="en-GB"/>
        </w:rPr>
        <w:t xml:space="preserve">The </w:t>
      </w:r>
      <w:r w:rsidR="00992DAE">
        <w:rPr>
          <w:lang w:val="en-GB"/>
        </w:rPr>
        <w:t>Double aspect of the Heart</w:t>
      </w:r>
      <w:r w:rsidR="00992DAE" w:rsidRPr="00636400">
        <w:rPr>
          <w:lang w:val="en-GB"/>
        </w:rPr>
        <w:t xml:space="preserve">. </w:t>
      </w:r>
      <w:r w:rsidR="00992DAE">
        <w:rPr>
          <w:lang w:val="en-GB"/>
        </w:rPr>
        <w:t>First edition Monkey press</w:t>
      </w:r>
    </w:p>
    <w:p w:rsidR="00992DAE" w:rsidRDefault="00667F3B" w:rsidP="00D9277D">
      <w:pPr>
        <w:pStyle w:val="Lijstalinea"/>
        <w:numPr>
          <w:ilvl w:val="0"/>
          <w:numId w:val="1"/>
        </w:numPr>
        <w:jc w:val="both"/>
        <w:rPr>
          <w:lang w:val="en-GB"/>
        </w:rPr>
      </w:pPr>
      <w:r w:rsidRPr="00667F3B">
        <w:rPr>
          <w:lang w:val="en-GB"/>
        </w:rPr>
        <w:t>Maoshing NI, Ph.D. (1995) The Yellow emperor</w:t>
      </w:r>
      <w:r>
        <w:rPr>
          <w:lang w:val="en-GB"/>
        </w:rPr>
        <w:t>’s classic of medicine, First edition, Shambhala Publications, Inc.</w:t>
      </w:r>
    </w:p>
    <w:p w:rsidR="00667F3B" w:rsidRDefault="00667F3B" w:rsidP="00D9277D">
      <w:pPr>
        <w:pStyle w:val="Lijstalinea"/>
        <w:numPr>
          <w:ilvl w:val="0"/>
          <w:numId w:val="1"/>
        </w:numPr>
        <w:jc w:val="both"/>
      </w:pPr>
      <w:r w:rsidRPr="00667F3B">
        <w:t xml:space="preserve">Martens, Guus. </w:t>
      </w:r>
      <w:r>
        <w:t xml:space="preserve">(2006) </w:t>
      </w:r>
      <w:r w:rsidRPr="00667F3B">
        <w:t xml:space="preserve">Huang Di Nei Jing Su Wen, bestaansvragen. </w:t>
      </w:r>
      <w:r>
        <w:t>First edition. Uitgeverij Boekenplan, Maastricht</w:t>
      </w:r>
    </w:p>
    <w:p w:rsidR="00667F3B" w:rsidRDefault="00667F3B" w:rsidP="00D9277D">
      <w:pPr>
        <w:pStyle w:val="Lijstalinea"/>
        <w:numPr>
          <w:ilvl w:val="0"/>
          <w:numId w:val="1"/>
        </w:numPr>
        <w:jc w:val="both"/>
        <w:rPr>
          <w:lang w:val="en-GB"/>
        </w:rPr>
      </w:pPr>
      <w:r w:rsidRPr="00667F3B">
        <w:rPr>
          <w:lang w:val="en-GB"/>
        </w:rPr>
        <w:t xml:space="preserve">Flaws, Bob. </w:t>
      </w:r>
      <w:r w:rsidR="00E5771D">
        <w:rPr>
          <w:lang w:val="en-GB"/>
        </w:rPr>
        <w:t xml:space="preserve">(2006) </w:t>
      </w:r>
      <w:r w:rsidRPr="00667F3B">
        <w:rPr>
          <w:lang w:val="en-GB"/>
        </w:rPr>
        <w:t>Statements of Facts,</w:t>
      </w:r>
      <w:r w:rsidR="00E5771D">
        <w:rPr>
          <w:lang w:val="en-GB"/>
        </w:rPr>
        <w:t xml:space="preserve"> Seventh edition. B</w:t>
      </w:r>
      <w:r w:rsidR="001A5648">
        <w:rPr>
          <w:lang w:val="en-GB"/>
        </w:rPr>
        <w:t>l</w:t>
      </w:r>
      <w:r w:rsidR="00E5771D">
        <w:rPr>
          <w:lang w:val="en-GB"/>
        </w:rPr>
        <w:t>ue Poppy Press</w:t>
      </w:r>
    </w:p>
    <w:p w:rsidR="00E5771D" w:rsidRDefault="00E5771D" w:rsidP="00D9277D">
      <w:pPr>
        <w:pStyle w:val="Lijstalinea"/>
        <w:numPr>
          <w:ilvl w:val="0"/>
          <w:numId w:val="1"/>
        </w:numPr>
        <w:jc w:val="both"/>
        <w:rPr>
          <w:lang w:val="en-GB"/>
        </w:rPr>
      </w:pPr>
      <w:r w:rsidRPr="00301711">
        <w:rPr>
          <w:lang w:val="en-GB"/>
        </w:rPr>
        <w:t xml:space="preserve">Deng, Tietao. </w:t>
      </w:r>
      <w:r w:rsidRPr="00E5771D">
        <w:rPr>
          <w:lang w:val="en-GB"/>
        </w:rPr>
        <w:t xml:space="preserve">(2008) Practical diagnosis in Traditional Chinese Medicine. </w:t>
      </w:r>
      <w:r>
        <w:rPr>
          <w:lang w:val="en-GB"/>
        </w:rPr>
        <w:t>Churchill Livingstone</w:t>
      </w:r>
    </w:p>
    <w:p w:rsidR="00676051" w:rsidRDefault="00676051" w:rsidP="00D9277D">
      <w:pPr>
        <w:pStyle w:val="Lijstalinea"/>
        <w:numPr>
          <w:ilvl w:val="0"/>
          <w:numId w:val="1"/>
        </w:numPr>
        <w:jc w:val="both"/>
        <w:rPr>
          <w:lang w:val="en-GB"/>
        </w:rPr>
      </w:pPr>
      <w:r>
        <w:rPr>
          <w:lang w:val="en-GB"/>
        </w:rPr>
        <w:t>Deadman, Peter. Et al, (2007), A manual of acupuncture. Hove, East Sussex,</w:t>
      </w:r>
      <w:r w:rsidR="005C1160">
        <w:rPr>
          <w:lang w:val="en-GB"/>
        </w:rPr>
        <w:t xml:space="preserve"> The Journal of Chinese Medicine.</w:t>
      </w:r>
    </w:p>
    <w:p w:rsidR="00467ACD" w:rsidRPr="00E5771D" w:rsidRDefault="00467ACD" w:rsidP="00D9277D">
      <w:pPr>
        <w:pStyle w:val="Lijstalinea"/>
        <w:numPr>
          <w:ilvl w:val="0"/>
          <w:numId w:val="1"/>
        </w:numPr>
        <w:jc w:val="both"/>
        <w:rPr>
          <w:lang w:val="en-GB"/>
        </w:rPr>
      </w:pPr>
      <w:r>
        <w:rPr>
          <w:lang w:val="en-GB"/>
        </w:rPr>
        <w:t xml:space="preserve">Ross, Jeremy,(2009) Acupuncture Points Combinations, </w:t>
      </w:r>
      <w:r w:rsidRPr="00467ACD">
        <w:rPr>
          <w:lang w:val="en-GB"/>
        </w:rPr>
        <w:t>Elsevier/Churchill Livingstone</w:t>
      </w:r>
    </w:p>
    <w:p w:rsidR="00690098" w:rsidRPr="00C1209E" w:rsidRDefault="00C1209E" w:rsidP="00C1209E">
      <w:pPr>
        <w:pStyle w:val="Lijstalinea"/>
        <w:numPr>
          <w:ilvl w:val="0"/>
          <w:numId w:val="1"/>
        </w:numPr>
        <w:jc w:val="both"/>
        <w:rPr>
          <w:lang w:val="en-GB"/>
        </w:rPr>
      </w:pPr>
      <w:r>
        <w:rPr>
          <w:lang w:val="en-GB"/>
        </w:rPr>
        <w:t>Wang, Yi</w:t>
      </w:r>
      <w:r w:rsidR="00B473D5">
        <w:rPr>
          <w:lang w:val="en-GB"/>
        </w:rPr>
        <w:t>Qin, (2006)Diagnostics of Tradi</w:t>
      </w:r>
      <w:r>
        <w:rPr>
          <w:lang w:val="en-GB"/>
        </w:rPr>
        <w:t>tional Chinese Medicine, Nat. Planned Uni. Textbooks for Int TCM education .Higher Education Press</w:t>
      </w:r>
    </w:p>
    <w:p w:rsidR="00690098" w:rsidRPr="00667F3B" w:rsidRDefault="00690098" w:rsidP="00D9277D">
      <w:pPr>
        <w:jc w:val="both"/>
      </w:pPr>
      <w:r w:rsidRPr="00667F3B">
        <w:t>Les</w:t>
      </w:r>
      <w:r w:rsidR="00992DAE" w:rsidRPr="00667F3B">
        <w:t>stof</w:t>
      </w:r>
      <w:r w:rsidRPr="00667F3B">
        <w:t>:</w:t>
      </w:r>
    </w:p>
    <w:p w:rsidR="00690098" w:rsidRDefault="00690098" w:rsidP="00D9277D">
      <w:pPr>
        <w:pStyle w:val="Lijstalinea"/>
        <w:numPr>
          <w:ilvl w:val="0"/>
          <w:numId w:val="1"/>
        </w:numPr>
        <w:jc w:val="both"/>
      </w:pPr>
      <w:r>
        <w:t>Hoff, Marjan et al. (2009) Syllabus Basis Vakopleiding. Academie Qing Bai ,Nijmegen</w:t>
      </w:r>
    </w:p>
    <w:p w:rsidR="00690098" w:rsidRDefault="00690098" w:rsidP="00D9277D">
      <w:pPr>
        <w:pStyle w:val="Lijstalinea"/>
        <w:numPr>
          <w:ilvl w:val="0"/>
          <w:numId w:val="1"/>
        </w:numPr>
        <w:jc w:val="both"/>
      </w:pPr>
      <w:r>
        <w:t>Fluitsma, Marijke et al. (2010) Syllabus Acupunctuur 1 .Academie Qing Bai ,Nijmegen</w:t>
      </w:r>
    </w:p>
    <w:p w:rsidR="00690098" w:rsidRDefault="00690098" w:rsidP="00D9277D">
      <w:pPr>
        <w:pStyle w:val="Lijstalinea"/>
        <w:numPr>
          <w:ilvl w:val="0"/>
          <w:numId w:val="1"/>
        </w:numPr>
        <w:jc w:val="both"/>
      </w:pPr>
      <w:r>
        <w:t>Fluitsma, Marijke et al. (2012) Syllabus Acupunctuur 2. Academie Qing Bai ,Nijmegen</w:t>
      </w:r>
    </w:p>
    <w:p w:rsidR="00690098" w:rsidRPr="00690098" w:rsidRDefault="00690098" w:rsidP="00D9277D">
      <w:pPr>
        <w:jc w:val="both"/>
      </w:pPr>
    </w:p>
    <w:p w:rsidR="00636400" w:rsidRDefault="00B473D5" w:rsidP="00D9277D">
      <w:pPr>
        <w:jc w:val="both"/>
      </w:pPr>
      <w:r>
        <w:t>Artikel</w:t>
      </w:r>
      <w:r w:rsidR="00636400">
        <w:t>:</w:t>
      </w:r>
    </w:p>
    <w:p w:rsidR="00992DAE" w:rsidRDefault="00636400" w:rsidP="00D9277D">
      <w:pPr>
        <w:pStyle w:val="Lijstalinea"/>
        <w:numPr>
          <w:ilvl w:val="0"/>
          <w:numId w:val="3"/>
        </w:numPr>
        <w:jc w:val="both"/>
      </w:pPr>
      <w:r>
        <w:t>Column veel gestelde vragen door Dr. Li Jie</w:t>
      </w:r>
      <w:r w:rsidR="001A5648">
        <w:t>.</w:t>
      </w:r>
      <w:r>
        <w:t xml:space="preserve"> site TCMCRI.org </w:t>
      </w:r>
    </w:p>
    <w:p w:rsidR="00636400" w:rsidRDefault="00636400" w:rsidP="00D9277D">
      <w:pPr>
        <w:pStyle w:val="Lijstalinea"/>
        <w:jc w:val="both"/>
      </w:pPr>
      <w:r>
        <w:t>Vraag; wat is de relatie tussen het Hart en het Pericard</w:t>
      </w:r>
      <w:r w:rsidR="001A5648">
        <w:softHyphen/>
        <w:t>?</w:t>
      </w:r>
    </w:p>
    <w:p w:rsidR="00964359" w:rsidRDefault="00964359" w:rsidP="00964359">
      <w:pPr>
        <w:pStyle w:val="Lijstalinea"/>
        <w:numPr>
          <w:ilvl w:val="0"/>
          <w:numId w:val="3"/>
        </w:numPr>
        <w:jc w:val="both"/>
      </w:pPr>
      <w:r>
        <w:t>Medisch Dossier, jaargang 2012</w:t>
      </w:r>
      <w:r w:rsidR="000E0902">
        <w:t>, ODE uitgeverijen</w:t>
      </w:r>
    </w:p>
    <w:p w:rsidR="00AA5CDD" w:rsidRDefault="00AA5CDD" w:rsidP="00D9277D">
      <w:pPr>
        <w:jc w:val="both"/>
      </w:pPr>
    </w:p>
    <w:p w:rsidR="00A14DA5" w:rsidRDefault="00A14DA5" w:rsidP="002061D4">
      <w:pPr>
        <w:pStyle w:val="Ondertitel"/>
        <w:numPr>
          <w:ilvl w:val="0"/>
          <w:numId w:val="3"/>
        </w:numPr>
        <w:jc w:val="center"/>
      </w:pPr>
      <w:r>
        <w:t>Men kan geen rijstveld oogsten, zonder er eerst een bewerkt te hebben.</w:t>
      </w:r>
    </w:p>
    <w:p w:rsidR="00B90F74" w:rsidRDefault="00B90F74" w:rsidP="00904B64">
      <w:pPr>
        <w:pStyle w:val="Kop1"/>
      </w:pPr>
      <w:bookmarkStart w:id="45" w:name="_Toc370758991"/>
      <w:r w:rsidRPr="00CC2F9A">
        <w:rPr>
          <w:rStyle w:val="Kop1Char"/>
        </w:rPr>
        <w:lastRenderedPageBreak/>
        <w:t>Bijlagen</w:t>
      </w:r>
      <w:bookmarkEnd w:id="45"/>
      <w:r>
        <w:t xml:space="preserve"> </w:t>
      </w:r>
    </w:p>
    <w:p w:rsidR="00B90F74" w:rsidRPr="00E5771D" w:rsidRDefault="00C84721" w:rsidP="00D9277D">
      <w:pPr>
        <w:pStyle w:val="Kop2"/>
        <w:jc w:val="both"/>
        <w:rPr>
          <w:rStyle w:val="Kop1Char"/>
        </w:rPr>
      </w:pPr>
      <w:bookmarkStart w:id="46" w:name="_Toc370758992"/>
      <w:r>
        <w:rPr>
          <w:rStyle w:val="Kop1Char"/>
        </w:rPr>
        <w:t xml:space="preserve">B1 </w:t>
      </w:r>
      <w:r w:rsidR="00E5771D" w:rsidRPr="00E5771D">
        <w:rPr>
          <w:rStyle w:val="Kop1Char"/>
        </w:rPr>
        <w:t>Hartfalen</w:t>
      </w:r>
      <w:r w:rsidR="00734DEB">
        <w:rPr>
          <w:rStyle w:val="Kop1Char"/>
        </w:rPr>
        <w:t xml:space="preserve"> (Decompensatio Cordis)</w:t>
      </w:r>
      <w:bookmarkEnd w:id="46"/>
    </w:p>
    <w:p w:rsidR="00AA5CDD" w:rsidRDefault="00AA5CDD" w:rsidP="00D9277D">
      <w:pPr>
        <w:jc w:val="both"/>
      </w:pPr>
      <w:r>
        <w:t xml:space="preserve">Bij hartfalen is de pompfunctie van het hart verminderd. Dit kan komen door verschillende oorzaken. </w:t>
      </w:r>
    </w:p>
    <w:p w:rsidR="00AA5CDD" w:rsidRDefault="00AA5CDD" w:rsidP="00D9277D">
      <w:pPr>
        <w:jc w:val="both"/>
      </w:pPr>
      <w:r>
        <w:t xml:space="preserve">Bij hartfalen wordt er onvoldoende </w:t>
      </w:r>
      <w:r w:rsidR="009F0CD6">
        <w:t xml:space="preserve">bloed </w:t>
      </w:r>
      <w:r>
        <w:t xml:space="preserve">rondgepompt. Meestal werkt de linkerkamer niet goed. </w:t>
      </w:r>
    </w:p>
    <w:p w:rsidR="00AA5CDD" w:rsidRDefault="00AA5CDD" w:rsidP="00D9277D">
      <w:pPr>
        <w:jc w:val="both"/>
      </w:pPr>
      <w:r>
        <w:t>Er zijn 2 vormen:</w:t>
      </w:r>
    </w:p>
    <w:p w:rsidR="00AA5CDD" w:rsidRDefault="00AA5CDD" w:rsidP="00D9277D">
      <w:pPr>
        <w:numPr>
          <w:ilvl w:val="0"/>
          <w:numId w:val="2"/>
        </w:numPr>
        <w:spacing w:before="100" w:beforeAutospacing="1" w:after="100" w:afterAutospacing="1" w:line="240" w:lineRule="auto"/>
        <w:jc w:val="both"/>
      </w:pPr>
      <w:r>
        <w:t xml:space="preserve">De hartspier trekt niet krachtig genoeg samen (systolisch hartfalen). Het hart pompt per hartslag veel minder </w:t>
      </w:r>
      <w:r w:rsidR="009F0CD6">
        <w:t xml:space="preserve">bloed </w:t>
      </w:r>
      <w:r>
        <w:t>rond dan normaal</w:t>
      </w:r>
    </w:p>
    <w:p w:rsidR="00AA5CDD" w:rsidRDefault="00AA5CDD" w:rsidP="00D9277D">
      <w:pPr>
        <w:numPr>
          <w:ilvl w:val="0"/>
          <w:numId w:val="2"/>
        </w:numPr>
        <w:spacing w:before="100" w:beforeAutospacing="1" w:after="100" w:afterAutospacing="1" w:line="240" w:lineRule="auto"/>
        <w:jc w:val="both"/>
      </w:pPr>
      <w:r>
        <w:t xml:space="preserve">de hartspier ontspant zich niet goed genoeg en het hart vult zich minder goed met </w:t>
      </w:r>
      <w:r w:rsidR="009F0CD6">
        <w:t xml:space="preserve">bloed </w:t>
      </w:r>
      <w:r>
        <w:t xml:space="preserve">(diastolisch hartfalen). Er is minder </w:t>
      </w:r>
      <w:r w:rsidR="009F0CD6">
        <w:t xml:space="preserve">bloed </w:t>
      </w:r>
      <w:r>
        <w:t>beschikbaar om rond te pompen.</w:t>
      </w:r>
    </w:p>
    <w:p w:rsidR="00AA5CDD" w:rsidRDefault="00AA5CDD" w:rsidP="00D9277D">
      <w:pPr>
        <w:jc w:val="both"/>
      </w:pPr>
      <w:r>
        <w:t xml:space="preserve">In beide gevallen wordt er te weinig </w:t>
      </w:r>
      <w:r w:rsidR="009F0CD6">
        <w:t xml:space="preserve">bloed </w:t>
      </w:r>
      <w:r>
        <w:t>rondgepompt. Systolisch hartfalen komt het meeste voor.</w:t>
      </w:r>
    </w:p>
    <w:p w:rsidR="00AA5CDD" w:rsidRDefault="00AA5CDD" w:rsidP="004571EE">
      <w:pPr>
        <w:pStyle w:val="Normaalweb"/>
      </w:pPr>
      <w:bookmarkStart w:id="47" w:name="_Toc370758993"/>
      <w:r w:rsidRPr="00E626A2">
        <w:rPr>
          <w:rStyle w:val="Kop3Char"/>
        </w:rPr>
        <w:t>Oorzaken hartfalen</w:t>
      </w:r>
      <w:bookmarkEnd w:id="47"/>
      <w:r>
        <w:rPr>
          <w:b/>
          <w:bCs/>
        </w:rPr>
        <w:br/>
      </w:r>
      <w:r w:rsidRPr="00E5771D">
        <w:rPr>
          <w:rFonts w:asciiTheme="minorHAnsi" w:eastAsiaTheme="minorHAnsi" w:hAnsiTheme="minorHAnsi" w:cstheme="minorBidi"/>
          <w:sz w:val="22"/>
          <w:szCs w:val="22"/>
          <w:lang w:eastAsia="en-US"/>
        </w:rPr>
        <w:t>Hartfalen kan verschillende oorzaken hebben. De meest voorkomende oorzaken staan hier op een rijtje.</w:t>
      </w:r>
      <w:r>
        <w:t xml:space="preserve"> </w:t>
      </w:r>
    </w:p>
    <w:p w:rsidR="00AA5CDD" w:rsidRPr="00827BD2" w:rsidRDefault="00AA5CDD" w:rsidP="00827BD2">
      <w:pPr>
        <w:pStyle w:val="Normaalweb"/>
        <w:spacing w:before="0" w:beforeAutospacing="0" w:after="0" w:afterAutospacing="0"/>
        <w:rPr>
          <w:rStyle w:val="Kop3Char"/>
        </w:rPr>
      </w:pPr>
      <w:bookmarkStart w:id="48" w:name="_Toc370758994"/>
      <w:r w:rsidRPr="00827BD2">
        <w:rPr>
          <w:rStyle w:val="Kop3Char"/>
        </w:rPr>
        <w:t>Hartinfarct</w:t>
      </w:r>
      <w:bookmarkEnd w:id="48"/>
    </w:p>
    <w:p w:rsidR="00AA5CDD" w:rsidRDefault="00AA5CDD" w:rsidP="00846D6C">
      <w:pPr>
        <w:pStyle w:val="Normaalweb"/>
        <w:spacing w:before="0" w:beforeAutospacing="0" w:after="0" w:afterAutospacing="0"/>
      </w:pPr>
      <w:r w:rsidRPr="00E5771D">
        <w:rPr>
          <w:rFonts w:asciiTheme="minorHAnsi" w:eastAsiaTheme="minorHAnsi" w:hAnsiTheme="minorHAnsi" w:cstheme="minorBidi"/>
          <w:sz w:val="22"/>
          <w:szCs w:val="22"/>
          <w:lang w:eastAsia="en-US"/>
        </w:rPr>
        <w:t xml:space="preserve">Een hartinfarct kan leiden tot hartfalen, maar dit hoeft niet. Bij een hartinfarct sterft een deel van de hartspier af. </w:t>
      </w:r>
      <w:r w:rsidR="005B4288">
        <w:rPr>
          <w:rFonts w:asciiTheme="minorHAnsi" w:eastAsiaTheme="minorHAnsi" w:hAnsiTheme="minorHAnsi" w:cstheme="minorBidi"/>
          <w:sz w:val="22"/>
          <w:szCs w:val="22"/>
          <w:lang w:eastAsia="en-US"/>
        </w:rPr>
        <w:t xml:space="preserve">Omdat de spier dan onvoldoende van bloed wordt voorzien. En zonder voeding geen leven. </w:t>
      </w:r>
      <w:r w:rsidRPr="00E5771D">
        <w:rPr>
          <w:rFonts w:asciiTheme="minorHAnsi" w:eastAsiaTheme="minorHAnsi" w:hAnsiTheme="minorHAnsi" w:cstheme="minorBidi"/>
          <w:sz w:val="22"/>
          <w:szCs w:val="22"/>
          <w:lang w:eastAsia="en-US"/>
        </w:rPr>
        <w:t>Dit deel trekt niet meer goed samen, waardoor de hartpompfunctie achteruit kan gaan. In hoeverre dit gebeurt, is afhankelijk van de ernst van het hartinfarct.</w:t>
      </w:r>
      <w:r>
        <w:br/>
      </w:r>
      <w:r>
        <w:br/>
      </w:r>
      <w:r w:rsidRPr="00E626A2">
        <w:rPr>
          <w:rStyle w:val="Kop3Char"/>
        </w:rPr>
        <w:t xml:space="preserve">Hoge </w:t>
      </w:r>
      <w:r w:rsidR="00117A7C">
        <w:rPr>
          <w:rStyle w:val="Kop3Char"/>
        </w:rPr>
        <w:t>Bloed</w:t>
      </w:r>
      <w:r w:rsidRPr="00E626A2">
        <w:rPr>
          <w:rStyle w:val="Kop3Char"/>
        </w:rPr>
        <w:t>druk</w:t>
      </w:r>
      <w:r>
        <w:rPr>
          <w:b/>
          <w:bCs/>
        </w:rPr>
        <w:br/>
      </w:r>
      <w:r w:rsidRPr="00E5771D">
        <w:rPr>
          <w:rFonts w:asciiTheme="minorHAnsi" w:eastAsiaTheme="minorHAnsi" w:hAnsiTheme="minorHAnsi" w:cstheme="minorBidi"/>
          <w:sz w:val="22"/>
          <w:szCs w:val="22"/>
          <w:lang w:eastAsia="en-US"/>
        </w:rPr>
        <w:t xml:space="preserve">Bij langdurig hoge </w:t>
      </w:r>
      <w:r w:rsidR="004F5330">
        <w:rPr>
          <w:rFonts w:asciiTheme="minorHAnsi" w:eastAsiaTheme="minorHAnsi" w:hAnsiTheme="minorHAnsi" w:cstheme="minorBidi"/>
          <w:sz w:val="22"/>
          <w:szCs w:val="22"/>
          <w:lang w:eastAsia="en-US"/>
        </w:rPr>
        <w:t>b</w:t>
      </w:r>
      <w:r w:rsidR="00117A7C">
        <w:rPr>
          <w:rFonts w:asciiTheme="minorHAnsi" w:eastAsiaTheme="minorHAnsi" w:hAnsiTheme="minorHAnsi" w:cstheme="minorBidi"/>
          <w:sz w:val="22"/>
          <w:szCs w:val="22"/>
          <w:lang w:eastAsia="en-US"/>
        </w:rPr>
        <w:t>loed</w:t>
      </w:r>
      <w:r w:rsidRPr="00E5771D">
        <w:rPr>
          <w:rFonts w:asciiTheme="minorHAnsi" w:eastAsiaTheme="minorHAnsi" w:hAnsiTheme="minorHAnsi" w:cstheme="minorBidi"/>
          <w:sz w:val="22"/>
          <w:szCs w:val="22"/>
          <w:lang w:eastAsia="en-US"/>
        </w:rPr>
        <w:t xml:space="preserve">druk kan er ook hartfalen ontstaan. Als het hart voortdurend tegen een hoge druk in moet pompen, zal </w:t>
      </w:r>
      <w:r w:rsidR="00777F7C">
        <w:rPr>
          <w:rFonts w:asciiTheme="minorHAnsi" w:eastAsiaTheme="minorHAnsi" w:hAnsiTheme="minorHAnsi" w:cstheme="minorBidi"/>
          <w:sz w:val="22"/>
          <w:szCs w:val="22"/>
          <w:lang w:eastAsia="en-US"/>
        </w:rPr>
        <w:t xml:space="preserve">de bestaande </w:t>
      </w:r>
      <w:r w:rsidRPr="00E5771D">
        <w:rPr>
          <w:rFonts w:asciiTheme="minorHAnsi" w:eastAsiaTheme="minorHAnsi" w:hAnsiTheme="minorHAnsi" w:cstheme="minorBidi"/>
          <w:sz w:val="22"/>
          <w:szCs w:val="22"/>
          <w:lang w:eastAsia="en-US"/>
        </w:rPr>
        <w:t xml:space="preserve"> hart</w:t>
      </w:r>
      <w:r w:rsidR="00777F7C">
        <w:rPr>
          <w:rFonts w:asciiTheme="minorHAnsi" w:eastAsiaTheme="minorHAnsi" w:hAnsiTheme="minorHAnsi" w:cstheme="minorBidi"/>
          <w:sz w:val="22"/>
          <w:szCs w:val="22"/>
          <w:lang w:eastAsia="en-US"/>
        </w:rPr>
        <w:t>spier massa verdikken</w:t>
      </w:r>
      <w:r w:rsidRPr="00E5771D">
        <w:rPr>
          <w:rFonts w:asciiTheme="minorHAnsi" w:eastAsiaTheme="minorHAnsi" w:hAnsiTheme="minorHAnsi" w:cstheme="minorBidi"/>
          <w:sz w:val="22"/>
          <w:szCs w:val="22"/>
          <w:lang w:eastAsia="en-US"/>
        </w:rPr>
        <w:t xml:space="preserve"> om dit voor elkaar te krijgen. Op den duur wordt de verdikte hartspier stijver en minder soepel en neemt de pompkracht af.</w:t>
      </w:r>
      <w:r w:rsidRPr="00E5771D">
        <w:rPr>
          <w:rFonts w:asciiTheme="minorHAnsi" w:eastAsiaTheme="minorHAnsi" w:hAnsiTheme="minorHAnsi" w:cstheme="minorBidi"/>
          <w:sz w:val="22"/>
          <w:szCs w:val="22"/>
          <w:lang w:eastAsia="en-US"/>
        </w:rPr>
        <w:br/>
      </w:r>
      <w:r>
        <w:br/>
      </w:r>
      <w:r w:rsidRPr="00E626A2">
        <w:rPr>
          <w:rStyle w:val="Kop3Char"/>
        </w:rPr>
        <w:t>Hartklepaandoening</w:t>
      </w:r>
      <w:r>
        <w:rPr>
          <w:b/>
          <w:bCs/>
        </w:rPr>
        <w:br/>
      </w:r>
      <w:r w:rsidRPr="00E5771D">
        <w:rPr>
          <w:rFonts w:asciiTheme="minorHAnsi" w:eastAsiaTheme="minorHAnsi" w:hAnsiTheme="minorHAnsi" w:cstheme="minorBidi"/>
          <w:sz w:val="22"/>
          <w:szCs w:val="22"/>
          <w:lang w:eastAsia="en-US"/>
        </w:rPr>
        <w:t xml:space="preserve">Als hartkleppen niet goed sluiten of vernauwd zijn, moet het hart harder werken. </w:t>
      </w:r>
      <w:r w:rsidR="005B4288">
        <w:rPr>
          <w:rFonts w:asciiTheme="minorHAnsi" w:eastAsiaTheme="minorHAnsi" w:hAnsiTheme="minorHAnsi" w:cstheme="minorBidi"/>
          <w:sz w:val="22"/>
          <w:szCs w:val="22"/>
          <w:lang w:eastAsia="en-US"/>
        </w:rPr>
        <w:t xml:space="preserve">Omdat de kleppen zorgen voor het afsluiten van een kamer of boezem zal een deel van het bloed bij contractie of ontspanning van de </w:t>
      </w:r>
      <w:r w:rsidR="009F0CD6">
        <w:rPr>
          <w:rFonts w:asciiTheme="minorHAnsi" w:eastAsiaTheme="minorHAnsi" w:hAnsiTheme="minorHAnsi" w:cstheme="minorBidi"/>
          <w:sz w:val="22"/>
          <w:szCs w:val="22"/>
          <w:lang w:eastAsia="en-US"/>
        </w:rPr>
        <w:t xml:space="preserve">kamer </w:t>
      </w:r>
      <w:r w:rsidR="005B4288">
        <w:rPr>
          <w:rFonts w:asciiTheme="minorHAnsi" w:eastAsiaTheme="minorHAnsi" w:hAnsiTheme="minorHAnsi" w:cstheme="minorBidi"/>
          <w:sz w:val="22"/>
          <w:szCs w:val="22"/>
          <w:lang w:eastAsia="en-US"/>
        </w:rPr>
        <w:t xml:space="preserve">of boezem weer terug vloeien. Dus het hart heeft hier te maken met een verminderde debiet of wel Hart/Minuut/Volume. </w:t>
      </w:r>
      <w:r w:rsidRPr="00E5771D">
        <w:rPr>
          <w:rFonts w:asciiTheme="minorHAnsi" w:eastAsiaTheme="minorHAnsi" w:hAnsiTheme="minorHAnsi" w:cstheme="minorBidi"/>
          <w:sz w:val="22"/>
          <w:szCs w:val="22"/>
          <w:lang w:eastAsia="en-US"/>
        </w:rPr>
        <w:t>Dit is een extra belasting voor het hart.</w:t>
      </w:r>
      <w:r w:rsidRPr="00E5771D">
        <w:rPr>
          <w:rFonts w:asciiTheme="minorHAnsi" w:eastAsiaTheme="minorHAnsi" w:hAnsiTheme="minorHAnsi" w:cstheme="minorBidi"/>
          <w:sz w:val="22"/>
          <w:szCs w:val="22"/>
          <w:lang w:eastAsia="en-US"/>
        </w:rPr>
        <w:br/>
      </w:r>
      <w:r>
        <w:br/>
      </w:r>
      <w:r w:rsidRPr="00E626A2">
        <w:rPr>
          <w:rStyle w:val="Kop3Char"/>
        </w:rPr>
        <w:t>Ritmestoornissen</w:t>
      </w:r>
      <w:r>
        <w:rPr>
          <w:b/>
          <w:bCs/>
        </w:rPr>
        <w:br/>
      </w:r>
      <w:r w:rsidRPr="00E5771D">
        <w:rPr>
          <w:rFonts w:asciiTheme="minorHAnsi" w:eastAsiaTheme="minorHAnsi" w:hAnsiTheme="minorHAnsi" w:cstheme="minorBidi"/>
          <w:sz w:val="22"/>
          <w:szCs w:val="22"/>
          <w:lang w:eastAsia="en-US"/>
        </w:rPr>
        <w:t xml:space="preserve">Bij ritmestoornissen klopt het hart te snel, te langzaam of onregelmatig. Hierdoor </w:t>
      </w:r>
      <w:r w:rsidR="00777F7C">
        <w:rPr>
          <w:rFonts w:asciiTheme="minorHAnsi" w:eastAsiaTheme="minorHAnsi" w:hAnsiTheme="minorHAnsi" w:cstheme="minorBidi"/>
          <w:sz w:val="22"/>
          <w:szCs w:val="22"/>
          <w:lang w:eastAsia="en-US"/>
        </w:rPr>
        <w:t>zal de cardiac output van het hart variëren</w:t>
      </w:r>
      <w:r w:rsidRPr="00E5771D">
        <w:rPr>
          <w:rFonts w:asciiTheme="minorHAnsi" w:eastAsiaTheme="minorHAnsi" w:hAnsiTheme="minorHAnsi" w:cstheme="minorBidi"/>
          <w:sz w:val="22"/>
          <w:szCs w:val="22"/>
          <w:lang w:eastAsia="en-US"/>
        </w:rPr>
        <w:t xml:space="preserve">. </w:t>
      </w:r>
      <w:r w:rsidR="006F0B78">
        <w:rPr>
          <w:rFonts w:asciiTheme="minorHAnsi" w:eastAsiaTheme="minorHAnsi" w:hAnsiTheme="minorHAnsi" w:cstheme="minorBidi"/>
          <w:sz w:val="22"/>
          <w:szCs w:val="22"/>
          <w:lang w:eastAsia="en-US"/>
        </w:rPr>
        <w:t>En krijgt het tijdens de stoornissen niet de voeding die de hartspier nodig heeft.</w:t>
      </w:r>
      <w:r w:rsidRPr="00E5771D">
        <w:rPr>
          <w:rFonts w:asciiTheme="minorHAnsi" w:eastAsiaTheme="minorHAnsi" w:hAnsiTheme="minorHAnsi" w:cstheme="minorBidi"/>
          <w:sz w:val="22"/>
          <w:szCs w:val="22"/>
          <w:lang w:eastAsia="en-US"/>
        </w:rPr>
        <w:br/>
      </w:r>
      <w:r>
        <w:br/>
      </w:r>
      <w:r w:rsidRPr="00E626A2">
        <w:rPr>
          <w:rStyle w:val="Kop3Char"/>
        </w:rPr>
        <w:t>Hartspierziekte</w:t>
      </w:r>
    </w:p>
    <w:p w:rsidR="00AA5CDD" w:rsidRPr="00E5771D" w:rsidRDefault="00AE09EC" w:rsidP="00846D6C">
      <w:pPr>
        <w:pStyle w:val="Normaalweb"/>
        <w:spacing w:before="0" w:beforeAutospacing="0" w:after="0" w:afterAutospacing="0"/>
        <w:rPr>
          <w:rFonts w:asciiTheme="minorHAnsi" w:eastAsiaTheme="minorHAnsi" w:hAnsiTheme="minorHAnsi" w:cstheme="minorBidi"/>
          <w:sz w:val="22"/>
          <w:szCs w:val="22"/>
          <w:lang w:eastAsia="en-US"/>
        </w:rPr>
      </w:pPr>
      <w:hyperlink r:id="rId18" w:tooltip="Hartspierziekte" w:history="1">
        <w:r w:rsidR="00AA5CDD" w:rsidRPr="00E5771D">
          <w:rPr>
            <w:rFonts w:asciiTheme="minorHAnsi" w:eastAsiaTheme="minorHAnsi" w:hAnsiTheme="minorHAnsi" w:cstheme="minorBidi"/>
            <w:sz w:val="22"/>
            <w:szCs w:val="22"/>
            <w:lang w:eastAsia="en-US"/>
          </w:rPr>
          <w:t>Cardiomyopathie</w:t>
        </w:r>
      </w:hyperlink>
      <w:r w:rsidR="00AA5CDD" w:rsidRPr="00E5771D">
        <w:rPr>
          <w:rFonts w:asciiTheme="minorHAnsi" w:eastAsiaTheme="minorHAnsi" w:hAnsiTheme="minorHAnsi" w:cstheme="minorBidi"/>
          <w:sz w:val="22"/>
          <w:szCs w:val="22"/>
          <w:lang w:eastAsia="en-US"/>
        </w:rPr>
        <w:t xml:space="preserve"> is een hartspierziekte, waarbij de hartspier verdikt is of verwijd. De cellen hebben een abnormale bouw of zijn vervangen door vet- of bindweefsel. De pompkracht van het hart neemt hierdoor langzaam af. </w:t>
      </w:r>
      <w:r w:rsidR="00AA5CDD" w:rsidRPr="00E5771D">
        <w:rPr>
          <w:rFonts w:asciiTheme="minorHAnsi" w:eastAsiaTheme="minorHAnsi" w:hAnsiTheme="minorHAnsi" w:cstheme="minorBidi"/>
          <w:sz w:val="22"/>
          <w:szCs w:val="22"/>
          <w:lang w:eastAsia="en-US"/>
        </w:rPr>
        <w:br/>
      </w:r>
      <w:r w:rsidR="00AA5CDD">
        <w:br/>
      </w:r>
      <w:hyperlink r:id="rId19" w:tooltip="Myocarditis" w:history="1">
        <w:r w:rsidR="00AA5CDD" w:rsidRPr="00E5771D">
          <w:rPr>
            <w:rFonts w:asciiTheme="minorHAnsi" w:eastAsiaTheme="minorHAnsi" w:hAnsiTheme="minorHAnsi" w:cstheme="minorBidi"/>
            <w:sz w:val="22"/>
            <w:szCs w:val="22"/>
            <w:lang w:eastAsia="en-US"/>
          </w:rPr>
          <w:t>Myocarditis</w:t>
        </w:r>
      </w:hyperlink>
      <w:r w:rsidR="00AA5CDD" w:rsidRPr="00E5771D">
        <w:rPr>
          <w:rFonts w:asciiTheme="minorHAnsi" w:eastAsiaTheme="minorHAnsi" w:hAnsiTheme="minorHAnsi" w:cstheme="minorBidi"/>
          <w:sz w:val="22"/>
          <w:szCs w:val="22"/>
          <w:lang w:eastAsia="en-US"/>
        </w:rPr>
        <w:t xml:space="preserve"> is een acute ontsteking van de hartspier, meestal veroorzaakt door een virus. Als deze aandoening de hartspier ernstig heeft beschadigd, kan er hartfalen ontstaan. </w:t>
      </w:r>
    </w:p>
    <w:p w:rsidR="00EC4B89" w:rsidRDefault="00EC4B89" w:rsidP="00D9277D">
      <w:pPr>
        <w:jc w:val="both"/>
      </w:pPr>
    </w:p>
    <w:p w:rsidR="00E5771D" w:rsidRDefault="00E5771D" w:rsidP="00D9277D">
      <w:pPr>
        <w:jc w:val="both"/>
      </w:pPr>
    </w:p>
    <w:p w:rsidR="00E5771D" w:rsidRDefault="00C84721" w:rsidP="00904B64">
      <w:pPr>
        <w:pStyle w:val="Kop1"/>
        <w:rPr>
          <w:rStyle w:val="Kop1Char"/>
        </w:rPr>
      </w:pPr>
      <w:bookmarkStart w:id="49" w:name="_Toc370758995"/>
      <w:r>
        <w:rPr>
          <w:rStyle w:val="Kop1Char"/>
        </w:rPr>
        <w:t xml:space="preserve">B2 </w:t>
      </w:r>
      <w:r w:rsidR="00E5771D" w:rsidRPr="00E5771D">
        <w:rPr>
          <w:rStyle w:val="Kop1Char"/>
        </w:rPr>
        <w:t>Voedingsadvies.</w:t>
      </w:r>
      <w:bookmarkEnd w:id="49"/>
    </w:p>
    <w:p w:rsidR="00E5771D" w:rsidRDefault="00E5771D" w:rsidP="00D9277D">
      <w:pPr>
        <w:jc w:val="both"/>
      </w:pPr>
    </w:p>
    <w:p w:rsidR="00E5771D" w:rsidRDefault="00C5360B" w:rsidP="00D9277D">
      <w:pPr>
        <w:jc w:val="both"/>
      </w:pPr>
      <w:r>
        <w:t>Bio-</w:t>
      </w:r>
      <w:r w:rsidR="004B495B">
        <w:t>fysisch gezien is het hart een grote spier die gemiddeld genomen 70 slagen per minuut maakt gedurende je hele leven lang. Het hart kan dit slechts doen als het op een juiste manier word</w:t>
      </w:r>
      <w:r w:rsidR="00E626A2">
        <w:t>t</w:t>
      </w:r>
      <w:r w:rsidR="002061D4">
        <w:t xml:space="preserve"> gevoed (Nahemelse Jing, Hou Tian Zhi Jing)</w:t>
      </w:r>
      <w:r w:rsidR="004B495B">
        <w:t>.</w:t>
      </w:r>
    </w:p>
    <w:p w:rsidR="00375DB7" w:rsidRDefault="004B495B" w:rsidP="00D9277D">
      <w:pPr>
        <w:jc w:val="both"/>
      </w:pPr>
      <w:r>
        <w:t xml:space="preserve">Bij slechte voeding zal het hart “vies </w:t>
      </w:r>
      <w:r w:rsidR="00A769C9">
        <w:t>Bloed (</w:t>
      </w:r>
      <w:r w:rsidR="00117A7C">
        <w:t>Xue</w:t>
      </w:r>
      <w:r w:rsidR="00A769C9">
        <w:t xml:space="preserve">) </w:t>
      </w:r>
      <w:r>
        <w:t xml:space="preserve">” rondpompen zoals Dr Li Jie dit in een van zijn lessen aangaf. Het hart wordt gevoed vanuit het </w:t>
      </w:r>
      <w:r w:rsidR="00A769C9">
        <w:t>Bloed (</w:t>
      </w:r>
      <w:r w:rsidR="00117A7C">
        <w:t>Xue</w:t>
      </w:r>
      <w:r w:rsidR="00A769C9">
        <w:t xml:space="preserve">) </w:t>
      </w:r>
      <w:r>
        <w:t xml:space="preserve"> wat het rondpompt. </w:t>
      </w:r>
    </w:p>
    <w:p w:rsidR="004B495B" w:rsidRDefault="004B495B" w:rsidP="00D9277D">
      <w:pPr>
        <w:jc w:val="both"/>
      </w:pPr>
      <w:r>
        <w:t>Het moge duidelijk zijn dat het van enorm belang is dat het hart in harmonie wordt gevoed.</w:t>
      </w:r>
      <w:r w:rsidR="002061D4">
        <w:t xml:space="preserve"> Dus zonder ruzie tijdens het e</w:t>
      </w:r>
      <w:r w:rsidR="00375DB7">
        <w:t>ten en afleiding door televisie.</w:t>
      </w:r>
    </w:p>
    <w:p w:rsidR="004B495B" w:rsidRDefault="004B495B" w:rsidP="00D9277D">
      <w:pPr>
        <w:jc w:val="both"/>
      </w:pPr>
      <w:r>
        <w:t>Ja</w:t>
      </w:r>
      <w:r w:rsidR="00C5360B">
        <w:t>,</w:t>
      </w:r>
      <w:r>
        <w:t xml:space="preserve"> acupunctuur kan zeker bijdragen ter voorkoming van hartfalen. Maar daarnaast is een goede voeding aan de bron onontbeerlijk. En</w:t>
      </w:r>
      <w:r w:rsidR="00E626A2">
        <w:t xml:space="preserve"> </w:t>
      </w:r>
      <w:r>
        <w:t>indien mogelijk gebruik dan Bio (dynamisch) voedsel.</w:t>
      </w:r>
      <w:r w:rsidR="005B4288">
        <w:t xml:space="preserve"> </w:t>
      </w:r>
      <w:r>
        <w:t>Over het algemeen heeft dit voedsel ook een hoger BOVIS waarde (zeg maar kwaliteits maat voor energie) Echter we gaan hier niet verder in op de BOVIS waarde.</w:t>
      </w:r>
      <w:r w:rsidR="005B4288">
        <w:t xml:space="preserve"> Je kunt je wellicht voorstellen dat een kr</w:t>
      </w:r>
      <w:r w:rsidR="00284041">
        <w:t>op sla geteeld nabij T</w:t>
      </w:r>
      <w:r w:rsidR="00624E02">
        <w:t>ch</w:t>
      </w:r>
      <w:r w:rsidR="00284041">
        <w:t>ernobyl</w:t>
      </w:r>
      <w:r w:rsidR="005B4288">
        <w:t xml:space="preserve"> wel dezelfde aantal </w:t>
      </w:r>
      <w:r w:rsidR="00284041">
        <w:t>Kilojoules</w:t>
      </w:r>
      <w:r w:rsidR="005B4288">
        <w:t xml:space="preserve"> </w:t>
      </w:r>
      <w:r w:rsidR="00284041">
        <w:t>oplevert</w:t>
      </w:r>
      <w:r w:rsidR="005B4288">
        <w:t xml:space="preserve"> maar energetisch </w:t>
      </w:r>
      <w:r w:rsidR="005448EF">
        <w:t>van een slechter kwaliteit is dan die van een krop slag gekweekt in een volkstuintje in Drenthe. We spreken dan meer over de Kwaliteit van de energie (Bovis) dan over de kwantiteit van de energie ( KJ)</w:t>
      </w:r>
    </w:p>
    <w:p w:rsidR="00E626A2" w:rsidRDefault="00E626A2" w:rsidP="00D9277D">
      <w:pPr>
        <w:jc w:val="both"/>
      </w:pPr>
      <w:r w:rsidRPr="00117A7C">
        <w:rPr>
          <w:b/>
        </w:rPr>
        <w:t>Algemene tips</w:t>
      </w:r>
      <w:r w:rsidR="00C5360B">
        <w:rPr>
          <w:rStyle w:val="Voetnootmarkering"/>
        </w:rPr>
        <w:footnoteReference w:id="23"/>
      </w:r>
    </w:p>
    <w:p w:rsidR="00E626A2" w:rsidRDefault="00E626A2" w:rsidP="00827BD2">
      <w:pPr>
        <w:pStyle w:val="Lijstalinea"/>
        <w:numPr>
          <w:ilvl w:val="0"/>
          <w:numId w:val="30"/>
        </w:numPr>
        <w:jc w:val="both"/>
      </w:pPr>
      <w:r>
        <w:t>Zoals genoemd gebruik volwa</w:t>
      </w:r>
      <w:r w:rsidR="006B24D6">
        <w:t>a</w:t>
      </w:r>
      <w:r>
        <w:t>rdig vers voedsel</w:t>
      </w:r>
      <w:r w:rsidR="00623D51">
        <w:t xml:space="preserve"> (Biologisch)</w:t>
      </w:r>
    </w:p>
    <w:p w:rsidR="00E626A2" w:rsidRDefault="00E626A2" w:rsidP="00827BD2">
      <w:pPr>
        <w:pStyle w:val="Lijstalinea"/>
        <w:numPr>
          <w:ilvl w:val="0"/>
          <w:numId w:val="30"/>
        </w:numPr>
        <w:jc w:val="both"/>
      </w:pPr>
      <w:r>
        <w:t>Gebruik brede variatie aan voedingsmiddelen</w:t>
      </w:r>
    </w:p>
    <w:p w:rsidR="00E626A2" w:rsidRDefault="00E626A2" w:rsidP="00827BD2">
      <w:pPr>
        <w:pStyle w:val="Lijstalinea"/>
        <w:numPr>
          <w:ilvl w:val="0"/>
          <w:numId w:val="30"/>
        </w:numPr>
        <w:jc w:val="both"/>
      </w:pPr>
      <w:r>
        <w:t>Gebruik voedsel uit eigen omgeving</w:t>
      </w:r>
    </w:p>
    <w:p w:rsidR="00E626A2" w:rsidRDefault="00E626A2" w:rsidP="00827BD2">
      <w:pPr>
        <w:pStyle w:val="Lijstalinea"/>
        <w:numPr>
          <w:ilvl w:val="0"/>
          <w:numId w:val="30"/>
        </w:numPr>
        <w:jc w:val="both"/>
      </w:pPr>
      <w:r>
        <w:t>Volg de producten van de seizoenen</w:t>
      </w:r>
    </w:p>
    <w:p w:rsidR="00E626A2" w:rsidRDefault="00E626A2" w:rsidP="00D9277D">
      <w:pPr>
        <w:jc w:val="both"/>
      </w:pPr>
    </w:p>
    <w:p w:rsidR="00E626A2" w:rsidRDefault="00E626A2" w:rsidP="00D9277D">
      <w:pPr>
        <w:jc w:val="both"/>
      </w:pPr>
      <w:r>
        <w:t>Omdat we ons hart in harmonie willen laten werken zullen we geen harmonie verstoorders dienen te eten. Mocht dit wel</w:t>
      </w:r>
      <w:r w:rsidR="00166CD7">
        <w:t xml:space="preserve"> geb</w:t>
      </w:r>
      <w:r w:rsidR="00375DB7">
        <w:t>e</w:t>
      </w:r>
      <w:r w:rsidR="00166CD7">
        <w:t>uren dan kunnen we voedings</w:t>
      </w:r>
      <w:r>
        <w:t>middelen kieze</w:t>
      </w:r>
      <w:r w:rsidR="00375DB7">
        <w:t>n die de disharmonie weer opheffen</w:t>
      </w:r>
      <w:r>
        <w:t>.</w:t>
      </w:r>
    </w:p>
    <w:p w:rsidR="00E626A2" w:rsidRDefault="00E626A2" w:rsidP="00D9277D">
      <w:pPr>
        <w:jc w:val="both"/>
      </w:pPr>
      <w:r>
        <w:t xml:space="preserve">Dus, wees matig met alcohol en vette levensmiddelen en dan liever vloeibaar vet dan </w:t>
      </w:r>
      <w:r w:rsidR="005448EF">
        <w:t>vast</w:t>
      </w:r>
      <w:r>
        <w:t xml:space="preserve"> vet.</w:t>
      </w:r>
    </w:p>
    <w:p w:rsidR="00E626A2" w:rsidRDefault="00E626A2" w:rsidP="00D9277D">
      <w:pPr>
        <w:jc w:val="both"/>
      </w:pPr>
      <w:r>
        <w:t xml:space="preserve">En zeker meervoudig </w:t>
      </w:r>
      <w:r w:rsidR="006B24D6">
        <w:t>onverzadigde</w:t>
      </w:r>
      <w:r>
        <w:t xml:space="preserve"> vetzuren.</w:t>
      </w:r>
    </w:p>
    <w:p w:rsidR="00E626A2" w:rsidRDefault="00E626A2" w:rsidP="00D9277D">
      <w:pPr>
        <w:jc w:val="both"/>
      </w:pPr>
      <w:r>
        <w:t xml:space="preserve">We zullen dus voedingsmiddelen dienen te gebruiken die zorgen dat we geen Qi, Yang, </w:t>
      </w:r>
      <w:r w:rsidR="00117A7C">
        <w:t>Xue</w:t>
      </w:r>
      <w:r>
        <w:t xml:space="preserve"> en Yin Ye disbalans van het Hart veroorzaken.</w:t>
      </w:r>
      <w:r w:rsidR="00166CD7">
        <w:t xml:space="preserve"> </w:t>
      </w:r>
    </w:p>
    <w:p w:rsidR="00166CD7" w:rsidRDefault="00166CD7" w:rsidP="00D9277D">
      <w:pPr>
        <w:jc w:val="both"/>
      </w:pPr>
      <w:r>
        <w:lastRenderedPageBreak/>
        <w:t>In het boek van Paul Pitchford, Healing with Whole foods staat op blz 331 een mooie toelichting. Daarnaast zijn er ook leuke kleine boekjes die ingaan op de Vijf elementen voedingsleer met diverse leuke recepten.</w:t>
      </w:r>
    </w:p>
    <w:p w:rsidR="00FA0EFC" w:rsidRDefault="00FA0EFC" w:rsidP="00D9277D">
      <w:pPr>
        <w:jc w:val="both"/>
      </w:pPr>
      <w:r>
        <w:t>Vlak voor het inzenden van de scriptie las ik in het jubileum nummer van de Zhong nog een volgende mooie tekst van de bekende meester Sun Simiao:</w:t>
      </w:r>
    </w:p>
    <w:p w:rsidR="00FA0EFC" w:rsidRPr="00FA0EFC" w:rsidRDefault="00FA0EFC" w:rsidP="00FA0EFC">
      <w:pPr>
        <w:pStyle w:val="Citaat"/>
        <w:rPr>
          <w:lang w:val="en-GB"/>
        </w:rPr>
      </w:pPr>
      <w:r w:rsidRPr="00FA0EFC">
        <w:rPr>
          <w:lang w:val="en-GB"/>
        </w:rPr>
        <w:t>“First, modify the patient’s diet and lifestyle and only then, if these do not effect a cure, treat with medicinals and acupuncture</w:t>
      </w:r>
      <w:r>
        <w:rPr>
          <w:lang w:val="en-GB"/>
        </w:rPr>
        <w:t>”</w:t>
      </w:r>
    </w:p>
    <w:p w:rsidR="00FA0EFC" w:rsidRDefault="00FA0EFC">
      <w:pPr>
        <w:rPr>
          <w:lang w:val="en-GB"/>
        </w:rPr>
      </w:pPr>
      <w:r>
        <w:rPr>
          <w:lang w:val="en-GB"/>
        </w:rPr>
        <w:br w:type="page"/>
      </w:r>
    </w:p>
    <w:p w:rsidR="00C84721" w:rsidRPr="005F67AF" w:rsidRDefault="00C84721" w:rsidP="005F67AF">
      <w:pPr>
        <w:pStyle w:val="Kop1"/>
        <w:jc w:val="both"/>
        <w:rPr>
          <w:b w:val="0"/>
        </w:rPr>
      </w:pPr>
      <w:bookmarkStart w:id="50" w:name="_Toc370758996"/>
      <w:r w:rsidRPr="005F67AF">
        <w:rPr>
          <w:b w:val="0"/>
        </w:rPr>
        <w:lastRenderedPageBreak/>
        <w:t xml:space="preserve">B3 </w:t>
      </w:r>
      <w:r w:rsidR="006B24D6" w:rsidRPr="005F67AF">
        <w:rPr>
          <w:b w:val="0"/>
        </w:rPr>
        <w:t>Mindmap Hartfalen</w:t>
      </w:r>
      <w:bookmarkEnd w:id="50"/>
    </w:p>
    <w:p w:rsidR="006B24D6" w:rsidRPr="006B24D6" w:rsidRDefault="006B24D6" w:rsidP="006B24D6"/>
    <w:p w:rsidR="00C84721" w:rsidRDefault="00AE09EC" w:rsidP="00D9277D">
      <w:pPr>
        <w:jc w:val="both"/>
      </w:pPr>
      <w:r>
        <w:pict>
          <v:shape id="_x0000_i1026" type="#_x0000_t75" style="width:453pt;height:590.5pt">
            <v:imagedata r:id="rId20" o:title=""/>
          </v:shape>
        </w:pict>
      </w:r>
    </w:p>
    <w:p w:rsidR="00827BD2" w:rsidRDefault="00827BD2" w:rsidP="00D9277D">
      <w:pPr>
        <w:jc w:val="both"/>
      </w:pPr>
    </w:p>
    <w:p w:rsidR="009924D0" w:rsidRDefault="009924D0" w:rsidP="009924D0">
      <w:pPr>
        <w:pStyle w:val="Kop1"/>
        <w:jc w:val="both"/>
        <w:rPr>
          <w:b w:val="0"/>
        </w:rPr>
      </w:pPr>
      <w:bookmarkStart w:id="51" w:name="_Toc370758997"/>
      <w:r w:rsidRPr="005F67AF">
        <w:rPr>
          <w:b w:val="0"/>
        </w:rPr>
        <w:lastRenderedPageBreak/>
        <w:t>B</w:t>
      </w:r>
      <w:r>
        <w:rPr>
          <w:b w:val="0"/>
        </w:rPr>
        <w:t>4</w:t>
      </w:r>
      <w:r w:rsidRPr="005F67AF">
        <w:rPr>
          <w:b w:val="0"/>
        </w:rPr>
        <w:t xml:space="preserve"> </w:t>
      </w:r>
      <w:r w:rsidR="00BF0174">
        <w:rPr>
          <w:b w:val="0"/>
        </w:rPr>
        <w:t>Puntprescripties (overzicht)</w:t>
      </w:r>
      <w:bookmarkEnd w:id="51"/>
    </w:p>
    <w:p w:rsidR="00BF0174" w:rsidRPr="00BF0174" w:rsidRDefault="00BF0174" w:rsidP="00BF0174"/>
    <w:tbl>
      <w:tblPr>
        <w:tblStyle w:val="Lichtelijst"/>
        <w:tblW w:w="0" w:type="auto"/>
        <w:tblLook w:val="04A0" w:firstRow="1" w:lastRow="0" w:firstColumn="1" w:lastColumn="0" w:noHBand="0" w:noVBand="1"/>
      </w:tblPr>
      <w:tblGrid>
        <w:gridCol w:w="745"/>
        <w:gridCol w:w="750"/>
        <w:gridCol w:w="902"/>
        <w:gridCol w:w="652"/>
        <w:gridCol w:w="770"/>
        <w:gridCol w:w="946"/>
        <w:gridCol w:w="1143"/>
        <w:gridCol w:w="730"/>
        <w:gridCol w:w="975"/>
        <w:gridCol w:w="919"/>
        <w:gridCol w:w="507"/>
      </w:tblGrid>
      <w:tr w:rsidR="00F074CD" w:rsidRPr="00BF0174" w:rsidTr="00203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Pr="00BF0174" w:rsidRDefault="00F074CD" w:rsidP="00D9277D">
            <w:pPr>
              <w:jc w:val="both"/>
              <w:rPr>
                <w:rFonts w:ascii="Arial" w:hAnsi="Arial" w:cs="Arial"/>
                <w:sz w:val="16"/>
                <w:szCs w:val="16"/>
              </w:rPr>
            </w:pPr>
          </w:p>
        </w:tc>
        <w:tc>
          <w:tcPr>
            <w:tcW w:w="750" w:type="dxa"/>
          </w:tcPr>
          <w:p w:rsidR="00F074CD" w:rsidRPr="00BF0174" w:rsidRDefault="00F074CD" w:rsidP="005B007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BF0174">
              <w:rPr>
                <w:rFonts w:ascii="Arial" w:hAnsi="Arial" w:cs="Arial"/>
                <w:b w:val="0"/>
                <w:sz w:val="16"/>
                <w:szCs w:val="16"/>
              </w:rPr>
              <w:t>H</w:t>
            </w:r>
            <w:r>
              <w:rPr>
                <w:rFonts w:ascii="Arial" w:hAnsi="Arial" w:cs="Arial"/>
                <w:b w:val="0"/>
                <w:sz w:val="16"/>
                <w:szCs w:val="16"/>
              </w:rPr>
              <w:t>t</w:t>
            </w:r>
            <w:r w:rsidRPr="00BF0174">
              <w:rPr>
                <w:rFonts w:ascii="Arial" w:hAnsi="Arial" w:cs="Arial"/>
                <w:b w:val="0"/>
                <w:sz w:val="16"/>
                <w:szCs w:val="16"/>
              </w:rPr>
              <w:t xml:space="preserve"> Qi Xu</w:t>
            </w:r>
          </w:p>
        </w:tc>
        <w:tc>
          <w:tcPr>
            <w:tcW w:w="902" w:type="dxa"/>
          </w:tcPr>
          <w:p w:rsidR="00F074CD" w:rsidRPr="00BF0174" w:rsidRDefault="00F074CD" w:rsidP="005B007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Pr>
                <w:rFonts w:ascii="Arial" w:hAnsi="Arial" w:cs="Arial"/>
                <w:b w:val="0"/>
                <w:sz w:val="16"/>
                <w:szCs w:val="16"/>
              </w:rPr>
              <w:t>Ht Yang Xu</w:t>
            </w:r>
          </w:p>
        </w:tc>
        <w:tc>
          <w:tcPr>
            <w:tcW w:w="652" w:type="dxa"/>
          </w:tcPr>
          <w:p w:rsidR="00F074CD" w:rsidRPr="00BF0174" w:rsidRDefault="00F074CD" w:rsidP="005B007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Pr>
                <w:rFonts w:ascii="Arial" w:hAnsi="Arial" w:cs="Arial"/>
                <w:b w:val="0"/>
                <w:sz w:val="16"/>
                <w:szCs w:val="16"/>
              </w:rPr>
              <w:t>Ht Yin Xu</w:t>
            </w:r>
          </w:p>
        </w:tc>
        <w:tc>
          <w:tcPr>
            <w:tcW w:w="770" w:type="dxa"/>
          </w:tcPr>
          <w:p w:rsidR="00F074CD" w:rsidRPr="00BF0174" w:rsidRDefault="00F074CD" w:rsidP="005B007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Pr>
                <w:rFonts w:ascii="Arial" w:hAnsi="Arial" w:cs="Arial"/>
                <w:b w:val="0"/>
                <w:sz w:val="16"/>
                <w:szCs w:val="16"/>
              </w:rPr>
              <w:t>Ht Xue Xu</w:t>
            </w:r>
          </w:p>
        </w:tc>
        <w:tc>
          <w:tcPr>
            <w:tcW w:w="946" w:type="dxa"/>
          </w:tcPr>
          <w:p w:rsidR="00F074CD" w:rsidRPr="00BF0174" w:rsidRDefault="00F074CD" w:rsidP="005B007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Pr>
                <w:rFonts w:ascii="Arial" w:hAnsi="Arial" w:cs="Arial"/>
                <w:b w:val="0"/>
                <w:sz w:val="16"/>
                <w:szCs w:val="16"/>
              </w:rPr>
              <w:t>Ht Yang Collaps</w:t>
            </w:r>
          </w:p>
        </w:tc>
        <w:tc>
          <w:tcPr>
            <w:tcW w:w="1143" w:type="dxa"/>
          </w:tcPr>
          <w:p w:rsidR="00F074CD" w:rsidRPr="00BF0174" w:rsidRDefault="00F074CD" w:rsidP="005B007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Pr>
                <w:rFonts w:ascii="Arial" w:hAnsi="Arial" w:cs="Arial"/>
                <w:b w:val="0"/>
                <w:sz w:val="16"/>
                <w:szCs w:val="16"/>
              </w:rPr>
              <w:t>Ht Phlegm/ Vuur</w:t>
            </w:r>
          </w:p>
        </w:tc>
        <w:tc>
          <w:tcPr>
            <w:tcW w:w="730" w:type="dxa"/>
          </w:tcPr>
          <w:p w:rsidR="00F074CD" w:rsidRPr="00BF0174" w:rsidRDefault="00F074CD" w:rsidP="00BF017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Pr>
                <w:rFonts w:ascii="Arial" w:hAnsi="Arial" w:cs="Arial"/>
                <w:b w:val="0"/>
                <w:sz w:val="16"/>
                <w:szCs w:val="16"/>
              </w:rPr>
              <w:t>Ht Xue stasis</w:t>
            </w:r>
          </w:p>
        </w:tc>
        <w:tc>
          <w:tcPr>
            <w:tcW w:w="975" w:type="dxa"/>
          </w:tcPr>
          <w:p w:rsidR="00F074CD" w:rsidRPr="00BF0174" w:rsidRDefault="00F074CD" w:rsidP="00BF017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Pr>
                <w:rFonts w:ascii="Arial" w:hAnsi="Arial" w:cs="Arial"/>
                <w:b w:val="0"/>
                <w:sz w:val="16"/>
                <w:szCs w:val="16"/>
              </w:rPr>
              <w:t>Ht Qi stagnatie</w:t>
            </w:r>
          </w:p>
        </w:tc>
        <w:tc>
          <w:tcPr>
            <w:tcW w:w="919" w:type="dxa"/>
          </w:tcPr>
          <w:p w:rsidR="00F074CD" w:rsidRPr="00BF0174" w:rsidRDefault="00F074CD" w:rsidP="00BF017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Pr>
                <w:rFonts w:ascii="Arial" w:hAnsi="Arial" w:cs="Arial"/>
                <w:b w:val="0"/>
                <w:sz w:val="16"/>
                <w:szCs w:val="16"/>
              </w:rPr>
              <w:t>Ht Mai stagnatie</w:t>
            </w:r>
          </w:p>
        </w:tc>
        <w:tc>
          <w:tcPr>
            <w:tcW w:w="507" w:type="dxa"/>
          </w:tcPr>
          <w:p w:rsidR="00F074CD" w:rsidRPr="00137439" w:rsidRDefault="00F074CD" w:rsidP="0013743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137439">
              <w:rPr>
                <w:rFonts w:ascii="Arial" w:hAnsi="Arial" w:cs="Arial"/>
                <w:sz w:val="14"/>
                <w:szCs w:val="14"/>
              </w:rPr>
              <w:t>#</w:t>
            </w:r>
          </w:p>
        </w:tc>
      </w:tr>
      <w:tr w:rsidR="00F074CD" w:rsidRPr="00BF0174"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Pr="00BF0174" w:rsidRDefault="00F074CD" w:rsidP="005B0074">
            <w:pPr>
              <w:jc w:val="both"/>
              <w:rPr>
                <w:rFonts w:ascii="Arial" w:hAnsi="Arial" w:cs="Arial"/>
                <w:sz w:val="16"/>
                <w:szCs w:val="16"/>
              </w:rPr>
            </w:pPr>
            <w:r>
              <w:rPr>
                <w:rFonts w:ascii="Arial" w:hAnsi="Arial" w:cs="Arial"/>
                <w:sz w:val="16"/>
                <w:szCs w:val="16"/>
              </w:rPr>
              <w:t xml:space="preserve">Ht 5 </w:t>
            </w:r>
          </w:p>
        </w:tc>
        <w:tc>
          <w:tcPr>
            <w:tcW w:w="75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0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65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3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75"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19"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507" w:type="dxa"/>
          </w:tcPr>
          <w:p w:rsidR="00F074CD" w:rsidRPr="00137439" w:rsidRDefault="00F074CD"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7439">
              <w:rPr>
                <w:rFonts w:ascii="Arial" w:hAnsi="Arial" w:cs="Arial"/>
                <w:sz w:val="14"/>
                <w:szCs w:val="14"/>
              </w:rPr>
              <w:t>4</w:t>
            </w:r>
          </w:p>
        </w:tc>
      </w:tr>
      <w:tr w:rsidR="00F074CD" w:rsidRPr="00BF0174"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5B0074">
            <w:pPr>
              <w:jc w:val="both"/>
              <w:rPr>
                <w:rFonts w:ascii="Arial" w:hAnsi="Arial" w:cs="Arial"/>
                <w:sz w:val="16"/>
                <w:szCs w:val="16"/>
              </w:rPr>
            </w:pPr>
            <w:r>
              <w:rPr>
                <w:rFonts w:ascii="Arial" w:hAnsi="Arial" w:cs="Arial"/>
                <w:sz w:val="16"/>
                <w:szCs w:val="16"/>
              </w:rPr>
              <w:t>Ht 6</w:t>
            </w:r>
          </w:p>
        </w:tc>
        <w:tc>
          <w:tcPr>
            <w:tcW w:w="75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7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3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75"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19"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507" w:type="dxa"/>
          </w:tcPr>
          <w:p w:rsidR="00F074CD" w:rsidRPr="00137439" w:rsidRDefault="00F074CD"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7439">
              <w:rPr>
                <w:rFonts w:ascii="Arial" w:hAnsi="Arial" w:cs="Arial"/>
                <w:sz w:val="14"/>
                <w:szCs w:val="14"/>
              </w:rPr>
              <w:t>1</w:t>
            </w:r>
          </w:p>
        </w:tc>
      </w:tr>
      <w:tr w:rsidR="00F074CD" w:rsidRPr="00BF0174"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5B0074">
            <w:pPr>
              <w:jc w:val="both"/>
              <w:rPr>
                <w:rFonts w:ascii="Arial" w:hAnsi="Arial" w:cs="Arial"/>
                <w:sz w:val="16"/>
                <w:szCs w:val="16"/>
              </w:rPr>
            </w:pPr>
            <w:r>
              <w:rPr>
                <w:rFonts w:ascii="Arial" w:hAnsi="Arial" w:cs="Arial"/>
                <w:sz w:val="16"/>
                <w:szCs w:val="16"/>
              </w:rPr>
              <w:t>Ht 7</w:t>
            </w:r>
          </w:p>
        </w:tc>
        <w:tc>
          <w:tcPr>
            <w:tcW w:w="75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7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46"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3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75"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19"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507" w:type="dxa"/>
          </w:tcPr>
          <w:p w:rsidR="00F074CD" w:rsidRPr="00137439" w:rsidRDefault="00F074CD"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7439">
              <w:rPr>
                <w:rFonts w:ascii="Arial" w:hAnsi="Arial" w:cs="Arial"/>
                <w:sz w:val="14"/>
                <w:szCs w:val="14"/>
              </w:rPr>
              <w:t>5</w:t>
            </w:r>
          </w:p>
        </w:tc>
      </w:tr>
      <w:tr w:rsidR="00F074CD" w:rsidRPr="00BF0174"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5B0074">
            <w:pPr>
              <w:jc w:val="both"/>
              <w:rPr>
                <w:rFonts w:ascii="Arial" w:hAnsi="Arial" w:cs="Arial"/>
                <w:sz w:val="16"/>
                <w:szCs w:val="16"/>
              </w:rPr>
            </w:pPr>
            <w:r>
              <w:rPr>
                <w:rFonts w:ascii="Arial" w:hAnsi="Arial" w:cs="Arial"/>
                <w:sz w:val="16"/>
                <w:szCs w:val="16"/>
              </w:rPr>
              <w:t>Ht 8</w:t>
            </w:r>
          </w:p>
        </w:tc>
        <w:tc>
          <w:tcPr>
            <w:tcW w:w="75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3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75"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19"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507" w:type="dxa"/>
          </w:tcPr>
          <w:p w:rsidR="00F074CD" w:rsidRPr="00137439" w:rsidRDefault="00F074CD"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7439">
              <w:rPr>
                <w:rFonts w:ascii="Arial" w:hAnsi="Arial" w:cs="Arial"/>
                <w:sz w:val="14"/>
                <w:szCs w:val="14"/>
              </w:rPr>
              <w:t>1</w:t>
            </w:r>
          </w:p>
        </w:tc>
      </w:tr>
      <w:tr w:rsidR="00F074CD" w:rsidRPr="00BF0174"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5B0074">
            <w:pPr>
              <w:jc w:val="both"/>
              <w:rPr>
                <w:rFonts w:ascii="Arial" w:hAnsi="Arial" w:cs="Arial"/>
                <w:sz w:val="16"/>
                <w:szCs w:val="16"/>
              </w:rPr>
            </w:pPr>
            <w:r>
              <w:rPr>
                <w:rFonts w:ascii="Arial" w:hAnsi="Arial" w:cs="Arial"/>
                <w:sz w:val="16"/>
                <w:szCs w:val="16"/>
              </w:rPr>
              <w:t>Ht 9</w:t>
            </w:r>
          </w:p>
        </w:tc>
        <w:tc>
          <w:tcPr>
            <w:tcW w:w="75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3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75"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19"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507" w:type="dxa"/>
          </w:tcPr>
          <w:p w:rsidR="00F074CD" w:rsidRPr="00137439" w:rsidRDefault="00F074CD"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7439">
              <w:rPr>
                <w:rFonts w:ascii="Arial" w:hAnsi="Arial" w:cs="Arial"/>
                <w:sz w:val="14"/>
                <w:szCs w:val="14"/>
              </w:rPr>
              <w:t>1</w:t>
            </w:r>
          </w:p>
        </w:tc>
      </w:tr>
      <w:tr w:rsidR="00C54E87" w:rsidRPr="00BF0174" w:rsidTr="00F27CEA">
        <w:tc>
          <w:tcPr>
            <w:cnfStyle w:val="001000000000" w:firstRow="0" w:lastRow="0" w:firstColumn="1" w:lastColumn="0" w:oddVBand="0" w:evenVBand="0" w:oddHBand="0" w:evenHBand="0" w:firstRowFirstColumn="0" w:firstRowLastColumn="0" w:lastRowFirstColumn="0" w:lastRowLastColumn="0"/>
            <w:tcW w:w="745" w:type="dxa"/>
          </w:tcPr>
          <w:p w:rsidR="00C54E87" w:rsidRDefault="00C54E87" w:rsidP="00F27CEA">
            <w:pPr>
              <w:jc w:val="both"/>
              <w:rPr>
                <w:rFonts w:ascii="Arial" w:hAnsi="Arial" w:cs="Arial"/>
                <w:sz w:val="16"/>
                <w:szCs w:val="16"/>
              </w:rPr>
            </w:pPr>
            <w:r>
              <w:rPr>
                <w:rFonts w:ascii="Arial" w:hAnsi="Arial" w:cs="Arial"/>
                <w:sz w:val="16"/>
                <w:szCs w:val="16"/>
              </w:rPr>
              <w:t>Pc 5</w:t>
            </w:r>
          </w:p>
        </w:tc>
        <w:tc>
          <w:tcPr>
            <w:tcW w:w="750" w:type="dxa"/>
          </w:tcPr>
          <w:p w:rsidR="00C54E87" w:rsidRPr="00BF0174"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C54E87" w:rsidRPr="00BF0174"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C54E87" w:rsidRPr="00BF0174"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70" w:type="dxa"/>
          </w:tcPr>
          <w:p w:rsidR="00C54E87" w:rsidRPr="00BF0174"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46" w:type="dxa"/>
          </w:tcPr>
          <w:p w:rsidR="00C54E87" w:rsidRPr="00BF0174"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43" w:type="dxa"/>
          </w:tcPr>
          <w:p w:rsidR="00C54E87" w:rsidRPr="00BF0174"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30" w:type="dxa"/>
          </w:tcPr>
          <w:p w:rsidR="00C54E87" w:rsidRPr="00BF0174"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75" w:type="dxa"/>
          </w:tcPr>
          <w:p w:rsidR="00C54E87" w:rsidRPr="00BF0174"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19" w:type="dxa"/>
          </w:tcPr>
          <w:p w:rsidR="00C54E87" w:rsidRPr="00BF0174" w:rsidRDefault="00C54E87" w:rsidP="00F27CEA">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507" w:type="dxa"/>
          </w:tcPr>
          <w:p w:rsidR="00C54E87" w:rsidRPr="00137439"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7439">
              <w:rPr>
                <w:rFonts w:ascii="Arial" w:hAnsi="Arial" w:cs="Arial"/>
                <w:sz w:val="14"/>
                <w:szCs w:val="14"/>
              </w:rPr>
              <w:t>1</w:t>
            </w:r>
          </w:p>
        </w:tc>
      </w:tr>
      <w:tr w:rsidR="00C54E87" w:rsidRPr="00BF0174" w:rsidTr="00F27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C54E87" w:rsidRDefault="00C54E87" w:rsidP="00F27CEA">
            <w:pPr>
              <w:jc w:val="both"/>
              <w:rPr>
                <w:rFonts w:ascii="Arial" w:hAnsi="Arial" w:cs="Arial"/>
                <w:sz w:val="16"/>
                <w:szCs w:val="16"/>
              </w:rPr>
            </w:pPr>
            <w:r>
              <w:rPr>
                <w:rFonts w:ascii="Arial" w:hAnsi="Arial" w:cs="Arial"/>
                <w:sz w:val="16"/>
                <w:szCs w:val="16"/>
              </w:rPr>
              <w:t>Pc 6</w:t>
            </w:r>
          </w:p>
        </w:tc>
        <w:tc>
          <w:tcPr>
            <w:tcW w:w="750" w:type="dxa"/>
          </w:tcPr>
          <w:p w:rsidR="00C54E87" w:rsidRPr="00BF0174" w:rsidRDefault="00C54E87" w:rsidP="00F27C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02" w:type="dxa"/>
          </w:tcPr>
          <w:p w:rsidR="00C54E87" w:rsidRPr="00BF0174" w:rsidRDefault="00C54E87" w:rsidP="00F27C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652" w:type="dxa"/>
          </w:tcPr>
          <w:p w:rsidR="00C54E87" w:rsidRPr="00BF0174" w:rsidRDefault="00C54E87" w:rsidP="00F27C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70" w:type="dxa"/>
          </w:tcPr>
          <w:p w:rsidR="00C54E87" w:rsidRPr="00BF0174" w:rsidRDefault="00C54E87" w:rsidP="00F27C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46" w:type="dxa"/>
          </w:tcPr>
          <w:p w:rsidR="00C54E87" w:rsidRPr="00BF0174" w:rsidRDefault="00C54E87" w:rsidP="00F27C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1143" w:type="dxa"/>
          </w:tcPr>
          <w:p w:rsidR="00C54E87" w:rsidRPr="00BF0174" w:rsidRDefault="00C54E87" w:rsidP="00F27C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30" w:type="dxa"/>
          </w:tcPr>
          <w:p w:rsidR="00C54E87" w:rsidRPr="00BF0174" w:rsidRDefault="00C54E87" w:rsidP="00F27C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75" w:type="dxa"/>
          </w:tcPr>
          <w:p w:rsidR="00C54E87" w:rsidRPr="00BF0174" w:rsidRDefault="00C54E87" w:rsidP="00F27CE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19" w:type="dxa"/>
          </w:tcPr>
          <w:p w:rsidR="00C54E87" w:rsidRPr="00BF0174" w:rsidRDefault="00C54E87" w:rsidP="00F27CEA">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507" w:type="dxa"/>
          </w:tcPr>
          <w:p w:rsidR="00C54E87" w:rsidRPr="00137439" w:rsidRDefault="00C54E87" w:rsidP="00F27CE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7439">
              <w:rPr>
                <w:rFonts w:ascii="Arial" w:hAnsi="Arial" w:cs="Arial"/>
                <w:sz w:val="14"/>
                <w:szCs w:val="14"/>
              </w:rPr>
              <w:t>9</w:t>
            </w:r>
          </w:p>
        </w:tc>
      </w:tr>
      <w:tr w:rsidR="00C54E87" w:rsidRPr="00BF0174" w:rsidTr="00F27CEA">
        <w:tc>
          <w:tcPr>
            <w:cnfStyle w:val="001000000000" w:firstRow="0" w:lastRow="0" w:firstColumn="1" w:lastColumn="0" w:oddVBand="0" w:evenVBand="0" w:oddHBand="0" w:evenHBand="0" w:firstRowFirstColumn="0" w:firstRowLastColumn="0" w:lastRowFirstColumn="0" w:lastRowLastColumn="0"/>
            <w:tcW w:w="745" w:type="dxa"/>
          </w:tcPr>
          <w:p w:rsidR="00C54E87" w:rsidRDefault="00C54E87" w:rsidP="00F27CEA">
            <w:pPr>
              <w:jc w:val="both"/>
              <w:rPr>
                <w:rFonts w:ascii="Arial" w:hAnsi="Arial" w:cs="Arial"/>
                <w:sz w:val="16"/>
                <w:szCs w:val="16"/>
              </w:rPr>
            </w:pPr>
            <w:r>
              <w:rPr>
                <w:rFonts w:ascii="Arial" w:hAnsi="Arial" w:cs="Arial"/>
                <w:sz w:val="16"/>
                <w:szCs w:val="16"/>
              </w:rPr>
              <w:t>Pc 7</w:t>
            </w:r>
          </w:p>
        </w:tc>
        <w:tc>
          <w:tcPr>
            <w:tcW w:w="750" w:type="dxa"/>
          </w:tcPr>
          <w:p w:rsidR="00C54E87" w:rsidRPr="00BF0174"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C54E87" w:rsidRPr="00BF0174"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652" w:type="dxa"/>
          </w:tcPr>
          <w:p w:rsidR="00C54E87" w:rsidRPr="00BF0174"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70" w:type="dxa"/>
          </w:tcPr>
          <w:p w:rsidR="00C54E87" w:rsidRPr="00BF0174"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46" w:type="dxa"/>
          </w:tcPr>
          <w:p w:rsidR="00C54E87" w:rsidRPr="00BF0174"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43" w:type="dxa"/>
          </w:tcPr>
          <w:p w:rsidR="00C54E87" w:rsidRPr="00BF0174"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30" w:type="dxa"/>
          </w:tcPr>
          <w:p w:rsidR="00C54E87" w:rsidRPr="00BF0174"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75" w:type="dxa"/>
          </w:tcPr>
          <w:p w:rsidR="00C54E87" w:rsidRPr="00BF0174"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19" w:type="dxa"/>
          </w:tcPr>
          <w:p w:rsidR="00C54E87" w:rsidRPr="00BF0174" w:rsidRDefault="00C54E87" w:rsidP="00F27CEA">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507" w:type="dxa"/>
          </w:tcPr>
          <w:p w:rsidR="00C54E87" w:rsidRPr="00137439" w:rsidRDefault="00C54E87" w:rsidP="00F27C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7439">
              <w:rPr>
                <w:rFonts w:ascii="Arial" w:hAnsi="Arial" w:cs="Arial"/>
                <w:sz w:val="14"/>
                <w:szCs w:val="14"/>
              </w:rPr>
              <w:t>2</w:t>
            </w:r>
          </w:p>
        </w:tc>
      </w:tr>
      <w:tr w:rsidR="00F074CD" w:rsidRPr="00BF0174"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B34B63">
            <w:pPr>
              <w:jc w:val="both"/>
            </w:pPr>
            <w:r w:rsidRPr="00B34B63">
              <w:rPr>
                <w:rFonts w:ascii="Arial" w:hAnsi="Arial" w:cs="Arial"/>
                <w:sz w:val="16"/>
                <w:szCs w:val="16"/>
              </w:rPr>
              <w:t>Bl 13</w:t>
            </w:r>
          </w:p>
        </w:tc>
        <w:tc>
          <w:tcPr>
            <w:tcW w:w="75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3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75"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19"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507" w:type="dxa"/>
          </w:tcPr>
          <w:p w:rsidR="00F074CD" w:rsidRPr="00137439" w:rsidRDefault="00F074CD"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7439">
              <w:rPr>
                <w:rFonts w:ascii="Arial" w:hAnsi="Arial" w:cs="Arial"/>
                <w:sz w:val="14"/>
                <w:szCs w:val="14"/>
              </w:rPr>
              <w:t>1</w:t>
            </w:r>
          </w:p>
        </w:tc>
      </w:tr>
      <w:tr w:rsidR="00F074CD" w:rsidRPr="00BF0174"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Default="005D26D5" w:rsidP="00D9277D">
            <w:pPr>
              <w:jc w:val="both"/>
              <w:rPr>
                <w:rFonts w:ascii="Arial" w:hAnsi="Arial" w:cs="Arial"/>
                <w:sz w:val="16"/>
                <w:szCs w:val="16"/>
              </w:rPr>
            </w:pPr>
            <w:r>
              <w:rPr>
                <w:rFonts w:ascii="Arial" w:hAnsi="Arial" w:cs="Arial"/>
                <w:sz w:val="16"/>
                <w:szCs w:val="16"/>
              </w:rPr>
              <w:t xml:space="preserve">Bl </w:t>
            </w:r>
            <w:r w:rsidR="00F074CD">
              <w:rPr>
                <w:rFonts w:ascii="Arial" w:hAnsi="Arial" w:cs="Arial"/>
                <w:sz w:val="16"/>
                <w:szCs w:val="16"/>
              </w:rPr>
              <w:t>14</w:t>
            </w:r>
          </w:p>
        </w:tc>
        <w:tc>
          <w:tcPr>
            <w:tcW w:w="75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3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75"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19"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507" w:type="dxa"/>
          </w:tcPr>
          <w:p w:rsidR="00F074CD" w:rsidRPr="00137439" w:rsidRDefault="00F074CD"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7439">
              <w:rPr>
                <w:rFonts w:ascii="Arial" w:hAnsi="Arial" w:cs="Arial"/>
                <w:sz w:val="14"/>
                <w:szCs w:val="14"/>
              </w:rPr>
              <w:t>1</w:t>
            </w:r>
          </w:p>
        </w:tc>
      </w:tr>
      <w:tr w:rsidR="00F074CD" w:rsidRPr="00BF0174"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D9277D">
            <w:pPr>
              <w:jc w:val="both"/>
              <w:rPr>
                <w:rFonts w:ascii="Arial" w:hAnsi="Arial" w:cs="Arial"/>
                <w:sz w:val="16"/>
                <w:szCs w:val="16"/>
              </w:rPr>
            </w:pPr>
            <w:r>
              <w:rPr>
                <w:rFonts w:ascii="Arial" w:hAnsi="Arial" w:cs="Arial"/>
                <w:sz w:val="16"/>
                <w:szCs w:val="16"/>
              </w:rPr>
              <w:t>Bl 15</w:t>
            </w:r>
          </w:p>
        </w:tc>
        <w:tc>
          <w:tcPr>
            <w:tcW w:w="75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0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65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1143"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3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75"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19"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507" w:type="dxa"/>
          </w:tcPr>
          <w:p w:rsidR="00F074CD" w:rsidRPr="00137439" w:rsidRDefault="00F074CD"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7439">
              <w:rPr>
                <w:rFonts w:ascii="Arial" w:hAnsi="Arial" w:cs="Arial"/>
                <w:sz w:val="14"/>
                <w:szCs w:val="14"/>
              </w:rPr>
              <w:t>6</w:t>
            </w:r>
          </w:p>
        </w:tc>
      </w:tr>
      <w:tr w:rsidR="00F074CD" w:rsidRPr="00EE0039"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Pr="00EE0039" w:rsidRDefault="00F074CD" w:rsidP="00221C9D">
            <w:pPr>
              <w:jc w:val="both"/>
              <w:rPr>
                <w:rFonts w:ascii="Arial" w:hAnsi="Arial" w:cs="Arial"/>
                <w:sz w:val="16"/>
                <w:szCs w:val="16"/>
              </w:rPr>
            </w:pPr>
            <w:r w:rsidRPr="00EE0039">
              <w:rPr>
                <w:rFonts w:ascii="Arial" w:hAnsi="Arial" w:cs="Arial"/>
                <w:sz w:val="16"/>
                <w:szCs w:val="16"/>
              </w:rPr>
              <w:t>Bl 17</w:t>
            </w:r>
          </w:p>
        </w:tc>
        <w:tc>
          <w:tcPr>
            <w:tcW w:w="750"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70"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46"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43"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30"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75"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19" w:type="dxa"/>
          </w:tcPr>
          <w:p w:rsidR="00F074CD" w:rsidRPr="00EE0039" w:rsidRDefault="00F074CD" w:rsidP="00F074C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507" w:type="dxa"/>
          </w:tcPr>
          <w:p w:rsidR="00F074CD" w:rsidRPr="00137439" w:rsidRDefault="00F074CD"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7439">
              <w:rPr>
                <w:rFonts w:ascii="Arial" w:hAnsi="Arial" w:cs="Arial"/>
                <w:sz w:val="14"/>
                <w:szCs w:val="14"/>
              </w:rPr>
              <w:t>3</w:t>
            </w:r>
          </w:p>
        </w:tc>
      </w:tr>
      <w:tr w:rsidR="00F074CD" w:rsidRPr="00EE0039"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Pr="00EE0039" w:rsidRDefault="00F074CD" w:rsidP="00221C9D">
            <w:pPr>
              <w:jc w:val="both"/>
              <w:rPr>
                <w:rFonts w:ascii="Arial" w:hAnsi="Arial" w:cs="Arial"/>
                <w:sz w:val="16"/>
                <w:szCs w:val="16"/>
              </w:rPr>
            </w:pPr>
            <w:r>
              <w:rPr>
                <w:rFonts w:ascii="Arial" w:hAnsi="Arial" w:cs="Arial"/>
                <w:sz w:val="16"/>
                <w:szCs w:val="16"/>
              </w:rPr>
              <w:t xml:space="preserve">Bl </w:t>
            </w:r>
            <w:r w:rsidRPr="00EE0039">
              <w:rPr>
                <w:rFonts w:ascii="Arial" w:hAnsi="Arial" w:cs="Arial"/>
                <w:sz w:val="16"/>
                <w:szCs w:val="16"/>
              </w:rPr>
              <w:t>18</w:t>
            </w:r>
          </w:p>
        </w:tc>
        <w:tc>
          <w:tcPr>
            <w:tcW w:w="750" w:type="dxa"/>
          </w:tcPr>
          <w:p w:rsidR="00F074CD" w:rsidRPr="00EE0039" w:rsidRDefault="00F074CD" w:rsidP="00221C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02" w:type="dxa"/>
          </w:tcPr>
          <w:p w:rsidR="00F074CD" w:rsidRPr="00EE0039" w:rsidRDefault="00F074CD" w:rsidP="00221C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652" w:type="dxa"/>
          </w:tcPr>
          <w:p w:rsidR="00F074CD" w:rsidRPr="00EE0039" w:rsidRDefault="00F074CD" w:rsidP="00221C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70" w:type="dxa"/>
          </w:tcPr>
          <w:p w:rsidR="00F074CD" w:rsidRPr="00EE0039" w:rsidRDefault="00F074CD" w:rsidP="00221C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46" w:type="dxa"/>
          </w:tcPr>
          <w:p w:rsidR="00F074CD" w:rsidRPr="00EE0039" w:rsidRDefault="00F074CD" w:rsidP="00221C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43" w:type="dxa"/>
          </w:tcPr>
          <w:p w:rsidR="00F074CD" w:rsidRPr="00EE0039" w:rsidRDefault="00F074CD" w:rsidP="00221C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30" w:type="dxa"/>
          </w:tcPr>
          <w:p w:rsidR="00F074CD" w:rsidRPr="00EE0039" w:rsidRDefault="00F074CD" w:rsidP="00221C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75" w:type="dxa"/>
          </w:tcPr>
          <w:p w:rsidR="00F074CD" w:rsidRPr="00EE0039" w:rsidRDefault="00F074CD" w:rsidP="00221C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19" w:type="dxa"/>
          </w:tcPr>
          <w:p w:rsidR="00F074CD" w:rsidRPr="00EE0039" w:rsidRDefault="00F074CD" w:rsidP="00221C9D">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507" w:type="dxa"/>
          </w:tcPr>
          <w:p w:rsidR="00F074CD" w:rsidRPr="00137439" w:rsidRDefault="00F074CD"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7439">
              <w:rPr>
                <w:rFonts w:ascii="Arial" w:hAnsi="Arial" w:cs="Arial"/>
                <w:sz w:val="14"/>
                <w:szCs w:val="14"/>
              </w:rPr>
              <w:t>1</w:t>
            </w:r>
          </w:p>
        </w:tc>
      </w:tr>
      <w:tr w:rsidR="00F074CD" w:rsidRPr="00EE0039"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Pr="00EE0039" w:rsidRDefault="00F074CD" w:rsidP="00221C9D">
            <w:pPr>
              <w:jc w:val="both"/>
              <w:rPr>
                <w:rFonts w:ascii="Arial" w:hAnsi="Arial" w:cs="Arial"/>
                <w:sz w:val="16"/>
                <w:szCs w:val="16"/>
              </w:rPr>
            </w:pPr>
            <w:r w:rsidRPr="00EE0039">
              <w:rPr>
                <w:rFonts w:ascii="Arial" w:hAnsi="Arial" w:cs="Arial"/>
                <w:sz w:val="16"/>
                <w:szCs w:val="16"/>
              </w:rPr>
              <w:t>Bl 20</w:t>
            </w:r>
          </w:p>
        </w:tc>
        <w:tc>
          <w:tcPr>
            <w:tcW w:w="750"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70"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46"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43"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30"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75"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19" w:type="dxa"/>
          </w:tcPr>
          <w:p w:rsidR="00F074CD" w:rsidRPr="00EE0039" w:rsidRDefault="00F074CD" w:rsidP="00221C9D">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507" w:type="dxa"/>
          </w:tcPr>
          <w:p w:rsidR="00F074CD" w:rsidRPr="00137439" w:rsidRDefault="00F074CD"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7439">
              <w:rPr>
                <w:rFonts w:ascii="Arial" w:hAnsi="Arial" w:cs="Arial"/>
                <w:sz w:val="14"/>
                <w:szCs w:val="14"/>
              </w:rPr>
              <w:t>2</w:t>
            </w:r>
          </w:p>
        </w:tc>
      </w:tr>
      <w:tr w:rsidR="00F074CD" w:rsidRPr="00EE0039"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Pr="00EE0039" w:rsidRDefault="00F074CD" w:rsidP="005D26D5">
            <w:pPr>
              <w:jc w:val="both"/>
              <w:rPr>
                <w:rFonts w:ascii="Arial" w:hAnsi="Arial" w:cs="Arial"/>
                <w:sz w:val="16"/>
                <w:szCs w:val="16"/>
              </w:rPr>
            </w:pPr>
            <w:r w:rsidRPr="00EE0039">
              <w:rPr>
                <w:rFonts w:ascii="Arial" w:hAnsi="Arial" w:cs="Arial"/>
                <w:sz w:val="16"/>
                <w:szCs w:val="16"/>
              </w:rPr>
              <w:t>Bl 23</w:t>
            </w:r>
          </w:p>
        </w:tc>
        <w:tc>
          <w:tcPr>
            <w:tcW w:w="750" w:type="dxa"/>
          </w:tcPr>
          <w:p w:rsidR="00F074CD" w:rsidRPr="00EE0039" w:rsidRDefault="00F074CD" w:rsidP="00221C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02" w:type="dxa"/>
          </w:tcPr>
          <w:p w:rsidR="00F074CD" w:rsidRPr="00EE0039" w:rsidRDefault="00F074CD" w:rsidP="00221C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652" w:type="dxa"/>
          </w:tcPr>
          <w:p w:rsidR="00F074CD" w:rsidRPr="00EE0039" w:rsidRDefault="00F074CD" w:rsidP="00221C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70" w:type="dxa"/>
          </w:tcPr>
          <w:p w:rsidR="00F074CD" w:rsidRPr="00EE0039" w:rsidRDefault="00F074CD" w:rsidP="00221C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46" w:type="dxa"/>
          </w:tcPr>
          <w:p w:rsidR="00F074CD" w:rsidRPr="00EE0039" w:rsidRDefault="00F074CD" w:rsidP="00221C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1143" w:type="dxa"/>
          </w:tcPr>
          <w:p w:rsidR="00F074CD" w:rsidRPr="00EE0039" w:rsidRDefault="00F074CD" w:rsidP="00221C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30" w:type="dxa"/>
          </w:tcPr>
          <w:p w:rsidR="00F074CD" w:rsidRPr="00EE0039" w:rsidRDefault="00F074CD" w:rsidP="00221C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75" w:type="dxa"/>
          </w:tcPr>
          <w:p w:rsidR="00F074CD" w:rsidRPr="00EE0039" w:rsidRDefault="00F074CD" w:rsidP="00221C9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19" w:type="dxa"/>
          </w:tcPr>
          <w:p w:rsidR="00F074CD" w:rsidRPr="00EE0039" w:rsidRDefault="00F074CD" w:rsidP="00221C9D">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507" w:type="dxa"/>
          </w:tcPr>
          <w:p w:rsidR="00F074CD" w:rsidRPr="00137439" w:rsidRDefault="00F074CD"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7439">
              <w:rPr>
                <w:rFonts w:ascii="Arial" w:hAnsi="Arial" w:cs="Arial"/>
                <w:sz w:val="14"/>
                <w:szCs w:val="14"/>
              </w:rPr>
              <w:t>3</w:t>
            </w:r>
          </w:p>
        </w:tc>
      </w:tr>
      <w:tr w:rsidR="00F074CD" w:rsidRPr="00EE0039"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Pr="00EE0039" w:rsidRDefault="00F074CD" w:rsidP="00D32F8B">
            <w:pPr>
              <w:jc w:val="both"/>
              <w:rPr>
                <w:rFonts w:ascii="Arial" w:hAnsi="Arial" w:cs="Arial"/>
                <w:sz w:val="16"/>
                <w:szCs w:val="16"/>
              </w:rPr>
            </w:pPr>
            <w:r w:rsidRPr="00EE0039">
              <w:rPr>
                <w:rFonts w:ascii="Arial" w:hAnsi="Arial" w:cs="Arial"/>
                <w:sz w:val="16"/>
                <w:szCs w:val="16"/>
              </w:rPr>
              <w:t>Ren 4</w:t>
            </w:r>
          </w:p>
        </w:tc>
        <w:tc>
          <w:tcPr>
            <w:tcW w:w="750"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70"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46"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1143"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30"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75"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19" w:type="dxa"/>
          </w:tcPr>
          <w:p w:rsidR="00F074CD" w:rsidRPr="00EE0039" w:rsidRDefault="00F074CD" w:rsidP="00221C9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507" w:type="dxa"/>
          </w:tcPr>
          <w:p w:rsidR="00F074CD" w:rsidRPr="00137439" w:rsidRDefault="00F074CD"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7439">
              <w:rPr>
                <w:rFonts w:ascii="Arial" w:hAnsi="Arial" w:cs="Arial"/>
                <w:sz w:val="14"/>
                <w:szCs w:val="14"/>
              </w:rPr>
              <w:t>3</w:t>
            </w:r>
          </w:p>
        </w:tc>
      </w:tr>
      <w:tr w:rsidR="00F074CD" w:rsidRPr="00D32F8B"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Pr="00EE0039" w:rsidRDefault="00F074CD" w:rsidP="00D32F8B">
            <w:pPr>
              <w:jc w:val="both"/>
              <w:rPr>
                <w:rFonts w:ascii="Arial" w:hAnsi="Arial" w:cs="Arial"/>
                <w:sz w:val="16"/>
                <w:szCs w:val="16"/>
              </w:rPr>
            </w:pPr>
            <w:r w:rsidRPr="00EE0039">
              <w:rPr>
                <w:rFonts w:ascii="Arial" w:hAnsi="Arial" w:cs="Arial"/>
                <w:sz w:val="16"/>
                <w:szCs w:val="16"/>
              </w:rPr>
              <w:t>Ren 6</w:t>
            </w:r>
          </w:p>
        </w:tc>
        <w:tc>
          <w:tcPr>
            <w:tcW w:w="75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902"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652"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77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46"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1143"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73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75"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19"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507" w:type="dxa"/>
          </w:tcPr>
          <w:p w:rsidR="00F074CD" w:rsidRPr="00137439" w:rsidRDefault="00137439"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137439">
              <w:rPr>
                <w:rFonts w:ascii="Arial" w:hAnsi="Arial" w:cs="Arial"/>
                <w:sz w:val="14"/>
                <w:szCs w:val="14"/>
                <w:lang w:val="de-DE"/>
              </w:rPr>
              <w:t>3</w:t>
            </w:r>
          </w:p>
        </w:tc>
      </w:tr>
      <w:tr w:rsidR="00F074CD" w:rsidRPr="00D32F8B"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Pr="00D32F8B" w:rsidRDefault="00F074CD" w:rsidP="00D9277D">
            <w:pPr>
              <w:jc w:val="both"/>
              <w:rPr>
                <w:rFonts w:ascii="Arial" w:hAnsi="Arial" w:cs="Arial"/>
                <w:sz w:val="16"/>
                <w:szCs w:val="16"/>
                <w:lang w:val="de-DE"/>
              </w:rPr>
            </w:pPr>
            <w:r>
              <w:rPr>
                <w:rFonts w:ascii="Arial" w:hAnsi="Arial" w:cs="Arial"/>
                <w:sz w:val="16"/>
                <w:szCs w:val="16"/>
                <w:lang w:val="de-DE"/>
              </w:rPr>
              <w:t>Ren 8</w:t>
            </w:r>
          </w:p>
        </w:tc>
        <w:tc>
          <w:tcPr>
            <w:tcW w:w="750"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02"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65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46"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1143"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730"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75"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19"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507" w:type="dxa"/>
          </w:tcPr>
          <w:p w:rsidR="00F074CD" w:rsidRPr="00137439" w:rsidRDefault="00137439"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de-DE"/>
              </w:rPr>
            </w:pPr>
            <w:r w:rsidRPr="00137439">
              <w:rPr>
                <w:rFonts w:ascii="Arial" w:hAnsi="Arial" w:cs="Arial"/>
                <w:sz w:val="14"/>
                <w:szCs w:val="14"/>
                <w:lang w:val="de-DE"/>
              </w:rPr>
              <w:t>1</w:t>
            </w:r>
          </w:p>
        </w:tc>
      </w:tr>
      <w:tr w:rsidR="00F074CD" w:rsidRPr="00D32F8B"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Pr="00D32F8B" w:rsidRDefault="00F074CD" w:rsidP="00D9277D">
            <w:pPr>
              <w:jc w:val="both"/>
              <w:rPr>
                <w:rFonts w:ascii="Arial" w:hAnsi="Arial" w:cs="Arial"/>
                <w:sz w:val="16"/>
                <w:szCs w:val="16"/>
                <w:lang w:val="de-DE"/>
              </w:rPr>
            </w:pPr>
            <w:r>
              <w:rPr>
                <w:rFonts w:ascii="Arial" w:hAnsi="Arial" w:cs="Arial"/>
                <w:sz w:val="16"/>
                <w:szCs w:val="16"/>
                <w:lang w:val="de-DE"/>
              </w:rPr>
              <w:t>Ren 12</w:t>
            </w:r>
          </w:p>
        </w:tc>
        <w:tc>
          <w:tcPr>
            <w:tcW w:w="75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02"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65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46"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1143"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73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75"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19"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507" w:type="dxa"/>
          </w:tcPr>
          <w:p w:rsidR="00F074CD" w:rsidRPr="00137439" w:rsidRDefault="00137439"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7439">
              <w:rPr>
                <w:rFonts w:ascii="Arial" w:hAnsi="Arial" w:cs="Arial"/>
                <w:sz w:val="14"/>
                <w:szCs w:val="14"/>
              </w:rPr>
              <w:t>2</w:t>
            </w:r>
          </w:p>
        </w:tc>
      </w:tr>
      <w:tr w:rsidR="00F074CD" w:rsidRPr="00D32F8B"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Pr="00D32F8B" w:rsidRDefault="00F074CD" w:rsidP="00D9277D">
            <w:pPr>
              <w:jc w:val="both"/>
              <w:rPr>
                <w:rFonts w:ascii="Arial" w:hAnsi="Arial" w:cs="Arial"/>
                <w:sz w:val="16"/>
                <w:szCs w:val="16"/>
                <w:lang w:val="de-DE"/>
              </w:rPr>
            </w:pPr>
            <w:r w:rsidRPr="00D32F8B">
              <w:rPr>
                <w:rFonts w:ascii="Arial" w:hAnsi="Arial" w:cs="Arial"/>
                <w:sz w:val="16"/>
                <w:szCs w:val="16"/>
                <w:lang w:val="de-DE"/>
              </w:rPr>
              <w:t>Ren 14</w:t>
            </w:r>
          </w:p>
        </w:tc>
        <w:tc>
          <w:tcPr>
            <w:tcW w:w="750"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02"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652"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770"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946"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1143"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730"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75"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19"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507" w:type="dxa"/>
          </w:tcPr>
          <w:p w:rsidR="00F074CD" w:rsidRPr="00137439" w:rsidRDefault="00137439"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de-DE"/>
              </w:rPr>
            </w:pPr>
            <w:r w:rsidRPr="00137439">
              <w:rPr>
                <w:rFonts w:ascii="Arial" w:hAnsi="Arial" w:cs="Arial"/>
                <w:sz w:val="14"/>
                <w:szCs w:val="14"/>
                <w:lang w:val="de-DE"/>
              </w:rPr>
              <w:t>2</w:t>
            </w:r>
          </w:p>
        </w:tc>
      </w:tr>
      <w:tr w:rsidR="00F074CD" w:rsidRPr="00D32F8B"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Pr="00D32F8B" w:rsidRDefault="00F074CD" w:rsidP="00D9277D">
            <w:pPr>
              <w:jc w:val="both"/>
              <w:rPr>
                <w:rFonts w:ascii="Arial" w:hAnsi="Arial" w:cs="Arial"/>
                <w:sz w:val="16"/>
                <w:szCs w:val="16"/>
                <w:lang w:val="de-DE"/>
              </w:rPr>
            </w:pPr>
            <w:r w:rsidRPr="00D32F8B">
              <w:rPr>
                <w:rFonts w:ascii="Arial" w:hAnsi="Arial" w:cs="Arial"/>
                <w:sz w:val="16"/>
                <w:szCs w:val="16"/>
                <w:lang w:val="de-DE"/>
              </w:rPr>
              <w:t>Ren 15</w:t>
            </w:r>
          </w:p>
        </w:tc>
        <w:tc>
          <w:tcPr>
            <w:tcW w:w="75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02"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652"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77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946"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1143"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73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75"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919"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507" w:type="dxa"/>
          </w:tcPr>
          <w:p w:rsidR="00F074CD" w:rsidRPr="00137439" w:rsidRDefault="00137439"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7439">
              <w:rPr>
                <w:rFonts w:ascii="Arial" w:hAnsi="Arial" w:cs="Arial"/>
                <w:sz w:val="14"/>
                <w:szCs w:val="14"/>
              </w:rPr>
              <w:t>5</w:t>
            </w:r>
          </w:p>
        </w:tc>
      </w:tr>
      <w:tr w:rsidR="00F074CD" w:rsidRPr="00D32F8B"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Pr="00D32F8B" w:rsidRDefault="00F074CD" w:rsidP="00D9277D">
            <w:pPr>
              <w:jc w:val="both"/>
              <w:rPr>
                <w:rFonts w:ascii="Arial" w:hAnsi="Arial" w:cs="Arial"/>
                <w:sz w:val="16"/>
                <w:szCs w:val="16"/>
                <w:lang w:val="de-DE"/>
              </w:rPr>
            </w:pPr>
            <w:r w:rsidRPr="00D32F8B">
              <w:rPr>
                <w:rFonts w:ascii="Arial" w:hAnsi="Arial" w:cs="Arial"/>
                <w:sz w:val="16"/>
                <w:szCs w:val="16"/>
                <w:lang w:val="de-DE"/>
              </w:rPr>
              <w:t>Ren 17</w:t>
            </w:r>
          </w:p>
        </w:tc>
        <w:tc>
          <w:tcPr>
            <w:tcW w:w="750"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902"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652"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770"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46"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1143"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730"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975"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919"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507" w:type="dxa"/>
          </w:tcPr>
          <w:p w:rsidR="00F074CD" w:rsidRPr="00137439" w:rsidRDefault="00137439"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7439">
              <w:rPr>
                <w:rFonts w:ascii="Arial" w:hAnsi="Arial" w:cs="Arial"/>
                <w:sz w:val="14"/>
                <w:szCs w:val="14"/>
              </w:rPr>
              <w:t>5</w:t>
            </w:r>
          </w:p>
        </w:tc>
      </w:tr>
      <w:tr w:rsidR="00F074CD" w:rsidRPr="00D32F8B"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D9277D">
            <w:pPr>
              <w:jc w:val="both"/>
              <w:rPr>
                <w:rFonts w:ascii="Arial" w:hAnsi="Arial" w:cs="Arial"/>
                <w:sz w:val="16"/>
                <w:szCs w:val="16"/>
                <w:lang w:val="de-DE"/>
              </w:rPr>
            </w:pPr>
            <w:r>
              <w:rPr>
                <w:rFonts w:ascii="Arial" w:hAnsi="Arial" w:cs="Arial"/>
                <w:sz w:val="16"/>
                <w:szCs w:val="16"/>
                <w:lang w:val="de-DE"/>
              </w:rPr>
              <w:t>Du 4</w:t>
            </w:r>
          </w:p>
        </w:tc>
        <w:tc>
          <w:tcPr>
            <w:tcW w:w="75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652"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77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46"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1143"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73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75"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19"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507" w:type="dxa"/>
          </w:tcPr>
          <w:p w:rsidR="00F074CD" w:rsidRPr="00137439" w:rsidRDefault="00137439"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137439">
              <w:rPr>
                <w:rFonts w:ascii="Arial" w:hAnsi="Arial" w:cs="Arial"/>
                <w:sz w:val="14"/>
                <w:szCs w:val="14"/>
                <w:lang w:val="de-DE"/>
              </w:rPr>
              <w:t>1</w:t>
            </w:r>
          </w:p>
        </w:tc>
      </w:tr>
      <w:tr w:rsidR="00F074CD" w:rsidRPr="00D32F8B"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D9277D">
            <w:pPr>
              <w:jc w:val="both"/>
              <w:rPr>
                <w:rFonts w:ascii="Arial" w:hAnsi="Arial" w:cs="Arial"/>
                <w:sz w:val="16"/>
                <w:szCs w:val="16"/>
                <w:lang w:val="de-DE"/>
              </w:rPr>
            </w:pPr>
            <w:r>
              <w:rPr>
                <w:rFonts w:ascii="Arial" w:hAnsi="Arial" w:cs="Arial"/>
                <w:sz w:val="16"/>
                <w:szCs w:val="16"/>
                <w:lang w:val="de-DE"/>
              </w:rPr>
              <w:t>Du 10</w:t>
            </w:r>
          </w:p>
        </w:tc>
        <w:tc>
          <w:tcPr>
            <w:tcW w:w="75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770"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46"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43"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730"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975"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19"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507" w:type="dxa"/>
          </w:tcPr>
          <w:p w:rsidR="00F074CD" w:rsidRPr="00137439" w:rsidRDefault="00137439"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de-DE"/>
              </w:rPr>
            </w:pPr>
            <w:r w:rsidRPr="00137439">
              <w:rPr>
                <w:rFonts w:ascii="Arial" w:hAnsi="Arial" w:cs="Arial"/>
                <w:sz w:val="14"/>
                <w:szCs w:val="14"/>
                <w:lang w:val="de-DE"/>
              </w:rPr>
              <w:t>1</w:t>
            </w:r>
          </w:p>
        </w:tc>
      </w:tr>
      <w:tr w:rsidR="00F074CD" w:rsidRPr="00D32F8B"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Pr="00D32F8B" w:rsidRDefault="00F074CD" w:rsidP="00D9277D">
            <w:pPr>
              <w:jc w:val="both"/>
              <w:rPr>
                <w:rFonts w:ascii="Arial" w:hAnsi="Arial" w:cs="Arial"/>
                <w:sz w:val="16"/>
                <w:szCs w:val="16"/>
                <w:lang w:val="de-DE"/>
              </w:rPr>
            </w:pPr>
            <w:r>
              <w:rPr>
                <w:rFonts w:ascii="Arial" w:hAnsi="Arial" w:cs="Arial"/>
                <w:sz w:val="16"/>
                <w:szCs w:val="16"/>
                <w:lang w:val="de-DE"/>
              </w:rPr>
              <w:t>Du 11</w:t>
            </w:r>
          </w:p>
        </w:tc>
        <w:tc>
          <w:tcPr>
            <w:tcW w:w="75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652"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77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46"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43"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73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975"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19"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507" w:type="dxa"/>
          </w:tcPr>
          <w:p w:rsidR="00F074CD" w:rsidRPr="00137439" w:rsidRDefault="00137439"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137439">
              <w:rPr>
                <w:rFonts w:ascii="Arial" w:hAnsi="Arial" w:cs="Arial"/>
                <w:sz w:val="14"/>
                <w:szCs w:val="14"/>
                <w:lang w:val="de-DE"/>
              </w:rPr>
              <w:t>1</w:t>
            </w:r>
          </w:p>
        </w:tc>
      </w:tr>
      <w:tr w:rsidR="00F074CD" w:rsidRPr="00D32F8B"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Pr="00D32F8B" w:rsidRDefault="00F074CD" w:rsidP="00D9277D">
            <w:pPr>
              <w:jc w:val="both"/>
              <w:rPr>
                <w:rFonts w:ascii="Arial" w:hAnsi="Arial" w:cs="Arial"/>
                <w:sz w:val="16"/>
                <w:szCs w:val="16"/>
                <w:lang w:val="de-DE"/>
              </w:rPr>
            </w:pPr>
            <w:r>
              <w:rPr>
                <w:rFonts w:ascii="Arial" w:hAnsi="Arial" w:cs="Arial"/>
                <w:sz w:val="16"/>
                <w:szCs w:val="16"/>
                <w:lang w:val="de-DE"/>
              </w:rPr>
              <w:t>Du 12</w:t>
            </w:r>
          </w:p>
        </w:tc>
        <w:tc>
          <w:tcPr>
            <w:tcW w:w="75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770"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46"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43"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730"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975"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19"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507" w:type="dxa"/>
          </w:tcPr>
          <w:p w:rsidR="00F074CD" w:rsidRPr="00137439" w:rsidRDefault="00137439"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de-DE"/>
              </w:rPr>
            </w:pPr>
            <w:r w:rsidRPr="00137439">
              <w:rPr>
                <w:rFonts w:ascii="Arial" w:hAnsi="Arial" w:cs="Arial"/>
                <w:sz w:val="14"/>
                <w:szCs w:val="14"/>
                <w:lang w:val="de-DE"/>
              </w:rPr>
              <w:t>1</w:t>
            </w:r>
          </w:p>
        </w:tc>
      </w:tr>
      <w:tr w:rsidR="00F074CD" w:rsidRPr="00D32F8B"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Pr="00D32F8B" w:rsidRDefault="00F074CD" w:rsidP="00D9277D">
            <w:pPr>
              <w:jc w:val="both"/>
              <w:rPr>
                <w:rFonts w:ascii="Arial" w:hAnsi="Arial" w:cs="Arial"/>
                <w:sz w:val="16"/>
                <w:szCs w:val="16"/>
                <w:lang w:val="de-DE"/>
              </w:rPr>
            </w:pPr>
            <w:r w:rsidRPr="00D32F8B">
              <w:rPr>
                <w:rFonts w:ascii="Arial" w:hAnsi="Arial" w:cs="Arial"/>
                <w:sz w:val="16"/>
                <w:szCs w:val="16"/>
                <w:lang w:val="de-DE"/>
              </w:rPr>
              <w:t>Du 14</w:t>
            </w:r>
          </w:p>
        </w:tc>
        <w:tc>
          <w:tcPr>
            <w:tcW w:w="75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902"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652"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77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46"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1143"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73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75"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19"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507" w:type="dxa"/>
          </w:tcPr>
          <w:p w:rsidR="00F074CD" w:rsidRPr="00137439" w:rsidRDefault="00137439"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137439">
              <w:rPr>
                <w:rFonts w:ascii="Arial" w:hAnsi="Arial" w:cs="Arial"/>
                <w:sz w:val="14"/>
                <w:szCs w:val="14"/>
                <w:lang w:val="de-DE"/>
              </w:rPr>
              <w:t>3</w:t>
            </w:r>
          </w:p>
        </w:tc>
      </w:tr>
      <w:tr w:rsidR="00F074CD" w:rsidRPr="00D32F8B"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Pr="00D32F8B" w:rsidRDefault="00F074CD" w:rsidP="00D9277D">
            <w:pPr>
              <w:jc w:val="both"/>
              <w:rPr>
                <w:rFonts w:ascii="Arial" w:hAnsi="Arial" w:cs="Arial"/>
                <w:sz w:val="16"/>
                <w:szCs w:val="16"/>
                <w:lang w:val="de-DE"/>
              </w:rPr>
            </w:pPr>
            <w:r>
              <w:rPr>
                <w:rFonts w:ascii="Arial" w:hAnsi="Arial" w:cs="Arial"/>
                <w:sz w:val="16"/>
                <w:szCs w:val="16"/>
                <w:lang w:val="de-DE"/>
              </w:rPr>
              <w:t>Du 20</w:t>
            </w:r>
          </w:p>
        </w:tc>
        <w:tc>
          <w:tcPr>
            <w:tcW w:w="75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770"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46"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1143"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730"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75"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19"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507" w:type="dxa"/>
          </w:tcPr>
          <w:p w:rsidR="00F074CD" w:rsidRPr="00137439" w:rsidRDefault="00137439"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de-DE"/>
              </w:rPr>
            </w:pPr>
            <w:r w:rsidRPr="00137439">
              <w:rPr>
                <w:rFonts w:ascii="Arial" w:hAnsi="Arial" w:cs="Arial"/>
                <w:sz w:val="14"/>
                <w:szCs w:val="14"/>
                <w:lang w:val="de-DE"/>
              </w:rPr>
              <w:t>2</w:t>
            </w:r>
          </w:p>
        </w:tc>
      </w:tr>
      <w:tr w:rsidR="00F074CD" w:rsidRPr="00D32F8B"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D9277D">
            <w:pPr>
              <w:jc w:val="both"/>
              <w:rPr>
                <w:rFonts w:ascii="Arial" w:hAnsi="Arial" w:cs="Arial"/>
                <w:sz w:val="16"/>
                <w:szCs w:val="16"/>
                <w:lang w:val="de-DE"/>
              </w:rPr>
            </w:pPr>
            <w:r>
              <w:rPr>
                <w:rFonts w:ascii="Arial" w:hAnsi="Arial" w:cs="Arial"/>
                <w:sz w:val="16"/>
                <w:szCs w:val="16"/>
                <w:lang w:val="de-DE"/>
              </w:rPr>
              <w:t>Du 24</w:t>
            </w:r>
          </w:p>
        </w:tc>
        <w:tc>
          <w:tcPr>
            <w:tcW w:w="75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652"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77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46"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43"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r w:rsidRPr="00BF0174">
              <w:rPr>
                <w:rFonts w:ascii="Arial" w:hAnsi="Arial" w:cs="Arial"/>
                <w:b/>
                <w:sz w:val="16"/>
                <w:szCs w:val="16"/>
              </w:rPr>
              <w:sym w:font="Wingdings" w:char="F05B"/>
            </w:r>
          </w:p>
        </w:tc>
        <w:tc>
          <w:tcPr>
            <w:tcW w:w="730"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75"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919" w:type="dxa"/>
          </w:tcPr>
          <w:p w:rsidR="00F074CD" w:rsidRPr="00D32F8B"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de-DE"/>
              </w:rPr>
            </w:pPr>
          </w:p>
        </w:tc>
        <w:tc>
          <w:tcPr>
            <w:tcW w:w="507" w:type="dxa"/>
          </w:tcPr>
          <w:p w:rsidR="00F074CD" w:rsidRPr="00137439" w:rsidRDefault="00137439"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de-DE"/>
              </w:rPr>
            </w:pPr>
            <w:r w:rsidRPr="00137439">
              <w:rPr>
                <w:rFonts w:ascii="Arial" w:hAnsi="Arial" w:cs="Arial"/>
                <w:sz w:val="14"/>
                <w:szCs w:val="14"/>
                <w:lang w:val="de-DE"/>
              </w:rPr>
              <w:t>1</w:t>
            </w:r>
          </w:p>
        </w:tc>
      </w:tr>
      <w:tr w:rsidR="00F074CD" w:rsidRPr="00D32F8B"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Pr="00D32F8B" w:rsidRDefault="00F074CD" w:rsidP="00D9277D">
            <w:pPr>
              <w:jc w:val="both"/>
              <w:rPr>
                <w:rFonts w:ascii="Arial" w:hAnsi="Arial" w:cs="Arial"/>
                <w:sz w:val="16"/>
                <w:szCs w:val="16"/>
                <w:lang w:val="de-DE"/>
              </w:rPr>
            </w:pPr>
            <w:r>
              <w:rPr>
                <w:rFonts w:ascii="Arial" w:hAnsi="Arial" w:cs="Arial"/>
                <w:sz w:val="16"/>
                <w:szCs w:val="16"/>
                <w:lang w:val="de-DE"/>
              </w:rPr>
              <w:t>Du 26</w:t>
            </w:r>
          </w:p>
        </w:tc>
        <w:tc>
          <w:tcPr>
            <w:tcW w:w="75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770"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46"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1143"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730"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75"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919" w:type="dxa"/>
          </w:tcPr>
          <w:p w:rsidR="00F074CD" w:rsidRPr="00D32F8B"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de-DE"/>
              </w:rPr>
            </w:pPr>
          </w:p>
        </w:tc>
        <w:tc>
          <w:tcPr>
            <w:tcW w:w="507" w:type="dxa"/>
          </w:tcPr>
          <w:p w:rsidR="00F074CD" w:rsidRPr="00137439" w:rsidRDefault="00137439"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de-DE"/>
              </w:rPr>
            </w:pPr>
            <w:r w:rsidRPr="00137439">
              <w:rPr>
                <w:rFonts w:ascii="Arial" w:hAnsi="Arial" w:cs="Arial"/>
                <w:sz w:val="14"/>
                <w:szCs w:val="14"/>
                <w:lang w:val="de-DE"/>
              </w:rPr>
              <w:t>1</w:t>
            </w:r>
          </w:p>
        </w:tc>
      </w:tr>
      <w:tr w:rsidR="00F074CD" w:rsidRPr="00BF0174"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D9277D">
            <w:pPr>
              <w:jc w:val="both"/>
              <w:rPr>
                <w:rFonts w:ascii="Arial" w:hAnsi="Arial" w:cs="Arial"/>
                <w:sz w:val="16"/>
                <w:szCs w:val="16"/>
              </w:rPr>
            </w:pPr>
            <w:r>
              <w:rPr>
                <w:rFonts w:ascii="Arial" w:hAnsi="Arial" w:cs="Arial"/>
                <w:sz w:val="16"/>
                <w:szCs w:val="16"/>
              </w:rPr>
              <w:t>St 36</w:t>
            </w:r>
          </w:p>
        </w:tc>
        <w:tc>
          <w:tcPr>
            <w:tcW w:w="75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65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1143"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3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75"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19" w:type="dxa"/>
          </w:tcPr>
          <w:p w:rsidR="00F074CD" w:rsidRPr="00BF0174" w:rsidRDefault="00F074CD" w:rsidP="00BF0174">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507" w:type="dxa"/>
          </w:tcPr>
          <w:p w:rsidR="00F074CD" w:rsidRPr="00137439" w:rsidRDefault="00137439"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7439">
              <w:rPr>
                <w:rFonts w:ascii="Arial" w:hAnsi="Arial" w:cs="Arial"/>
                <w:sz w:val="14"/>
                <w:szCs w:val="14"/>
              </w:rPr>
              <w:t>2</w:t>
            </w:r>
          </w:p>
        </w:tc>
      </w:tr>
      <w:tr w:rsidR="00F074CD" w:rsidRPr="00BF0174"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BF0174">
            <w:pPr>
              <w:jc w:val="both"/>
              <w:rPr>
                <w:rFonts w:ascii="Arial" w:hAnsi="Arial" w:cs="Arial"/>
                <w:sz w:val="16"/>
                <w:szCs w:val="16"/>
              </w:rPr>
            </w:pPr>
            <w:r>
              <w:rPr>
                <w:rFonts w:ascii="Arial" w:hAnsi="Arial" w:cs="Arial"/>
                <w:sz w:val="16"/>
                <w:szCs w:val="16"/>
              </w:rPr>
              <w:t>St 40</w:t>
            </w:r>
          </w:p>
        </w:tc>
        <w:tc>
          <w:tcPr>
            <w:tcW w:w="75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3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75"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19" w:type="dxa"/>
          </w:tcPr>
          <w:p w:rsidR="00F074CD" w:rsidRPr="00BF0174" w:rsidRDefault="00F074CD" w:rsidP="00BF0174">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507" w:type="dxa"/>
          </w:tcPr>
          <w:p w:rsidR="00F074CD" w:rsidRPr="00137439" w:rsidRDefault="00137439"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7439">
              <w:rPr>
                <w:rFonts w:ascii="Arial" w:hAnsi="Arial" w:cs="Arial"/>
                <w:sz w:val="14"/>
                <w:szCs w:val="14"/>
              </w:rPr>
              <w:t>4</w:t>
            </w:r>
          </w:p>
        </w:tc>
      </w:tr>
      <w:tr w:rsidR="00F074CD" w:rsidRPr="00BF0174"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BF0174">
            <w:pPr>
              <w:jc w:val="both"/>
              <w:rPr>
                <w:rFonts w:ascii="Arial" w:hAnsi="Arial" w:cs="Arial"/>
                <w:sz w:val="16"/>
                <w:szCs w:val="16"/>
              </w:rPr>
            </w:pPr>
            <w:r>
              <w:rPr>
                <w:rFonts w:ascii="Arial" w:hAnsi="Arial" w:cs="Arial"/>
                <w:sz w:val="16"/>
                <w:szCs w:val="16"/>
              </w:rPr>
              <w:t xml:space="preserve">Sp 6 </w:t>
            </w:r>
          </w:p>
        </w:tc>
        <w:tc>
          <w:tcPr>
            <w:tcW w:w="75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65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7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3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75"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19" w:type="dxa"/>
          </w:tcPr>
          <w:p w:rsidR="00F074CD" w:rsidRPr="00BF0174" w:rsidRDefault="00F074CD" w:rsidP="00BF0174">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507" w:type="dxa"/>
          </w:tcPr>
          <w:p w:rsidR="00F074CD" w:rsidRPr="00137439" w:rsidRDefault="00137439"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7439">
              <w:rPr>
                <w:rFonts w:ascii="Arial" w:hAnsi="Arial" w:cs="Arial"/>
                <w:sz w:val="14"/>
                <w:szCs w:val="14"/>
              </w:rPr>
              <w:t>2</w:t>
            </w:r>
          </w:p>
        </w:tc>
      </w:tr>
      <w:tr w:rsidR="00F074CD" w:rsidRPr="00BF0174"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D9277D">
            <w:pPr>
              <w:jc w:val="both"/>
              <w:rPr>
                <w:rFonts w:ascii="Arial" w:hAnsi="Arial" w:cs="Arial"/>
                <w:sz w:val="16"/>
                <w:szCs w:val="16"/>
              </w:rPr>
            </w:pPr>
            <w:r>
              <w:rPr>
                <w:rFonts w:ascii="Arial" w:hAnsi="Arial" w:cs="Arial"/>
                <w:sz w:val="16"/>
                <w:szCs w:val="16"/>
              </w:rPr>
              <w:t>Sp 10</w:t>
            </w:r>
          </w:p>
        </w:tc>
        <w:tc>
          <w:tcPr>
            <w:tcW w:w="75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3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75"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19" w:type="dxa"/>
          </w:tcPr>
          <w:p w:rsidR="00F074CD" w:rsidRPr="00BF0174" w:rsidRDefault="00F074CD" w:rsidP="00BF0174">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507" w:type="dxa"/>
          </w:tcPr>
          <w:p w:rsidR="00F074CD" w:rsidRPr="00137439" w:rsidRDefault="00137439"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7439">
              <w:rPr>
                <w:rFonts w:ascii="Arial" w:hAnsi="Arial" w:cs="Arial"/>
                <w:sz w:val="14"/>
                <w:szCs w:val="14"/>
              </w:rPr>
              <w:t>1</w:t>
            </w:r>
          </w:p>
        </w:tc>
      </w:tr>
      <w:tr w:rsidR="00F074CD" w:rsidRPr="00BF0174"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D9277D">
            <w:pPr>
              <w:jc w:val="both"/>
              <w:rPr>
                <w:rFonts w:ascii="Arial" w:hAnsi="Arial" w:cs="Arial"/>
                <w:sz w:val="16"/>
                <w:szCs w:val="16"/>
              </w:rPr>
            </w:pPr>
            <w:r>
              <w:rPr>
                <w:rFonts w:ascii="Arial" w:hAnsi="Arial" w:cs="Arial"/>
                <w:sz w:val="16"/>
                <w:szCs w:val="16"/>
              </w:rPr>
              <w:t>Kid 3</w:t>
            </w:r>
          </w:p>
        </w:tc>
        <w:tc>
          <w:tcPr>
            <w:tcW w:w="75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65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3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75"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19" w:type="dxa"/>
          </w:tcPr>
          <w:p w:rsidR="00F074CD" w:rsidRPr="00BF0174" w:rsidRDefault="00F074CD" w:rsidP="00BF0174">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507" w:type="dxa"/>
          </w:tcPr>
          <w:p w:rsidR="00F074CD" w:rsidRPr="00137439" w:rsidRDefault="00137439"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7439">
              <w:rPr>
                <w:rFonts w:ascii="Arial" w:hAnsi="Arial" w:cs="Arial"/>
                <w:sz w:val="14"/>
                <w:szCs w:val="14"/>
              </w:rPr>
              <w:t>1</w:t>
            </w:r>
          </w:p>
        </w:tc>
      </w:tr>
      <w:tr w:rsidR="00F074CD" w:rsidRPr="00BF0174"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D9277D">
            <w:pPr>
              <w:jc w:val="both"/>
              <w:rPr>
                <w:rFonts w:ascii="Arial" w:hAnsi="Arial" w:cs="Arial"/>
                <w:sz w:val="16"/>
                <w:szCs w:val="16"/>
              </w:rPr>
            </w:pPr>
            <w:r>
              <w:rPr>
                <w:rFonts w:ascii="Arial" w:hAnsi="Arial" w:cs="Arial"/>
                <w:sz w:val="16"/>
                <w:szCs w:val="16"/>
              </w:rPr>
              <w:t>Kid 7</w:t>
            </w:r>
          </w:p>
        </w:tc>
        <w:tc>
          <w:tcPr>
            <w:tcW w:w="75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7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3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75"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19" w:type="dxa"/>
          </w:tcPr>
          <w:p w:rsidR="00F074CD" w:rsidRPr="00BF0174" w:rsidRDefault="00F074CD" w:rsidP="00BF0174">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507" w:type="dxa"/>
          </w:tcPr>
          <w:p w:rsidR="00F074CD" w:rsidRPr="00137439" w:rsidRDefault="00137439"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7439">
              <w:rPr>
                <w:rFonts w:ascii="Arial" w:hAnsi="Arial" w:cs="Arial"/>
                <w:sz w:val="14"/>
                <w:szCs w:val="14"/>
              </w:rPr>
              <w:t>1</w:t>
            </w:r>
          </w:p>
        </w:tc>
      </w:tr>
      <w:tr w:rsidR="00F074CD" w:rsidRPr="00BF0174"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D9277D">
            <w:pPr>
              <w:jc w:val="both"/>
              <w:rPr>
                <w:rFonts w:ascii="Arial" w:hAnsi="Arial" w:cs="Arial"/>
                <w:sz w:val="16"/>
                <w:szCs w:val="16"/>
              </w:rPr>
            </w:pPr>
            <w:r>
              <w:rPr>
                <w:rFonts w:ascii="Arial" w:hAnsi="Arial" w:cs="Arial"/>
                <w:sz w:val="16"/>
                <w:szCs w:val="16"/>
              </w:rPr>
              <w:t>Gb 13</w:t>
            </w:r>
          </w:p>
        </w:tc>
        <w:tc>
          <w:tcPr>
            <w:tcW w:w="75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3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75"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19" w:type="dxa"/>
          </w:tcPr>
          <w:p w:rsidR="00F074CD" w:rsidRPr="00BF0174" w:rsidRDefault="00F074CD" w:rsidP="00BF0174">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507" w:type="dxa"/>
          </w:tcPr>
          <w:p w:rsidR="00F074CD" w:rsidRPr="00137439" w:rsidRDefault="00137439"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7439">
              <w:rPr>
                <w:rFonts w:ascii="Arial" w:hAnsi="Arial" w:cs="Arial"/>
                <w:sz w:val="14"/>
                <w:szCs w:val="14"/>
              </w:rPr>
              <w:t>1</w:t>
            </w:r>
          </w:p>
        </w:tc>
      </w:tr>
      <w:tr w:rsidR="00F074CD" w:rsidRPr="00BF0174"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D9277D">
            <w:pPr>
              <w:jc w:val="both"/>
              <w:rPr>
                <w:rFonts w:ascii="Arial" w:hAnsi="Arial" w:cs="Arial"/>
                <w:sz w:val="16"/>
                <w:szCs w:val="16"/>
              </w:rPr>
            </w:pPr>
            <w:r>
              <w:rPr>
                <w:rFonts w:ascii="Arial" w:hAnsi="Arial" w:cs="Arial"/>
                <w:sz w:val="16"/>
                <w:szCs w:val="16"/>
              </w:rPr>
              <w:t>Gb 17</w:t>
            </w:r>
          </w:p>
        </w:tc>
        <w:tc>
          <w:tcPr>
            <w:tcW w:w="75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3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75"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19" w:type="dxa"/>
          </w:tcPr>
          <w:p w:rsidR="00F074CD" w:rsidRPr="00BF0174" w:rsidRDefault="00F074CD" w:rsidP="00BF0174">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507" w:type="dxa"/>
          </w:tcPr>
          <w:p w:rsidR="00F074CD" w:rsidRPr="00137439" w:rsidRDefault="00137439"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7439">
              <w:rPr>
                <w:rFonts w:ascii="Arial" w:hAnsi="Arial" w:cs="Arial"/>
                <w:sz w:val="14"/>
                <w:szCs w:val="14"/>
              </w:rPr>
              <w:t>1</w:t>
            </w:r>
          </w:p>
        </w:tc>
      </w:tr>
      <w:tr w:rsidR="00F074CD" w:rsidRPr="00BF0174"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5B0074">
            <w:pPr>
              <w:jc w:val="both"/>
              <w:rPr>
                <w:rFonts w:ascii="Arial" w:hAnsi="Arial" w:cs="Arial"/>
                <w:sz w:val="16"/>
                <w:szCs w:val="16"/>
              </w:rPr>
            </w:pPr>
            <w:r>
              <w:rPr>
                <w:rFonts w:ascii="Arial" w:hAnsi="Arial" w:cs="Arial"/>
                <w:sz w:val="16"/>
                <w:szCs w:val="16"/>
              </w:rPr>
              <w:t>Gb 40</w:t>
            </w:r>
          </w:p>
        </w:tc>
        <w:tc>
          <w:tcPr>
            <w:tcW w:w="75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3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75"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19" w:type="dxa"/>
          </w:tcPr>
          <w:p w:rsidR="00F074CD" w:rsidRPr="00BF0174" w:rsidRDefault="00F074CD" w:rsidP="00BF0174">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507" w:type="dxa"/>
          </w:tcPr>
          <w:p w:rsidR="00F074CD" w:rsidRPr="00137439" w:rsidRDefault="00137439"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7439">
              <w:rPr>
                <w:rFonts w:ascii="Arial" w:hAnsi="Arial" w:cs="Arial"/>
                <w:sz w:val="14"/>
                <w:szCs w:val="14"/>
              </w:rPr>
              <w:t>1</w:t>
            </w:r>
          </w:p>
        </w:tc>
      </w:tr>
      <w:tr w:rsidR="00F074CD" w:rsidRPr="00BF0174"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5B0074">
            <w:pPr>
              <w:jc w:val="both"/>
              <w:rPr>
                <w:rFonts w:ascii="Arial" w:hAnsi="Arial" w:cs="Arial"/>
                <w:sz w:val="16"/>
                <w:szCs w:val="16"/>
              </w:rPr>
            </w:pPr>
            <w:r>
              <w:rPr>
                <w:rFonts w:ascii="Arial" w:hAnsi="Arial" w:cs="Arial"/>
                <w:sz w:val="16"/>
                <w:szCs w:val="16"/>
              </w:rPr>
              <w:t>Liv 2</w:t>
            </w:r>
          </w:p>
        </w:tc>
        <w:tc>
          <w:tcPr>
            <w:tcW w:w="75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73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75"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19" w:type="dxa"/>
          </w:tcPr>
          <w:p w:rsidR="00F074CD" w:rsidRPr="00BF0174" w:rsidRDefault="00F074CD" w:rsidP="00BF0174">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507" w:type="dxa"/>
          </w:tcPr>
          <w:p w:rsidR="00F074CD" w:rsidRPr="00137439" w:rsidRDefault="00137439"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7439">
              <w:rPr>
                <w:rFonts w:ascii="Arial" w:hAnsi="Arial" w:cs="Arial"/>
                <w:sz w:val="14"/>
                <w:szCs w:val="14"/>
              </w:rPr>
              <w:t>1</w:t>
            </w:r>
          </w:p>
        </w:tc>
      </w:tr>
      <w:tr w:rsidR="00F074CD" w:rsidRPr="00BF0174" w:rsidTr="00203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5B0074">
            <w:pPr>
              <w:jc w:val="both"/>
              <w:rPr>
                <w:rFonts w:ascii="Arial" w:hAnsi="Arial" w:cs="Arial"/>
                <w:sz w:val="16"/>
                <w:szCs w:val="16"/>
              </w:rPr>
            </w:pPr>
            <w:r>
              <w:rPr>
                <w:rFonts w:ascii="Arial" w:hAnsi="Arial" w:cs="Arial"/>
                <w:sz w:val="16"/>
                <w:szCs w:val="16"/>
              </w:rPr>
              <w:t>Lu 7</w:t>
            </w:r>
          </w:p>
        </w:tc>
        <w:tc>
          <w:tcPr>
            <w:tcW w:w="75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730"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975" w:type="dxa"/>
          </w:tcPr>
          <w:p w:rsidR="00F074CD" w:rsidRPr="00BF0174" w:rsidRDefault="00F074CD" w:rsidP="00BF017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19" w:type="dxa"/>
          </w:tcPr>
          <w:p w:rsidR="00F074CD" w:rsidRPr="00BF0174" w:rsidRDefault="00F074CD" w:rsidP="00BF0174">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507" w:type="dxa"/>
          </w:tcPr>
          <w:p w:rsidR="00F074CD" w:rsidRPr="00137439" w:rsidRDefault="00137439" w:rsidP="001374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7439">
              <w:rPr>
                <w:rFonts w:ascii="Arial" w:hAnsi="Arial" w:cs="Arial"/>
                <w:sz w:val="14"/>
                <w:szCs w:val="14"/>
              </w:rPr>
              <w:t>2</w:t>
            </w:r>
          </w:p>
        </w:tc>
      </w:tr>
      <w:tr w:rsidR="00F074CD" w:rsidRPr="00BF0174" w:rsidTr="00203838">
        <w:tc>
          <w:tcPr>
            <w:cnfStyle w:val="001000000000" w:firstRow="0" w:lastRow="0" w:firstColumn="1" w:lastColumn="0" w:oddVBand="0" w:evenVBand="0" w:oddHBand="0" w:evenHBand="0" w:firstRowFirstColumn="0" w:firstRowLastColumn="0" w:lastRowFirstColumn="0" w:lastRowLastColumn="0"/>
            <w:tcW w:w="745" w:type="dxa"/>
          </w:tcPr>
          <w:p w:rsidR="00F074CD" w:rsidRDefault="00F074CD" w:rsidP="005B0074">
            <w:pPr>
              <w:jc w:val="both"/>
              <w:rPr>
                <w:rFonts w:ascii="Arial" w:hAnsi="Arial" w:cs="Arial"/>
                <w:sz w:val="16"/>
                <w:szCs w:val="16"/>
              </w:rPr>
            </w:pPr>
            <w:r>
              <w:rPr>
                <w:rFonts w:ascii="Arial" w:hAnsi="Arial" w:cs="Arial"/>
                <w:sz w:val="16"/>
                <w:szCs w:val="16"/>
              </w:rPr>
              <w:t>Li 4</w:t>
            </w:r>
          </w:p>
        </w:tc>
        <w:tc>
          <w:tcPr>
            <w:tcW w:w="75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0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652"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7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46"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1143"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730"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75" w:type="dxa"/>
          </w:tcPr>
          <w:p w:rsidR="00F074CD" w:rsidRPr="00BF0174" w:rsidRDefault="00F074CD" w:rsidP="00BF017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919" w:type="dxa"/>
          </w:tcPr>
          <w:p w:rsidR="00F074CD" w:rsidRPr="00BF0174" w:rsidRDefault="00F074CD" w:rsidP="00BF0174">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F0174">
              <w:rPr>
                <w:rFonts w:ascii="Arial" w:hAnsi="Arial" w:cs="Arial"/>
                <w:b/>
                <w:sz w:val="16"/>
                <w:szCs w:val="16"/>
              </w:rPr>
              <w:sym w:font="Wingdings" w:char="F05B"/>
            </w:r>
          </w:p>
        </w:tc>
        <w:tc>
          <w:tcPr>
            <w:tcW w:w="507" w:type="dxa"/>
          </w:tcPr>
          <w:p w:rsidR="00F074CD" w:rsidRPr="00137439" w:rsidRDefault="00137439" w:rsidP="001374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7439">
              <w:rPr>
                <w:rFonts w:ascii="Arial" w:hAnsi="Arial" w:cs="Arial"/>
                <w:sz w:val="14"/>
                <w:szCs w:val="14"/>
              </w:rPr>
              <w:t>2</w:t>
            </w:r>
          </w:p>
        </w:tc>
      </w:tr>
    </w:tbl>
    <w:p w:rsidR="004F096C" w:rsidRDefault="004F096C" w:rsidP="004F096C">
      <w:pPr>
        <w:pStyle w:val="Bijschrift"/>
      </w:pPr>
    </w:p>
    <w:p w:rsidR="00137439" w:rsidRPr="00137439" w:rsidRDefault="00137439" w:rsidP="00137439">
      <w:r>
        <w:t>N</w:t>
      </w:r>
      <w:r w:rsidR="00111871">
        <w:t>a</w:t>
      </w:r>
      <w:r>
        <w:t xml:space="preserve"> het </w:t>
      </w:r>
      <w:r w:rsidR="00111871">
        <w:t xml:space="preserve">tellen van het </w:t>
      </w:r>
      <w:r>
        <w:t>aantal keren dat de punten worden ingezet voor hartproblematiek zien we</w:t>
      </w:r>
      <w:r w:rsidR="00111871">
        <w:t>,</w:t>
      </w:r>
      <w:r>
        <w:t xml:space="preserve"> dat</w:t>
      </w:r>
      <w:r w:rsidR="00111871">
        <w:t xml:space="preserve"> d</w:t>
      </w:r>
      <w:r w:rsidR="005D26D5">
        <w:t xml:space="preserve">e punten Pc 6, Bl </w:t>
      </w:r>
      <w:r>
        <w:t>15, Ht 7, Ren 15 en 17 goed kunnen worden ingezet</w:t>
      </w:r>
      <w:r w:rsidR="00111871">
        <w:t>.</w:t>
      </w:r>
      <w:r>
        <w:t xml:space="preserve"> </w:t>
      </w:r>
    </w:p>
    <w:p w:rsidR="004F096C" w:rsidRDefault="004F096C" w:rsidP="004F096C">
      <w:pPr>
        <w:pStyle w:val="Bijschrift"/>
        <w:rPr>
          <w:rStyle w:val="Kop1Char"/>
        </w:rPr>
      </w:pPr>
    </w:p>
    <w:p w:rsidR="004B495B" w:rsidRPr="00E5771D" w:rsidRDefault="004B495B" w:rsidP="00D9277D">
      <w:pPr>
        <w:jc w:val="both"/>
      </w:pPr>
    </w:p>
    <w:sectPr w:rsidR="004B495B" w:rsidRPr="00E5771D" w:rsidSect="00522DEA">
      <w:headerReference w:type="default"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6D" w:rsidRDefault="005A376D" w:rsidP="003D534F">
      <w:pPr>
        <w:spacing w:after="0" w:line="240" w:lineRule="auto"/>
      </w:pPr>
      <w:r>
        <w:separator/>
      </w:r>
    </w:p>
  </w:endnote>
  <w:endnote w:type="continuationSeparator" w:id="0">
    <w:p w:rsidR="005A376D" w:rsidRDefault="005A376D" w:rsidP="003D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EC" w:rsidRDefault="00AE09EC">
    <w:pPr>
      <w:pStyle w:val="Voettekst"/>
    </w:pPr>
    <w:r>
      <w:t xml:space="preserve">E.A. van der Burgh, Tussen hemel en aarde, </w:t>
    </w:r>
    <w:r>
      <w:tab/>
      <w:t xml:space="preserve">  </w:t>
    </w:r>
    <w:r>
      <w:rPr>
        <w:noProof/>
        <w:lang w:eastAsia="nl-NL"/>
      </w:rPr>
      <w:drawing>
        <wp:inline distT="0" distB="0" distL="0" distR="0">
          <wp:extent cx="250371" cy="185898"/>
          <wp:effectExtent l="0" t="0" r="0" b="5080"/>
          <wp:docPr id="6" name="Afbeelding 6" descr="C:\Users\Egbert\Pictures\Mijn scans\2013-08 (aug)\scanne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gbert\Pictures\Mijn scans\2013-08 (aug)\scannen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72" cy="185899"/>
                  </a:xfrm>
                  <a:prstGeom prst="rect">
                    <a:avLst/>
                  </a:prstGeom>
                  <a:noFill/>
                  <a:ln>
                    <a:noFill/>
                  </a:ln>
                </pic:spPr>
              </pic:pic>
            </a:graphicData>
          </a:graphic>
        </wp:inline>
      </w:drawing>
    </w:r>
    <w:r>
      <w:tab/>
      <w:t>Juli  2013, Academie Qing Bai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6D" w:rsidRDefault="005A376D" w:rsidP="003D534F">
      <w:pPr>
        <w:spacing w:after="0" w:line="240" w:lineRule="auto"/>
      </w:pPr>
      <w:r>
        <w:separator/>
      </w:r>
    </w:p>
  </w:footnote>
  <w:footnote w:type="continuationSeparator" w:id="0">
    <w:p w:rsidR="005A376D" w:rsidRDefault="005A376D" w:rsidP="003D534F">
      <w:pPr>
        <w:spacing w:after="0" w:line="240" w:lineRule="auto"/>
      </w:pPr>
      <w:r>
        <w:continuationSeparator/>
      </w:r>
    </w:p>
  </w:footnote>
  <w:footnote w:id="1">
    <w:p w:rsidR="00AE09EC" w:rsidRPr="008B6E39" w:rsidRDefault="00AE09EC">
      <w:pPr>
        <w:pStyle w:val="Voetnoottekst"/>
        <w:rPr>
          <w:lang w:val="en-GB"/>
        </w:rPr>
      </w:pPr>
      <w:r w:rsidRPr="00F03F8E">
        <w:footnoteRef/>
      </w:r>
      <w:r w:rsidRPr="008B6E39">
        <w:rPr>
          <w:lang w:val="en-GB"/>
        </w:rPr>
        <w:t xml:space="preserve"> Ling Shu Chapter 8, 9</w:t>
      </w:r>
    </w:p>
  </w:footnote>
  <w:footnote w:id="2">
    <w:p w:rsidR="00AE09EC" w:rsidRPr="008B6E39" w:rsidRDefault="00AE09EC">
      <w:pPr>
        <w:pStyle w:val="Voetnoottekst"/>
        <w:rPr>
          <w:lang w:val="en-GB"/>
        </w:rPr>
      </w:pPr>
      <w:r w:rsidRPr="00F03F8E">
        <w:footnoteRef/>
      </w:r>
      <w:r w:rsidRPr="008B6E39">
        <w:rPr>
          <w:lang w:val="en-GB"/>
        </w:rPr>
        <w:t xml:space="preserve"> Maciocia Foundations of Chinese medicine.</w:t>
      </w:r>
    </w:p>
  </w:footnote>
  <w:footnote w:id="3">
    <w:p w:rsidR="00AE09EC" w:rsidRPr="005F1E41" w:rsidRDefault="00AE09EC">
      <w:pPr>
        <w:pStyle w:val="Voetnoottekst"/>
        <w:rPr>
          <w:lang w:val="en-GB"/>
        </w:rPr>
      </w:pPr>
      <w:r w:rsidRPr="00F03F8E">
        <w:footnoteRef/>
      </w:r>
      <w:r w:rsidRPr="005F1E41">
        <w:rPr>
          <w:lang w:val="en-GB"/>
        </w:rPr>
        <w:t xml:space="preserve"> Nieuwsbrief Jinny Tielsch.</w:t>
      </w:r>
    </w:p>
  </w:footnote>
  <w:footnote w:id="4">
    <w:p w:rsidR="00AE09EC" w:rsidRPr="005F1E41" w:rsidRDefault="00AE09EC">
      <w:pPr>
        <w:pStyle w:val="Voetnoottekst"/>
        <w:rPr>
          <w:lang w:val="en-GB"/>
        </w:rPr>
      </w:pPr>
      <w:r w:rsidRPr="00F03F8E">
        <w:footnoteRef/>
      </w:r>
      <w:r w:rsidRPr="005F1E41">
        <w:rPr>
          <w:lang w:val="en-GB"/>
        </w:rPr>
        <w:t xml:space="preserve"> BVO Syllabus ,2009</w:t>
      </w:r>
    </w:p>
  </w:footnote>
  <w:footnote w:id="5">
    <w:p w:rsidR="00AE09EC" w:rsidRPr="008B6E39" w:rsidRDefault="00AE09EC">
      <w:pPr>
        <w:pStyle w:val="Voetnoottekst"/>
        <w:rPr>
          <w:lang w:val="en-GB"/>
        </w:rPr>
      </w:pPr>
      <w:r w:rsidRPr="00F03F8E">
        <w:footnoteRef/>
      </w:r>
      <w:r w:rsidRPr="008B6E39">
        <w:rPr>
          <w:lang w:val="en-GB"/>
        </w:rPr>
        <w:t xml:space="preserve"> Chest Bi, Chapter 21, The Practice of Chinese Medicine, Maciocia.</w:t>
      </w:r>
    </w:p>
  </w:footnote>
  <w:footnote w:id="6">
    <w:p w:rsidR="00AE09EC" w:rsidRPr="008B6E39" w:rsidRDefault="00AE09EC" w:rsidP="00F03F8E">
      <w:pPr>
        <w:pStyle w:val="Voetnoottekst"/>
        <w:rPr>
          <w:lang w:val="en-GB"/>
        </w:rPr>
      </w:pPr>
      <w:r w:rsidRPr="00F03F8E">
        <w:footnoteRef/>
      </w:r>
      <w:r w:rsidRPr="008B6E39">
        <w:rPr>
          <w:lang w:val="en-GB"/>
        </w:rPr>
        <w:t xml:space="preserve"> Maoshing NI, Ph.D. (1995) The Yellow emperor’s classic of medicine, First edition, Shambhala Publications, Inc.</w:t>
      </w:r>
    </w:p>
    <w:p w:rsidR="00AE09EC" w:rsidRPr="00D76D0B" w:rsidRDefault="00AE09EC">
      <w:pPr>
        <w:pStyle w:val="Voetnoottekst"/>
        <w:rPr>
          <w:lang w:val="en-GB"/>
        </w:rPr>
      </w:pPr>
    </w:p>
  </w:footnote>
  <w:footnote w:id="7">
    <w:p w:rsidR="00AE09EC" w:rsidRPr="008B6E39" w:rsidRDefault="00AE09EC" w:rsidP="00F03F8E">
      <w:pPr>
        <w:pStyle w:val="Voetnoottekst"/>
        <w:rPr>
          <w:lang w:val="en-GB"/>
        </w:rPr>
      </w:pPr>
      <w:r w:rsidRPr="00F03F8E">
        <w:footnoteRef/>
      </w:r>
      <w:r w:rsidRPr="008B6E39">
        <w:rPr>
          <w:lang w:val="en-GB"/>
        </w:rPr>
        <w:t xml:space="preserve"> Pitchford Paul, (2002) Healing with whole foods. Asian traditions and Modern Nutrition Third edition Berkley California Pacific view press</w:t>
      </w:r>
    </w:p>
    <w:p w:rsidR="00AE09EC" w:rsidRPr="00F554D6" w:rsidRDefault="00AE09EC">
      <w:pPr>
        <w:pStyle w:val="Voetnoottekst"/>
        <w:rPr>
          <w:lang w:val="en-GB"/>
        </w:rPr>
      </w:pPr>
    </w:p>
  </w:footnote>
  <w:footnote w:id="8">
    <w:p w:rsidR="00AE09EC" w:rsidRPr="008B6E39" w:rsidRDefault="00AE09EC" w:rsidP="00F03F8E">
      <w:pPr>
        <w:pStyle w:val="Voetnoottekst"/>
        <w:rPr>
          <w:lang w:val="en-GB"/>
        </w:rPr>
      </w:pPr>
      <w:r w:rsidRPr="00F03F8E">
        <w:footnoteRef/>
      </w:r>
      <w:r w:rsidRPr="008B6E39">
        <w:rPr>
          <w:lang w:val="en-GB"/>
        </w:rPr>
        <w:t xml:space="preserve"> Ross, Jeremy,(2009) Acupuncture Points Combinations, Elsevier/Churchill Livingstone</w:t>
      </w:r>
    </w:p>
  </w:footnote>
  <w:footnote w:id="9">
    <w:p w:rsidR="00AE09EC" w:rsidRPr="008F0B7E" w:rsidRDefault="00AE09EC" w:rsidP="00F03F8E">
      <w:pPr>
        <w:pStyle w:val="Voetnoottekst"/>
        <w:rPr>
          <w:lang w:val="en-GB"/>
        </w:rPr>
      </w:pPr>
      <w:r w:rsidRPr="00F03F8E">
        <w:footnoteRef/>
      </w:r>
      <w:r>
        <w:t xml:space="preserve"> Rochat de la Vallé</w:t>
      </w:r>
      <w:r w:rsidRPr="00636400">
        <w:t>e, Elisabeth</w:t>
      </w:r>
      <w:r>
        <w:t xml:space="preserve"> et al</w:t>
      </w:r>
      <w:r w:rsidRPr="00636400">
        <w:t xml:space="preserve">. </w:t>
      </w:r>
      <w:r w:rsidRPr="008F0B7E">
        <w:rPr>
          <w:lang w:val="en-GB"/>
        </w:rPr>
        <w:t>(2012) The Double aspect of the Heart. First edition Monkey press</w:t>
      </w:r>
    </w:p>
  </w:footnote>
  <w:footnote w:id="10">
    <w:p w:rsidR="00AE09EC" w:rsidRDefault="00AE09EC" w:rsidP="008F0B7E">
      <w:pPr>
        <w:pStyle w:val="Voetnoottekst"/>
        <w:jc w:val="both"/>
      </w:pPr>
      <w:r w:rsidRPr="00F03F8E">
        <w:footnoteRef/>
      </w:r>
      <w:r w:rsidRPr="005F1E41">
        <w:rPr>
          <w:lang w:val="en-GB"/>
        </w:rPr>
        <w:t xml:space="preserve"> Rochat de la Vallée, Elisabeth et al. </w:t>
      </w:r>
      <w:r w:rsidRPr="008B6E39">
        <w:rPr>
          <w:lang w:val="en-GB"/>
        </w:rPr>
        <w:t xml:space="preserve">(2012)The Double aspect of the Heart. </w:t>
      </w:r>
      <w:r w:rsidRPr="00812C78">
        <w:t>First edition Monkey press</w:t>
      </w:r>
    </w:p>
  </w:footnote>
  <w:footnote w:id="11">
    <w:p w:rsidR="00AE09EC" w:rsidRDefault="00AE09EC" w:rsidP="008F0B7E">
      <w:pPr>
        <w:pStyle w:val="Voetnoottekst"/>
        <w:jc w:val="both"/>
      </w:pPr>
      <w:r w:rsidRPr="00F03F8E">
        <w:footnoteRef/>
      </w:r>
      <w:r>
        <w:t xml:space="preserve"> Column veel gestelde vragen door Dr. Li Jie. site TCMCRI.org</w:t>
      </w:r>
    </w:p>
  </w:footnote>
  <w:footnote w:id="12">
    <w:p w:rsidR="00AE09EC" w:rsidRDefault="00AE09EC" w:rsidP="008F0B7E">
      <w:pPr>
        <w:pStyle w:val="Voetnoottekst"/>
        <w:jc w:val="both"/>
      </w:pPr>
      <w:r w:rsidRPr="00F03F8E">
        <w:footnoteRef/>
      </w:r>
      <w:r>
        <w:t xml:space="preserve"> Column veel gestelde vragen door Dr. Li Jie. site TCMCRI.org Vraag; wat is de relatie tussen het Hart en het Pericard</w:t>
      </w:r>
      <w:r>
        <w:softHyphen/>
        <w:t>?</w:t>
      </w:r>
    </w:p>
  </w:footnote>
  <w:footnote w:id="13">
    <w:p w:rsidR="00AE09EC" w:rsidRPr="008B6E39" w:rsidRDefault="00AE09EC" w:rsidP="008F0B7E">
      <w:pPr>
        <w:pStyle w:val="Voetnoottekst"/>
        <w:jc w:val="both"/>
        <w:rPr>
          <w:lang w:val="en-GB"/>
        </w:rPr>
      </w:pPr>
      <w:r w:rsidRPr="00F03F8E">
        <w:footnoteRef/>
      </w:r>
      <w:r w:rsidRPr="008B6E39">
        <w:rPr>
          <w:lang w:val="en-GB"/>
        </w:rPr>
        <w:t xml:space="preserve"> Unschuld, Paul U. (1996). NAN CHING, The classic of difficult Issues, First edition. University of California Press</w:t>
      </w:r>
    </w:p>
  </w:footnote>
  <w:footnote w:id="14">
    <w:p w:rsidR="00AE09EC" w:rsidRPr="005F1E41" w:rsidRDefault="00AE09EC" w:rsidP="008F0B7E">
      <w:pPr>
        <w:pStyle w:val="Voetnoottekst"/>
        <w:jc w:val="both"/>
        <w:rPr>
          <w:lang w:val="en-GB"/>
        </w:rPr>
      </w:pPr>
      <w:r w:rsidRPr="00F03F8E">
        <w:footnoteRef/>
      </w:r>
      <w:r w:rsidRPr="008B6E39">
        <w:rPr>
          <w:lang w:val="en-GB"/>
        </w:rPr>
        <w:t xml:space="preserve"> Flaws, Bob. (2006) Statements of Facts, Seventh edition. </w:t>
      </w:r>
      <w:r w:rsidRPr="005F1E41">
        <w:rPr>
          <w:lang w:val="en-GB"/>
        </w:rPr>
        <w:t>Blue Poppy Press</w:t>
      </w:r>
    </w:p>
  </w:footnote>
  <w:footnote w:id="15">
    <w:p w:rsidR="00AE09EC" w:rsidRPr="00D76D0B" w:rsidRDefault="00AE09EC">
      <w:pPr>
        <w:pStyle w:val="Voetnoottekst"/>
        <w:rPr>
          <w:lang w:val="en-GB"/>
        </w:rPr>
      </w:pPr>
      <w:r w:rsidRPr="00F03F8E">
        <w:footnoteRef/>
      </w:r>
      <w:r w:rsidRPr="005F1E41">
        <w:rPr>
          <w:lang w:val="en-GB"/>
        </w:rPr>
        <w:t xml:space="preserve"> Rochat de la Vallée, Elisabeth et al. </w:t>
      </w:r>
      <w:r w:rsidRPr="008B6E39">
        <w:rPr>
          <w:lang w:val="en-GB"/>
        </w:rPr>
        <w:t xml:space="preserve">(2012)The Double aspect of the Heart. </w:t>
      </w:r>
      <w:r w:rsidRPr="006500B1">
        <w:rPr>
          <w:lang w:val="en-GB"/>
        </w:rPr>
        <w:t>First edition Monkey press</w:t>
      </w:r>
    </w:p>
  </w:footnote>
  <w:footnote w:id="16">
    <w:p w:rsidR="00AE09EC" w:rsidRPr="006500B1" w:rsidRDefault="00AE09EC">
      <w:pPr>
        <w:pStyle w:val="Voetnoottekst"/>
        <w:rPr>
          <w:lang w:val="en-GB"/>
        </w:rPr>
      </w:pPr>
      <w:r w:rsidRPr="00F03F8E">
        <w:footnoteRef/>
      </w:r>
      <w:r w:rsidRPr="006500B1">
        <w:rPr>
          <w:lang w:val="en-GB"/>
        </w:rPr>
        <w:t xml:space="preserve"> Immers</w:t>
      </w:r>
      <w:r>
        <w:rPr>
          <w:lang w:val="en-GB"/>
        </w:rPr>
        <w:t>;</w:t>
      </w:r>
      <w:r w:rsidRPr="006500B1">
        <w:rPr>
          <w:lang w:val="en-GB"/>
        </w:rPr>
        <w:t xml:space="preserve"> The Ming Men (lifegate) is the mansion of both water and fire, the home of Yin and Yang, the sea of Essence and Qi, and the hole of death and life.</w:t>
      </w:r>
    </w:p>
  </w:footnote>
  <w:footnote w:id="17">
    <w:p w:rsidR="00AE09EC" w:rsidRPr="00D76D0B" w:rsidRDefault="00AE09EC">
      <w:pPr>
        <w:pStyle w:val="Voetnoottekst"/>
        <w:rPr>
          <w:lang w:val="en-GB"/>
        </w:rPr>
      </w:pPr>
      <w:r w:rsidRPr="00F03F8E">
        <w:footnoteRef/>
      </w:r>
      <w:r w:rsidRPr="008B6E39">
        <w:rPr>
          <w:lang w:val="en-GB"/>
        </w:rPr>
        <w:t xml:space="preserve"> Wang, YiQin, (2006)Diagnostics of Traditional Chinese Medicine, Nat. </w:t>
      </w:r>
      <w:r w:rsidRPr="005F1E41">
        <w:rPr>
          <w:lang w:val="en-GB"/>
        </w:rPr>
        <w:t>Planned Uni. Textbooks for Int TCM education .Higher Education Press</w:t>
      </w:r>
    </w:p>
  </w:footnote>
  <w:footnote w:id="18">
    <w:p w:rsidR="00AE09EC" w:rsidRDefault="00AE09EC" w:rsidP="00F03F8E">
      <w:pPr>
        <w:pStyle w:val="Voetnoottekst"/>
      </w:pPr>
      <w:r w:rsidRPr="00F03F8E">
        <w:footnoteRef/>
      </w:r>
      <w:r w:rsidRPr="008B6E39">
        <w:rPr>
          <w:lang w:val="en-GB"/>
        </w:rPr>
        <w:t xml:space="preserve"> Maciocia, G. (2005). The Foundations of Chinese Medicine. </w:t>
      </w:r>
      <w:r>
        <w:t xml:space="preserve">Elsevier/Churchill Livingstone </w:t>
      </w:r>
    </w:p>
    <w:p w:rsidR="00AE09EC" w:rsidRDefault="00AE09EC">
      <w:pPr>
        <w:pStyle w:val="Voetnoottekst"/>
      </w:pPr>
    </w:p>
  </w:footnote>
  <w:footnote w:id="19">
    <w:p w:rsidR="00AE09EC" w:rsidRDefault="00AE09EC" w:rsidP="00F03F8E">
      <w:pPr>
        <w:pStyle w:val="Voetnoottekst"/>
      </w:pPr>
      <w:r w:rsidRPr="00F03F8E">
        <w:footnoteRef/>
      </w:r>
      <w:r>
        <w:t xml:space="preserve"> Column veel gestelde vragen door Dr. Li Jie. site TCMCRI.org  Vraag; wat is de relatie tussen het Hart en het Pericard</w:t>
      </w:r>
      <w:r>
        <w:softHyphen/>
        <w:t>?</w:t>
      </w:r>
    </w:p>
    <w:p w:rsidR="00AE09EC" w:rsidRDefault="00AE09EC">
      <w:pPr>
        <w:pStyle w:val="Voetnoottekst"/>
      </w:pPr>
    </w:p>
  </w:footnote>
  <w:footnote w:id="20">
    <w:p w:rsidR="00AE09EC" w:rsidRDefault="00AE09EC" w:rsidP="00850C04">
      <w:pPr>
        <w:pStyle w:val="Voetnoottekst"/>
        <w:jc w:val="both"/>
      </w:pPr>
      <w:r w:rsidRPr="00850C04">
        <w:footnoteRef/>
      </w:r>
      <w:r>
        <w:t xml:space="preserve"> Bij oor acupunctuur maar ook in de Westers geneeskunde spreken we over dermatomen. </w:t>
      </w:r>
      <w:r w:rsidRPr="00850C04">
        <w:t xml:space="preserve">Een </w:t>
      </w:r>
      <w:r w:rsidRPr="00850C04">
        <w:rPr>
          <w:bCs/>
        </w:rPr>
        <w:t>dermatoom</w:t>
      </w:r>
      <w:r w:rsidRPr="00850C04">
        <w:t xml:space="preserve"> is een gedeelte van de huid dat hoofdzakelijk door een enkele ruggenmergzenuw wordt voorzien. En </w:t>
      </w:r>
      <w:r>
        <w:t>die in de embryonale fase worden aangelegd.</w:t>
      </w:r>
    </w:p>
  </w:footnote>
  <w:footnote w:id="21">
    <w:p w:rsidR="00AE09EC" w:rsidRPr="005F1E41" w:rsidRDefault="00AE09EC">
      <w:pPr>
        <w:pStyle w:val="Voetnoottekst"/>
        <w:rPr>
          <w:lang w:val="en-GB"/>
        </w:rPr>
      </w:pPr>
      <w:r w:rsidRPr="00FF1A39">
        <w:footnoteRef/>
      </w:r>
      <w:r w:rsidRPr="005F1E41">
        <w:t xml:space="preserve"> Maciocia, G. (2005). </w:t>
      </w:r>
      <w:r w:rsidRPr="009A71DF">
        <w:rPr>
          <w:lang w:val="en-GB"/>
        </w:rPr>
        <w:t xml:space="preserve">The Foundations of Chinese Medicine. </w:t>
      </w:r>
      <w:r w:rsidRPr="005F1E41">
        <w:rPr>
          <w:lang w:val="en-GB"/>
        </w:rPr>
        <w:t>Elsevier/Churchill Livingstone</w:t>
      </w:r>
    </w:p>
  </w:footnote>
  <w:footnote w:id="22">
    <w:p w:rsidR="00AE09EC" w:rsidRPr="00964359" w:rsidRDefault="00AE09EC">
      <w:pPr>
        <w:pStyle w:val="Voetnoottekst"/>
        <w:rPr>
          <w:lang w:val="en-GB"/>
        </w:rPr>
      </w:pPr>
      <w:r>
        <w:rPr>
          <w:rStyle w:val="Voetnootmarkering"/>
        </w:rPr>
        <w:footnoteRef/>
      </w:r>
      <w:r w:rsidRPr="00964359">
        <w:rPr>
          <w:lang w:val="en-GB"/>
        </w:rPr>
        <w:t xml:space="preserve"> </w:t>
      </w:r>
      <w:r>
        <w:rPr>
          <w:lang w:val="en-GB"/>
        </w:rPr>
        <w:t>Onderzoek Medisch Dossier jaargang 2012</w:t>
      </w:r>
    </w:p>
  </w:footnote>
  <w:footnote w:id="23">
    <w:p w:rsidR="00AE09EC" w:rsidRPr="00C5360B" w:rsidRDefault="00AE09EC" w:rsidP="00827BD2">
      <w:pPr>
        <w:ind w:left="142"/>
        <w:jc w:val="both"/>
        <w:rPr>
          <w:lang w:val="en-GB"/>
        </w:rPr>
      </w:pPr>
      <w:r>
        <w:rPr>
          <w:rStyle w:val="Voetnootmarkering"/>
        </w:rPr>
        <w:footnoteRef/>
      </w:r>
      <w:r w:rsidRPr="00C5360B">
        <w:rPr>
          <w:lang w:val="en-GB"/>
        </w:rPr>
        <w:t xml:space="preserve"> Pitchford Paul, (2002) Healing with whole foods. Asian traditions and Modern Nutrition Third edition Berkley California Pacific view press</w:t>
      </w:r>
    </w:p>
    <w:p w:rsidR="00AE09EC" w:rsidRPr="00C5360B" w:rsidRDefault="00AE09EC">
      <w:pPr>
        <w:pStyle w:val="Voetnootteks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63267"/>
      <w:docPartObj>
        <w:docPartGallery w:val="Page Numbers (Margins)"/>
        <w:docPartUnique/>
      </w:docPartObj>
    </w:sdtPr>
    <w:sdtContent>
      <w:p w:rsidR="00AE09EC" w:rsidRDefault="00AE09EC">
        <w:pPr>
          <w:pStyle w:val="Koptekst"/>
        </w:pPr>
        <w:r>
          <w:rPr>
            <w:noProof/>
            <w:lang w:eastAsia="nl-NL"/>
          </w:rPr>
          <mc:AlternateContent>
            <mc:Choice Requires="wps">
              <w:drawing>
                <wp:anchor distT="0" distB="0" distL="114300" distR="114300" simplePos="0" relativeHeight="251659264" behindDoc="0" locked="0" layoutInCell="0" allowOverlap="1" wp14:anchorId="13FF775D" wp14:editId="4A92F663">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09625" cy="433705"/>
                  <wp:effectExtent l="0" t="0" r="0" b="0"/>
                  <wp:wrapNone/>
                  <wp:docPr id="534"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E09EC" w:rsidRDefault="00AE09EC">
                              <w:pPr>
                                <w:pBdr>
                                  <w:top w:val="single" w:sz="4" w:space="1" w:color="D8D8D8" w:themeColor="background1" w:themeShade="D8"/>
                                </w:pBdr>
                              </w:pPr>
                              <w:r>
                                <w:t xml:space="preserve">Pagina | </w:t>
                              </w:r>
                              <w:r>
                                <w:fldChar w:fldCharType="begin"/>
                              </w:r>
                              <w:r>
                                <w:instrText>PAGE   \* MERGEFORMAT</w:instrText>
                              </w:r>
                              <w:r>
                                <w:fldChar w:fldCharType="separate"/>
                              </w:r>
                              <w:r w:rsidR="00931CBF">
                                <w:rPr>
                                  <w:noProof/>
                                </w:rPr>
                                <w:t>9</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hthoek 3" o:spid="_x0000_s1027" style="position:absolute;margin-left:12.55pt;margin-top:0;width:63.7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" o:allowincell="f" stroked="f">
                  <v:textbox style="mso-fit-shape-to-text:t" inset="0,,0">
                    <w:txbxContent>
                      <w:p w:rsidR="00AE09EC" w:rsidRDefault="00AE09EC">
                        <w:pPr>
                          <w:pBdr>
                            <w:top w:val="single" w:sz="4" w:space="1" w:color="D8D8D8" w:themeColor="background1" w:themeShade="D8"/>
                          </w:pBdr>
                        </w:pPr>
                        <w:r>
                          <w:t xml:space="preserve">Pagina | </w:t>
                        </w:r>
                        <w:r>
                          <w:fldChar w:fldCharType="begin"/>
                        </w:r>
                        <w:r>
                          <w:instrText>PAGE   \* MERGEFORMAT</w:instrText>
                        </w:r>
                        <w:r>
                          <w:fldChar w:fldCharType="separate"/>
                        </w:r>
                        <w:r w:rsidR="00931CBF">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0.5pt;height:70.5pt" o:bullet="t">
        <v:imagedata r:id="rId1" o:title="Tai Ji"/>
      </v:shape>
    </w:pict>
  </w:numPicBullet>
  <w:numPicBullet w:numPicBulletId="1">
    <w:pict>
      <v:shape id="_x0000_i1047" type="#_x0000_t75" style="width:86.4pt;height:118.8pt" o:bullet="t">
        <v:imagedata r:id="rId2" o:title="Pols"/>
      </v:shape>
    </w:pict>
  </w:numPicBullet>
  <w:abstractNum w:abstractNumId="0">
    <w:nsid w:val="000B638C"/>
    <w:multiLevelType w:val="hybridMultilevel"/>
    <w:tmpl w:val="8C204186"/>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084028B"/>
    <w:multiLevelType w:val="hybridMultilevel"/>
    <w:tmpl w:val="5866AB7E"/>
    <w:lvl w:ilvl="0" w:tplc="C27C86B6">
      <w:start w:val="1"/>
      <w:numFmt w:val="bullet"/>
      <w:lvlText w:val=""/>
      <w:lvlPicBulletId w:val="0"/>
      <w:lvlJc w:val="left"/>
      <w:pPr>
        <w:ind w:left="3900" w:hanging="360"/>
      </w:pPr>
      <w:rPr>
        <w:rFonts w:ascii="Symbol" w:hAnsi="Symbol" w:hint="default"/>
        <w:color w:val="auto"/>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2">
    <w:nsid w:val="0198520F"/>
    <w:multiLevelType w:val="hybridMultilevel"/>
    <w:tmpl w:val="A41AEB12"/>
    <w:lvl w:ilvl="0" w:tplc="C27C86B6">
      <w:start w:val="1"/>
      <w:numFmt w:val="bullet"/>
      <w:lvlText w:val=""/>
      <w:lvlPicBulletId w:val="0"/>
      <w:lvlJc w:val="left"/>
      <w:pPr>
        <w:ind w:left="3552" w:hanging="360"/>
      </w:pPr>
      <w:rPr>
        <w:rFonts w:ascii="Symbol" w:hAnsi="Symbol" w:hint="default"/>
        <w:color w:val="auto"/>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3">
    <w:nsid w:val="021C1438"/>
    <w:multiLevelType w:val="hybridMultilevel"/>
    <w:tmpl w:val="D892164A"/>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043897"/>
    <w:multiLevelType w:val="hybridMultilevel"/>
    <w:tmpl w:val="69EAC7BA"/>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AA392E"/>
    <w:multiLevelType w:val="hybridMultilevel"/>
    <w:tmpl w:val="5E0413D4"/>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F1955CF"/>
    <w:multiLevelType w:val="hybridMultilevel"/>
    <w:tmpl w:val="3AEA8202"/>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A35785"/>
    <w:multiLevelType w:val="hybridMultilevel"/>
    <w:tmpl w:val="93C21318"/>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A858DB"/>
    <w:multiLevelType w:val="hybridMultilevel"/>
    <w:tmpl w:val="21422B22"/>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D37541"/>
    <w:multiLevelType w:val="hybridMultilevel"/>
    <w:tmpl w:val="081EB288"/>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9220FD"/>
    <w:multiLevelType w:val="hybridMultilevel"/>
    <w:tmpl w:val="767CE02A"/>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5ED53BD"/>
    <w:multiLevelType w:val="hybridMultilevel"/>
    <w:tmpl w:val="90ACB5B8"/>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7AE2AD9"/>
    <w:multiLevelType w:val="hybridMultilevel"/>
    <w:tmpl w:val="DDD8632C"/>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846791B"/>
    <w:multiLevelType w:val="multilevel"/>
    <w:tmpl w:val="A392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C9142D"/>
    <w:multiLevelType w:val="hybridMultilevel"/>
    <w:tmpl w:val="60A0631A"/>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AC1197"/>
    <w:multiLevelType w:val="hybridMultilevel"/>
    <w:tmpl w:val="262A822A"/>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0AC0C90"/>
    <w:multiLevelType w:val="hybridMultilevel"/>
    <w:tmpl w:val="6A2A5F5C"/>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22B0D5A"/>
    <w:multiLevelType w:val="hybridMultilevel"/>
    <w:tmpl w:val="C1E4C316"/>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4D8376C"/>
    <w:multiLevelType w:val="hybridMultilevel"/>
    <w:tmpl w:val="F3DAAA02"/>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6CD41D9"/>
    <w:multiLevelType w:val="hybridMultilevel"/>
    <w:tmpl w:val="F628FA56"/>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77A19FE"/>
    <w:multiLevelType w:val="hybridMultilevel"/>
    <w:tmpl w:val="B3A8A006"/>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A245FC1"/>
    <w:multiLevelType w:val="hybridMultilevel"/>
    <w:tmpl w:val="5E0A1B5C"/>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E2619C4"/>
    <w:multiLevelType w:val="hybridMultilevel"/>
    <w:tmpl w:val="5C7EE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09153C8"/>
    <w:multiLevelType w:val="hybridMultilevel"/>
    <w:tmpl w:val="B9847F5C"/>
    <w:lvl w:ilvl="0" w:tplc="C27C86B6">
      <w:start w:val="1"/>
      <w:numFmt w:val="bullet"/>
      <w:lvlText w:val=""/>
      <w:lvlPicBulletId w:val="0"/>
      <w:lvlJc w:val="left"/>
      <w:pPr>
        <w:ind w:left="1068" w:hanging="360"/>
      </w:pPr>
      <w:rPr>
        <w:rFonts w:ascii="Symbol" w:hAnsi="Symbol" w:hint="default"/>
        <w:color w:val="auto"/>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60DD422E"/>
    <w:multiLevelType w:val="hybridMultilevel"/>
    <w:tmpl w:val="241A6A14"/>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B2D743C"/>
    <w:multiLevelType w:val="hybridMultilevel"/>
    <w:tmpl w:val="C6A8C128"/>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E50309F"/>
    <w:multiLevelType w:val="hybridMultilevel"/>
    <w:tmpl w:val="08564D46"/>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68B7B89"/>
    <w:multiLevelType w:val="hybridMultilevel"/>
    <w:tmpl w:val="135058F0"/>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D933164"/>
    <w:multiLevelType w:val="hybridMultilevel"/>
    <w:tmpl w:val="FB800EBC"/>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DAF72D4"/>
    <w:multiLevelType w:val="hybridMultilevel"/>
    <w:tmpl w:val="E55E01EE"/>
    <w:lvl w:ilvl="0" w:tplc="C27C86B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DD47A29"/>
    <w:multiLevelType w:val="hybridMultilevel"/>
    <w:tmpl w:val="79868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9"/>
  </w:num>
  <w:num w:numId="4">
    <w:abstractNumId w:val="23"/>
  </w:num>
  <w:num w:numId="5">
    <w:abstractNumId w:val="1"/>
  </w:num>
  <w:num w:numId="6">
    <w:abstractNumId w:val="2"/>
  </w:num>
  <w:num w:numId="7">
    <w:abstractNumId w:val="30"/>
  </w:num>
  <w:num w:numId="8">
    <w:abstractNumId w:val="7"/>
  </w:num>
  <w:num w:numId="9">
    <w:abstractNumId w:val="3"/>
  </w:num>
  <w:num w:numId="10">
    <w:abstractNumId w:val="22"/>
  </w:num>
  <w:num w:numId="11">
    <w:abstractNumId w:val="10"/>
  </w:num>
  <w:num w:numId="12">
    <w:abstractNumId w:val="14"/>
  </w:num>
  <w:num w:numId="13">
    <w:abstractNumId w:val="21"/>
  </w:num>
  <w:num w:numId="14">
    <w:abstractNumId w:val="26"/>
  </w:num>
  <w:num w:numId="15">
    <w:abstractNumId w:val="29"/>
  </w:num>
  <w:num w:numId="16">
    <w:abstractNumId w:val="12"/>
  </w:num>
  <w:num w:numId="17">
    <w:abstractNumId w:val="24"/>
  </w:num>
  <w:num w:numId="18">
    <w:abstractNumId w:val="9"/>
  </w:num>
  <w:num w:numId="19">
    <w:abstractNumId w:val="0"/>
  </w:num>
  <w:num w:numId="20">
    <w:abstractNumId w:val="15"/>
  </w:num>
  <w:num w:numId="21">
    <w:abstractNumId w:val="27"/>
  </w:num>
  <w:num w:numId="22">
    <w:abstractNumId w:val="18"/>
  </w:num>
  <w:num w:numId="23">
    <w:abstractNumId w:val="11"/>
  </w:num>
  <w:num w:numId="24">
    <w:abstractNumId w:val="17"/>
  </w:num>
  <w:num w:numId="25">
    <w:abstractNumId w:val="8"/>
  </w:num>
  <w:num w:numId="26">
    <w:abstractNumId w:val="20"/>
  </w:num>
  <w:num w:numId="27">
    <w:abstractNumId w:val="6"/>
  </w:num>
  <w:num w:numId="28">
    <w:abstractNumId w:val="4"/>
  </w:num>
  <w:num w:numId="29">
    <w:abstractNumId w:val="25"/>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74"/>
    <w:rsid w:val="00001BD6"/>
    <w:rsid w:val="00010479"/>
    <w:rsid w:val="00014360"/>
    <w:rsid w:val="0002324E"/>
    <w:rsid w:val="00024AB4"/>
    <w:rsid w:val="00030911"/>
    <w:rsid w:val="00031EFE"/>
    <w:rsid w:val="000431D2"/>
    <w:rsid w:val="000468C7"/>
    <w:rsid w:val="000524A7"/>
    <w:rsid w:val="00055857"/>
    <w:rsid w:val="00057D5C"/>
    <w:rsid w:val="0006213E"/>
    <w:rsid w:val="00064288"/>
    <w:rsid w:val="0006632B"/>
    <w:rsid w:val="00067F23"/>
    <w:rsid w:val="00073EB1"/>
    <w:rsid w:val="00075EC2"/>
    <w:rsid w:val="00076D7E"/>
    <w:rsid w:val="0008358C"/>
    <w:rsid w:val="000850CB"/>
    <w:rsid w:val="00092D10"/>
    <w:rsid w:val="00094398"/>
    <w:rsid w:val="00094A34"/>
    <w:rsid w:val="000952DE"/>
    <w:rsid w:val="000A0D7E"/>
    <w:rsid w:val="000A3E6A"/>
    <w:rsid w:val="000C35C2"/>
    <w:rsid w:val="000C77CE"/>
    <w:rsid w:val="000D373A"/>
    <w:rsid w:val="000D44F3"/>
    <w:rsid w:val="000E0902"/>
    <w:rsid w:val="000E28AC"/>
    <w:rsid w:val="00107F85"/>
    <w:rsid w:val="00111871"/>
    <w:rsid w:val="00117A7C"/>
    <w:rsid w:val="0012324E"/>
    <w:rsid w:val="00127328"/>
    <w:rsid w:val="00133882"/>
    <w:rsid w:val="00134B86"/>
    <w:rsid w:val="001363C8"/>
    <w:rsid w:val="00137439"/>
    <w:rsid w:val="00140541"/>
    <w:rsid w:val="00146774"/>
    <w:rsid w:val="00147556"/>
    <w:rsid w:val="00156968"/>
    <w:rsid w:val="001655C5"/>
    <w:rsid w:val="0016601D"/>
    <w:rsid w:val="00166CD7"/>
    <w:rsid w:val="00170C00"/>
    <w:rsid w:val="00171D49"/>
    <w:rsid w:val="00171D83"/>
    <w:rsid w:val="0017241B"/>
    <w:rsid w:val="00182586"/>
    <w:rsid w:val="00195064"/>
    <w:rsid w:val="001A5648"/>
    <w:rsid w:val="001B3590"/>
    <w:rsid w:val="001B7AD3"/>
    <w:rsid w:val="001C52B2"/>
    <w:rsid w:val="001D6CA5"/>
    <w:rsid w:val="001E1B92"/>
    <w:rsid w:val="001F1C51"/>
    <w:rsid w:val="001F5711"/>
    <w:rsid w:val="00203838"/>
    <w:rsid w:val="002061D4"/>
    <w:rsid w:val="00207A5A"/>
    <w:rsid w:val="00212CB3"/>
    <w:rsid w:val="00215541"/>
    <w:rsid w:val="00216D86"/>
    <w:rsid w:val="00221C9D"/>
    <w:rsid w:val="00221D2D"/>
    <w:rsid w:val="0022312D"/>
    <w:rsid w:val="00236689"/>
    <w:rsid w:val="00237ABC"/>
    <w:rsid w:val="002459C4"/>
    <w:rsid w:val="002476EB"/>
    <w:rsid w:val="00250B9C"/>
    <w:rsid w:val="00252943"/>
    <w:rsid w:val="00252A89"/>
    <w:rsid w:val="00254659"/>
    <w:rsid w:val="00262043"/>
    <w:rsid w:val="00265B1E"/>
    <w:rsid w:val="002672D8"/>
    <w:rsid w:val="002709DD"/>
    <w:rsid w:val="00270A56"/>
    <w:rsid w:val="002710B3"/>
    <w:rsid w:val="002719BF"/>
    <w:rsid w:val="00274298"/>
    <w:rsid w:val="00276496"/>
    <w:rsid w:val="002776EE"/>
    <w:rsid w:val="002824F8"/>
    <w:rsid w:val="00284041"/>
    <w:rsid w:val="00284D21"/>
    <w:rsid w:val="00290594"/>
    <w:rsid w:val="00294C78"/>
    <w:rsid w:val="00296013"/>
    <w:rsid w:val="00296BDA"/>
    <w:rsid w:val="002A450D"/>
    <w:rsid w:val="002B0F3A"/>
    <w:rsid w:val="002B3489"/>
    <w:rsid w:val="002B5ECC"/>
    <w:rsid w:val="002B5F76"/>
    <w:rsid w:val="002B6C92"/>
    <w:rsid w:val="002C09E4"/>
    <w:rsid w:val="002C46F1"/>
    <w:rsid w:val="002C4D87"/>
    <w:rsid w:val="002C4DA9"/>
    <w:rsid w:val="002D21CC"/>
    <w:rsid w:val="002D37A5"/>
    <w:rsid w:val="002E09DD"/>
    <w:rsid w:val="002E352D"/>
    <w:rsid w:val="002E4D10"/>
    <w:rsid w:val="002E607B"/>
    <w:rsid w:val="002F0779"/>
    <w:rsid w:val="002F2C10"/>
    <w:rsid w:val="00301711"/>
    <w:rsid w:val="0030275F"/>
    <w:rsid w:val="00302ACC"/>
    <w:rsid w:val="00303822"/>
    <w:rsid w:val="00306892"/>
    <w:rsid w:val="00306AB6"/>
    <w:rsid w:val="00312E7B"/>
    <w:rsid w:val="003150B1"/>
    <w:rsid w:val="0031545F"/>
    <w:rsid w:val="00315B97"/>
    <w:rsid w:val="00324531"/>
    <w:rsid w:val="003304AB"/>
    <w:rsid w:val="003322A3"/>
    <w:rsid w:val="003334CB"/>
    <w:rsid w:val="0033434B"/>
    <w:rsid w:val="003352CF"/>
    <w:rsid w:val="0033784F"/>
    <w:rsid w:val="00342383"/>
    <w:rsid w:val="0034483E"/>
    <w:rsid w:val="003473DB"/>
    <w:rsid w:val="00350940"/>
    <w:rsid w:val="00355165"/>
    <w:rsid w:val="00375DB7"/>
    <w:rsid w:val="00380E24"/>
    <w:rsid w:val="00380FE8"/>
    <w:rsid w:val="00381BF5"/>
    <w:rsid w:val="00385908"/>
    <w:rsid w:val="003910FF"/>
    <w:rsid w:val="00393C5A"/>
    <w:rsid w:val="00393D3C"/>
    <w:rsid w:val="00393F62"/>
    <w:rsid w:val="003979DF"/>
    <w:rsid w:val="003A3D97"/>
    <w:rsid w:val="003B2030"/>
    <w:rsid w:val="003B42E3"/>
    <w:rsid w:val="003B46AD"/>
    <w:rsid w:val="003C29D8"/>
    <w:rsid w:val="003D3D5B"/>
    <w:rsid w:val="003D534F"/>
    <w:rsid w:val="003D7137"/>
    <w:rsid w:val="003E7917"/>
    <w:rsid w:val="003F3606"/>
    <w:rsid w:val="003F6604"/>
    <w:rsid w:val="00401253"/>
    <w:rsid w:val="00405111"/>
    <w:rsid w:val="0041067C"/>
    <w:rsid w:val="00411724"/>
    <w:rsid w:val="00412757"/>
    <w:rsid w:val="00413689"/>
    <w:rsid w:val="0042117F"/>
    <w:rsid w:val="0042150A"/>
    <w:rsid w:val="004233FB"/>
    <w:rsid w:val="00425337"/>
    <w:rsid w:val="0042537B"/>
    <w:rsid w:val="004448AC"/>
    <w:rsid w:val="00452E08"/>
    <w:rsid w:val="0045525D"/>
    <w:rsid w:val="004571EE"/>
    <w:rsid w:val="00467ACD"/>
    <w:rsid w:val="004757B8"/>
    <w:rsid w:val="00481466"/>
    <w:rsid w:val="00483014"/>
    <w:rsid w:val="0048385C"/>
    <w:rsid w:val="00486948"/>
    <w:rsid w:val="004903AA"/>
    <w:rsid w:val="0049042E"/>
    <w:rsid w:val="00492F60"/>
    <w:rsid w:val="004959D9"/>
    <w:rsid w:val="004A0AEA"/>
    <w:rsid w:val="004A5D14"/>
    <w:rsid w:val="004B0488"/>
    <w:rsid w:val="004B318A"/>
    <w:rsid w:val="004B495B"/>
    <w:rsid w:val="004C6F39"/>
    <w:rsid w:val="004D07D4"/>
    <w:rsid w:val="004D2FFD"/>
    <w:rsid w:val="004E1525"/>
    <w:rsid w:val="004E5332"/>
    <w:rsid w:val="004F0127"/>
    <w:rsid w:val="004F096C"/>
    <w:rsid w:val="004F5330"/>
    <w:rsid w:val="00501728"/>
    <w:rsid w:val="0050233C"/>
    <w:rsid w:val="00506A97"/>
    <w:rsid w:val="00515929"/>
    <w:rsid w:val="00522DEA"/>
    <w:rsid w:val="00523F7D"/>
    <w:rsid w:val="00525488"/>
    <w:rsid w:val="00525D48"/>
    <w:rsid w:val="005264AD"/>
    <w:rsid w:val="005264C7"/>
    <w:rsid w:val="00527C56"/>
    <w:rsid w:val="00533EC5"/>
    <w:rsid w:val="00543190"/>
    <w:rsid w:val="005448EF"/>
    <w:rsid w:val="00551CAC"/>
    <w:rsid w:val="00560780"/>
    <w:rsid w:val="00561A42"/>
    <w:rsid w:val="0057633F"/>
    <w:rsid w:val="00590B80"/>
    <w:rsid w:val="00594F26"/>
    <w:rsid w:val="00595169"/>
    <w:rsid w:val="005A2CD4"/>
    <w:rsid w:val="005A376D"/>
    <w:rsid w:val="005A79F9"/>
    <w:rsid w:val="005B0074"/>
    <w:rsid w:val="005B1291"/>
    <w:rsid w:val="005B1599"/>
    <w:rsid w:val="005B4288"/>
    <w:rsid w:val="005B4757"/>
    <w:rsid w:val="005C09BD"/>
    <w:rsid w:val="005C1160"/>
    <w:rsid w:val="005D0231"/>
    <w:rsid w:val="005D26D5"/>
    <w:rsid w:val="005E3295"/>
    <w:rsid w:val="005E4AA7"/>
    <w:rsid w:val="005F1E41"/>
    <w:rsid w:val="005F449A"/>
    <w:rsid w:val="005F67AF"/>
    <w:rsid w:val="0060640B"/>
    <w:rsid w:val="00611327"/>
    <w:rsid w:val="00617135"/>
    <w:rsid w:val="00623D51"/>
    <w:rsid w:val="00623E7C"/>
    <w:rsid w:val="00624E02"/>
    <w:rsid w:val="0062705C"/>
    <w:rsid w:val="006301F4"/>
    <w:rsid w:val="00631E8B"/>
    <w:rsid w:val="0063201B"/>
    <w:rsid w:val="00636400"/>
    <w:rsid w:val="0063647C"/>
    <w:rsid w:val="00642401"/>
    <w:rsid w:val="00647004"/>
    <w:rsid w:val="006500B1"/>
    <w:rsid w:val="00652C2C"/>
    <w:rsid w:val="00655644"/>
    <w:rsid w:val="00661EC4"/>
    <w:rsid w:val="00665730"/>
    <w:rsid w:val="006669C2"/>
    <w:rsid w:val="00667F3B"/>
    <w:rsid w:val="00676051"/>
    <w:rsid w:val="006779BF"/>
    <w:rsid w:val="0068673E"/>
    <w:rsid w:val="00690098"/>
    <w:rsid w:val="006909FF"/>
    <w:rsid w:val="00694CF0"/>
    <w:rsid w:val="006B24D6"/>
    <w:rsid w:val="006B44C2"/>
    <w:rsid w:val="006E26EA"/>
    <w:rsid w:val="006E68B9"/>
    <w:rsid w:val="006E74A8"/>
    <w:rsid w:val="006F0B78"/>
    <w:rsid w:val="006F0CDD"/>
    <w:rsid w:val="006F0E67"/>
    <w:rsid w:val="006F33C0"/>
    <w:rsid w:val="00706E99"/>
    <w:rsid w:val="0071701A"/>
    <w:rsid w:val="00730AD0"/>
    <w:rsid w:val="00734DEB"/>
    <w:rsid w:val="00737296"/>
    <w:rsid w:val="0074301E"/>
    <w:rsid w:val="007454CD"/>
    <w:rsid w:val="00746241"/>
    <w:rsid w:val="007469B0"/>
    <w:rsid w:val="007575EE"/>
    <w:rsid w:val="00766B8B"/>
    <w:rsid w:val="00771661"/>
    <w:rsid w:val="00774152"/>
    <w:rsid w:val="00777F7C"/>
    <w:rsid w:val="00777FC6"/>
    <w:rsid w:val="00780E09"/>
    <w:rsid w:val="007811A4"/>
    <w:rsid w:val="00796ADD"/>
    <w:rsid w:val="007A0778"/>
    <w:rsid w:val="007C3CFE"/>
    <w:rsid w:val="007D1D36"/>
    <w:rsid w:val="007E3728"/>
    <w:rsid w:val="007F1645"/>
    <w:rsid w:val="007F3A55"/>
    <w:rsid w:val="007F45E8"/>
    <w:rsid w:val="007F48C1"/>
    <w:rsid w:val="0080183D"/>
    <w:rsid w:val="0080317C"/>
    <w:rsid w:val="008038D0"/>
    <w:rsid w:val="008119E6"/>
    <w:rsid w:val="00812C78"/>
    <w:rsid w:val="00827BD2"/>
    <w:rsid w:val="008426BA"/>
    <w:rsid w:val="00846D6C"/>
    <w:rsid w:val="00847D66"/>
    <w:rsid w:val="00850C04"/>
    <w:rsid w:val="0085109B"/>
    <w:rsid w:val="0085413E"/>
    <w:rsid w:val="008574C1"/>
    <w:rsid w:val="00862DA5"/>
    <w:rsid w:val="008671F8"/>
    <w:rsid w:val="008719A7"/>
    <w:rsid w:val="00872A15"/>
    <w:rsid w:val="00891D85"/>
    <w:rsid w:val="00892C16"/>
    <w:rsid w:val="00895938"/>
    <w:rsid w:val="008B6E39"/>
    <w:rsid w:val="008C3C62"/>
    <w:rsid w:val="008C4819"/>
    <w:rsid w:val="008C5162"/>
    <w:rsid w:val="008C6E5E"/>
    <w:rsid w:val="008D0C7C"/>
    <w:rsid w:val="008E28EF"/>
    <w:rsid w:val="008F0B7E"/>
    <w:rsid w:val="008F4168"/>
    <w:rsid w:val="00904B64"/>
    <w:rsid w:val="00905A25"/>
    <w:rsid w:val="009108DF"/>
    <w:rsid w:val="00915334"/>
    <w:rsid w:val="00916F1C"/>
    <w:rsid w:val="00931CBF"/>
    <w:rsid w:val="00932A70"/>
    <w:rsid w:val="00942C22"/>
    <w:rsid w:val="0095122B"/>
    <w:rsid w:val="009521B4"/>
    <w:rsid w:val="00954E4C"/>
    <w:rsid w:val="009558AA"/>
    <w:rsid w:val="00956329"/>
    <w:rsid w:val="00957908"/>
    <w:rsid w:val="00960A04"/>
    <w:rsid w:val="00964359"/>
    <w:rsid w:val="00965C9E"/>
    <w:rsid w:val="0097476B"/>
    <w:rsid w:val="009751F0"/>
    <w:rsid w:val="00975580"/>
    <w:rsid w:val="00977688"/>
    <w:rsid w:val="00982A5A"/>
    <w:rsid w:val="00987020"/>
    <w:rsid w:val="00990BC9"/>
    <w:rsid w:val="009924D0"/>
    <w:rsid w:val="00992DAE"/>
    <w:rsid w:val="009A3E67"/>
    <w:rsid w:val="009A5D97"/>
    <w:rsid w:val="009A5DD0"/>
    <w:rsid w:val="009A6512"/>
    <w:rsid w:val="009A71DF"/>
    <w:rsid w:val="009B0298"/>
    <w:rsid w:val="009B11FB"/>
    <w:rsid w:val="009D17FF"/>
    <w:rsid w:val="009D27C4"/>
    <w:rsid w:val="009D79B0"/>
    <w:rsid w:val="009E29CF"/>
    <w:rsid w:val="009E461D"/>
    <w:rsid w:val="009E5328"/>
    <w:rsid w:val="009E58F0"/>
    <w:rsid w:val="009E5DF9"/>
    <w:rsid w:val="009E77F3"/>
    <w:rsid w:val="009F0CD6"/>
    <w:rsid w:val="009F6FFD"/>
    <w:rsid w:val="00A0244C"/>
    <w:rsid w:val="00A039E0"/>
    <w:rsid w:val="00A03DB6"/>
    <w:rsid w:val="00A116AD"/>
    <w:rsid w:val="00A14DA5"/>
    <w:rsid w:val="00A2294D"/>
    <w:rsid w:val="00A25DAF"/>
    <w:rsid w:val="00A275E0"/>
    <w:rsid w:val="00A345B8"/>
    <w:rsid w:val="00A46BDE"/>
    <w:rsid w:val="00A52D22"/>
    <w:rsid w:val="00A60E10"/>
    <w:rsid w:val="00A61912"/>
    <w:rsid w:val="00A64B39"/>
    <w:rsid w:val="00A67C0B"/>
    <w:rsid w:val="00A769C9"/>
    <w:rsid w:val="00A86369"/>
    <w:rsid w:val="00A90DFF"/>
    <w:rsid w:val="00A94D89"/>
    <w:rsid w:val="00A95348"/>
    <w:rsid w:val="00A958C1"/>
    <w:rsid w:val="00AA5CDD"/>
    <w:rsid w:val="00AA77BF"/>
    <w:rsid w:val="00AD2DCB"/>
    <w:rsid w:val="00AD3168"/>
    <w:rsid w:val="00AD7D1D"/>
    <w:rsid w:val="00AE09EC"/>
    <w:rsid w:val="00AF4460"/>
    <w:rsid w:val="00B0760F"/>
    <w:rsid w:val="00B306A5"/>
    <w:rsid w:val="00B31086"/>
    <w:rsid w:val="00B34B63"/>
    <w:rsid w:val="00B473D5"/>
    <w:rsid w:val="00B66C57"/>
    <w:rsid w:val="00B73E4B"/>
    <w:rsid w:val="00B80673"/>
    <w:rsid w:val="00B817DF"/>
    <w:rsid w:val="00B8695A"/>
    <w:rsid w:val="00B90F74"/>
    <w:rsid w:val="00B93818"/>
    <w:rsid w:val="00B94AE7"/>
    <w:rsid w:val="00B94DC5"/>
    <w:rsid w:val="00B97A7D"/>
    <w:rsid w:val="00BA3022"/>
    <w:rsid w:val="00BB4F4E"/>
    <w:rsid w:val="00BB6408"/>
    <w:rsid w:val="00BC6AFE"/>
    <w:rsid w:val="00BC73E6"/>
    <w:rsid w:val="00BD0690"/>
    <w:rsid w:val="00BD1A07"/>
    <w:rsid w:val="00BE534F"/>
    <w:rsid w:val="00BF0174"/>
    <w:rsid w:val="00BF1E96"/>
    <w:rsid w:val="00BF4259"/>
    <w:rsid w:val="00C03898"/>
    <w:rsid w:val="00C06375"/>
    <w:rsid w:val="00C1209E"/>
    <w:rsid w:val="00C13D2A"/>
    <w:rsid w:val="00C17F42"/>
    <w:rsid w:val="00C20123"/>
    <w:rsid w:val="00C20D06"/>
    <w:rsid w:val="00C21F59"/>
    <w:rsid w:val="00C2232F"/>
    <w:rsid w:val="00C22CC9"/>
    <w:rsid w:val="00C22CD3"/>
    <w:rsid w:val="00C27A92"/>
    <w:rsid w:val="00C3270F"/>
    <w:rsid w:val="00C3372F"/>
    <w:rsid w:val="00C34FF1"/>
    <w:rsid w:val="00C35E22"/>
    <w:rsid w:val="00C41E38"/>
    <w:rsid w:val="00C448DC"/>
    <w:rsid w:val="00C452EF"/>
    <w:rsid w:val="00C461E5"/>
    <w:rsid w:val="00C46D47"/>
    <w:rsid w:val="00C5360B"/>
    <w:rsid w:val="00C54E87"/>
    <w:rsid w:val="00C5560D"/>
    <w:rsid w:val="00C57862"/>
    <w:rsid w:val="00C62463"/>
    <w:rsid w:val="00C62A92"/>
    <w:rsid w:val="00C67EA2"/>
    <w:rsid w:val="00C731FF"/>
    <w:rsid w:val="00C81BD5"/>
    <w:rsid w:val="00C8266C"/>
    <w:rsid w:val="00C84721"/>
    <w:rsid w:val="00C87FAA"/>
    <w:rsid w:val="00C90672"/>
    <w:rsid w:val="00CB70F4"/>
    <w:rsid w:val="00CC2599"/>
    <w:rsid w:val="00CC2F9A"/>
    <w:rsid w:val="00CC4B5B"/>
    <w:rsid w:val="00CD00C0"/>
    <w:rsid w:val="00CD28D9"/>
    <w:rsid w:val="00CD6A40"/>
    <w:rsid w:val="00CD72F8"/>
    <w:rsid w:val="00CE1B88"/>
    <w:rsid w:val="00CE3C7E"/>
    <w:rsid w:val="00CE57CF"/>
    <w:rsid w:val="00CE6295"/>
    <w:rsid w:val="00CE7D87"/>
    <w:rsid w:val="00CF09BE"/>
    <w:rsid w:val="00D04577"/>
    <w:rsid w:val="00D127FF"/>
    <w:rsid w:val="00D211B4"/>
    <w:rsid w:val="00D32F8B"/>
    <w:rsid w:val="00D330BF"/>
    <w:rsid w:val="00D60470"/>
    <w:rsid w:val="00D60755"/>
    <w:rsid w:val="00D60873"/>
    <w:rsid w:val="00D60AC9"/>
    <w:rsid w:val="00D711A3"/>
    <w:rsid w:val="00D71363"/>
    <w:rsid w:val="00D72AF3"/>
    <w:rsid w:val="00D73E35"/>
    <w:rsid w:val="00D76D0B"/>
    <w:rsid w:val="00D77331"/>
    <w:rsid w:val="00D84328"/>
    <w:rsid w:val="00D90020"/>
    <w:rsid w:val="00D9277D"/>
    <w:rsid w:val="00D931F6"/>
    <w:rsid w:val="00D96FC7"/>
    <w:rsid w:val="00DA5848"/>
    <w:rsid w:val="00DB7DD0"/>
    <w:rsid w:val="00DE0896"/>
    <w:rsid w:val="00DE0AA0"/>
    <w:rsid w:val="00E0021C"/>
    <w:rsid w:val="00E006C6"/>
    <w:rsid w:val="00E026A5"/>
    <w:rsid w:val="00E02864"/>
    <w:rsid w:val="00E03BAD"/>
    <w:rsid w:val="00E111E8"/>
    <w:rsid w:val="00E14163"/>
    <w:rsid w:val="00E17DA4"/>
    <w:rsid w:val="00E20553"/>
    <w:rsid w:val="00E24B5C"/>
    <w:rsid w:val="00E27648"/>
    <w:rsid w:val="00E30502"/>
    <w:rsid w:val="00E35612"/>
    <w:rsid w:val="00E42C33"/>
    <w:rsid w:val="00E44117"/>
    <w:rsid w:val="00E53EF5"/>
    <w:rsid w:val="00E574B4"/>
    <w:rsid w:val="00E5771D"/>
    <w:rsid w:val="00E626A2"/>
    <w:rsid w:val="00E631C7"/>
    <w:rsid w:val="00E635D5"/>
    <w:rsid w:val="00E66E1E"/>
    <w:rsid w:val="00E670C5"/>
    <w:rsid w:val="00E779AA"/>
    <w:rsid w:val="00E840AC"/>
    <w:rsid w:val="00E848EB"/>
    <w:rsid w:val="00E87839"/>
    <w:rsid w:val="00E93025"/>
    <w:rsid w:val="00E94D62"/>
    <w:rsid w:val="00E97A7F"/>
    <w:rsid w:val="00EA188F"/>
    <w:rsid w:val="00EA6207"/>
    <w:rsid w:val="00EB0C0A"/>
    <w:rsid w:val="00EB1684"/>
    <w:rsid w:val="00EB400A"/>
    <w:rsid w:val="00EB5983"/>
    <w:rsid w:val="00EC25FD"/>
    <w:rsid w:val="00EC3B76"/>
    <w:rsid w:val="00EC4B89"/>
    <w:rsid w:val="00ED194B"/>
    <w:rsid w:val="00ED3D83"/>
    <w:rsid w:val="00EE0039"/>
    <w:rsid w:val="00EE1763"/>
    <w:rsid w:val="00EE28AE"/>
    <w:rsid w:val="00EE3FFD"/>
    <w:rsid w:val="00F0051D"/>
    <w:rsid w:val="00F02F81"/>
    <w:rsid w:val="00F031F2"/>
    <w:rsid w:val="00F03F8E"/>
    <w:rsid w:val="00F04713"/>
    <w:rsid w:val="00F074CD"/>
    <w:rsid w:val="00F11898"/>
    <w:rsid w:val="00F239FC"/>
    <w:rsid w:val="00F25F65"/>
    <w:rsid w:val="00F26F98"/>
    <w:rsid w:val="00F27CEA"/>
    <w:rsid w:val="00F27DA4"/>
    <w:rsid w:val="00F30D2E"/>
    <w:rsid w:val="00F36BF8"/>
    <w:rsid w:val="00F419D6"/>
    <w:rsid w:val="00F51998"/>
    <w:rsid w:val="00F51DA0"/>
    <w:rsid w:val="00F5507B"/>
    <w:rsid w:val="00F554D6"/>
    <w:rsid w:val="00F607CB"/>
    <w:rsid w:val="00F66F03"/>
    <w:rsid w:val="00F71A29"/>
    <w:rsid w:val="00F7692D"/>
    <w:rsid w:val="00F858F1"/>
    <w:rsid w:val="00F86257"/>
    <w:rsid w:val="00F93E4E"/>
    <w:rsid w:val="00F94903"/>
    <w:rsid w:val="00F96EC3"/>
    <w:rsid w:val="00F97F48"/>
    <w:rsid w:val="00FA048E"/>
    <w:rsid w:val="00FA0EFC"/>
    <w:rsid w:val="00FA2F09"/>
    <w:rsid w:val="00FA2FDD"/>
    <w:rsid w:val="00FB3341"/>
    <w:rsid w:val="00FB5553"/>
    <w:rsid w:val="00FC10AC"/>
    <w:rsid w:val="00FD0C5F"/>
    <w:rsid w:val="00FD3D81"/>
    <w:rsid w:val="00FE194A"/>
    <w:rsid w:val="00FE7FD9"/>
    <w:rsid w:val="00FF1A39"/>
    <w:rsid w:val="00FF65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0F74"/>
  </w:style>
  <w:style w:type="paragraph" w:styleId="Kop1">
    <w:name w:val="heading 1"/>
    <w:basedOn w:val="Standaard"/>
    <w:next w:val="Standaard"/>
    <w:link w:val="Kop1Char"/>
    <w:uiPriority w:val="9"/>
    <w:qFormat/>
    <w:rsid w:val="00B34B63"/>
    <w:pPr>
      <w:keepNext/>
      <w:keepLines/>
      <w:spacing w:before="480" w:after="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B34B63"/>
    <w:pPr>
      <w:keepNext/>
      <w:keepLines/>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B34B63"/>
    <w:pPr>
      <w:keepNext/>
      <w:keepLines/>
      <w:spacing w:before="200" w:after="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7F48C1"/>
    <w:pPr>
      <w:keepNext/>
      <w:keepLines/>
      <w:spacing w:before="200" w:after="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0F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0F74"/>
    <w:rPr>
      <w:rFonts w:ascii="Tahoma" w:hAnsi="Tahoma" w:cs="Tahoma"/>
      <w:sz w:val="16"/>
      <w:szCs w:val="16"/>
    </w:rPr>
  </w:style>
  <w:style w:type="paragraph" w:styleId="Koptekst">
    <w:name w:val="header"/>
    <w:basedOn w:val="Standaard"/>
    <w:link w:val="KoptekstChar"/>
    <w:uiPriority w:val="99"/>
    <w:unhideWhenUsed/>
    <w:rsid w:val="003D53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534F"/>
  </w:style>
  <w:style w:type="paragraph" w:styleId="Voettekst">
    <w:name w:val="footer"/>
    <w:basedOn w:val="Standaard"/>
    <w:link w:val="VoettekstChar"/>
    <w:uiPriority w:val="99"/>
    <w:unhideWhenUsed/>
    <w:rsid w:val="003D53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534F"/>
  </w:style>
  <w:style w:type="paragraph" w:styleId="Lijstalinea">
    <w:name w:val="List Paragraph"/>
    <w:basedOn w:val="Standaard"/>
    <w:uiPriority w:val="34"/>
    <w:qFormat/>
    <w:rsid w:val="00401253"/>
    <w:pPr>
      <w:ind w:left="720"/>
      <w:contextualSpacing/>
    </w:pPr>
  </w:style>
  <w:style w:type="character" w:customStyle="1" w:styleId="Kop1Char">
    <w:name w:val="Kop 1 Char"/>
    <w:basedOn w:val="Standaardalinea-lettertype"/>
    <w:link w:val="Kop1"/>
    <w:uiPriority w:val="9"/>
    <w:rsid w:val="00B34B63"/>
    <w:rPr>
      <w:rFonts w:asciiTheme="majorHAnsi" w:eastAsiaTheme="majorEastAsia" w:hAnsiTheme="majorHAnsi" w:cstheme="majorBidi"/>
      <w:b/>
      <w:bCs/>
      <w:sz w:val="28"/>
      <w:szCs w:val="28"/>
    </w:rPr>
  </w:style>
  <w:style w:type="paragraph" w:styleId="Kopvaninhoudsopgave">
    <w:name w:val="TOC Heading"/>
    <w:basedOn w:val="Kop1"/>
    <w:next w:val="Standaard"/>
    <w:uiPriority w:val="39"/>
    <w:semiHidden/>
    <w:unhideWhenUsed/>
    <w:qFormat/>
    <w:rsid w:val="00CC2F9A"/>
    <w:pPr>
      <w:outlineLvl w:val="9"/>
    </w:pPr>
    <w:rPr>
      <w:lang w:eastAsia="nl-NL"/>
    </w:rPr>
  </w:style>
  <w:style w:type="paragraph" w:styleId="Inhopg1">
    <w:name w:val="toc 1"/>
    <w:basedOn w:val="Standaard"/>
    <w:next w:val="Standaard"/>
    <w:autoRedefine/>
    <w:uiPriority w:val="39"/>
    <w:unhideWhenUsed/>
    <w:rsid w:val="00CC2F9A"/>
    <w:pPr>
      <w:spacing w:after="100"/>
    </w:pPr>
  </w:style>
  <w:style w:type="character" w:styleId="Hyperlink">
    <w:name w:val="Hyperlink"/>
    <w:basedOn w:val="Standaardalinea-lettertype"/>
    <w:uiPriority w:val="99"/>
    <w:unhideWhenUsed/>
    <w:rsid w:val="00CC2F9A"/>
    <w:rPr>
      <w:color w:val="0000FF" w:themeColor="hyperlink"/>
      <w:u w:val="single"/>
    </w:rPr>
  </w:style>
  <w:style w:type="paragraph" w:styleId="Normaalweb">
    <w:name w:val="Normal (Web)"/>
    <w:basedOn w:val="Standaard"/>
    <w:uiPriority w:val="99"/>
    <w:semiHidden/>
    <w:unhideWhenUsed/>
    <w:rsid w:val="00AA5C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A5CDD"/>
    <w:rPr>
      <w:b/>
      <w:bCs/>
    </w:rPr>
  </w:style>
  <w:style w:type="character" w:customStyle="1" w:styleId="Kop2Char">
    <w:name w:val="Kop 2 Char"/>
    <w:basedOn w:val="Standaardalinea-lettertype"/>
    <w:link w:val="Kop2"/>
    <w:uiPriority w:val="9"/>
    <w:rsid w:val="00B34B63"/>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B34B63"/>
    <w:rPr>
      <w:rFonts w:asciiTheme="majorHAnsi" w:eastAsiaTheme="majorEastAsia" w:hAnsiTheme="majorHAnsi" w:cstheme="majorBidi"/>
      <w:b/>
      <w:bCs/>
    </w:rPr>
  </w:style>
  <w:style w:type="paragraph" w:styleId="Inhopg2">
    <w:name w:val="toc 2"/>
    <w:basedOn w:val="Standaard"/>
    <w:next w:val="Standaard"/>
    <w:autoRedefine/>
    <w:uiPriority w:val="39"/>
    <w:unhideWhenUsed/>
    <w:rsid w:val="00221C9D"/>
    <w:pPr>
      <w:tabs>
        <w:tab w:val="right" w:leader="dot" w:pos="9062"/>
      </w:tabs>
      <w:spacing w:after="100"/>
    </w:pPr>
  </w:style>
  <w:style w:type="paragraph" w:styleId="Inhopg3">
    <w:name w:val="toc 3"/>
    <w:basedOn w:val="Standaard"/>
    <w:next w:val="Standaard"/>
    <w:autoRedefine/>
    <w:uiPriority w:val="39"/>
    <w:unhideWhenUsed/>
    <w:rsid w:val="00BB4F4E"/>
    <w:pPr>
      <w:spacing w:after="100"/>
      <w:ind w:left="440"/>
    </w:pPr>
  </w:style>
  <w:style w:type="paragraph" w:styleId="Citaat">
    <w:name w:val="Quote"/>
    <w:basedOn w:val="Standaard"/>
    <w:next w:val="Standaard"/>
    <w:link w:val="CitaatChar"/>
    <w:uiPriority w:val="29"/>
    <w:qFormat/>
    <w:rsid w:val="004757B8"/>
    <w:rPr>
      <w:i/>
      <w:iCs/>
      <w:color w:val="000000" w:themeColor="text1"/>
    </w:rPr>
  </w:style>
  <w:style w:type="character" w:customStyle="1" w:styleId="CitaatChar">
    <w:name w:val="Citaat Char"/>
    <w:basedOn w:val="Standaardalinea-lettertype"/>
    <w:link w:val="Citaat"/>
    <w:uiPriority w:val="29"/>
    <w:rsid w:val="004757B8"/>
    <w:rPr>
      <w:i/>
      <w:iCs/>
      <w:color w:val="000000" w:themeColor="text1"/>
    </w:rPr>
  </w:style>
  <w:style w:type="paragraph" w:styleId="Duidelijkcitaat">
    <w:name w:val="Intense Quote"/>
    <w:basedOn w:val="Standaard"/>
    <w:next w:val="Standaard"/>
    <w:link w:val="DuidelijkcitaatChar"/>
    <w:uiPriority w:val="30"/>
    <w:qFormat/>
    <w:rsid w:val="00E006C6"/>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E006C6"/>
    <w:rPr>
      <w:b/>
      <w:bCs/>
      <w:i/>
      <w:iCs/>
      <w:color w:val="4F81BD" w:themeColor="accent1"/>
    </w:rPr>
  </w:style>
  <w:style w:type="paragraph" w:styleId="Bijschrift">
    <w:name w:val="caption"/>
    <w:basedOn w:val="Standaard"/>
    <w:next w:val="Standaard"/>
    <w:uiPriority w:val="35"/>
    <w:unhideWhenUsed/>
    <w:qFormat/>
    <w:rsid w:val="0017241B"/>
    <w:pPr>
      <w:spacing w:line="240" w:lineRule="auto"/>
    </w:pPr>
    <w:rPr>
      <w:b/>
      <w:bCs/>
      <w:color w:val="4F81BD" w:themeColor="accent1"/>
      <w:sz w:val="18"/>
      <w:szCs w:val="18"/>
    </w:rPr>
  </w:style>
  <w:style w:type="table" w:styleId="Tabelraster">
    <w:name w:val="Table Grid"/>
    <w:basedOn w:val="Standaardtabel"/>
    <w:uiPriority w:val="59"/>
    <w:rsid w:val="00D84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titel">
    <w:name w:val="Subtitle"/>
    <w:basedOn w:val="Standaard"/>
    <w:next w:val="Standaard"/>
    <w:link w:val="OndertitelChar"/>
    <w:uiPriority w:val="11"/>
    <w:qFormat/>
    <w:rsid w:val="00B473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473D5"/>
    <w:rPr>
      <w:rFonts w:asciiTheme="majorHAnsi" w:eastAsiaTheme="majorEastAsia" w:hAnsiTheme="majorHAnsi" w:cstheme="majorBidi"/>
      <w:i/>
      <w:iCs/>
      <w:color w:val="4F81BD" w:themeColor="accent1"/>
      <w:spacing w:val="15"/>
      <w:sz w:val="24"/>
      <w:szCs w:val="24"/>
    </w:rPr>
  </w:style>
  <w:style w:type="table" w:styleId="Gemiddeldearcering1-accent6">
    <w:name w:val="Medium Shading 1 Accent 6"/>
    <w:basedOn w:val="Standaardtabel"/>
    <w:uiPriority w:val="63"/>
    <w:rsid w:val="00207A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chtraster-accent6">
    <w:name w:val="Light Grid Accent 6"/>
    <w:basedOn w:val="Standaardtabel"/>
    <w:uiPriority w:val="62"/>
    <w:rsid w:val="00207A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raster-accent2">
    <w:name w:val="Light Grid Accent 2"/>
    <w:basedOn w:val="Standaardtabel"/>
    <w:uiPriority w:val="62"/>
    <w:rsid w:val="00207A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Voetnoottekst">
    <w:name w:val="footnote text"/>
    <w:basedOn w:val="Standaard"/>
    <w:link w:val="VoetnoottekstChar"/>
    <w:uiPriority w:val="99"/>
    <w:semiHidden/>
    <w:unhideWhenUsed/>
    <w:rsid w:val="00E848E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848EB"/>
    <w:rPr>
      <w:sz w:val="20"/>
      <w:szCs w:val="20"/>
    </w:rPr>
  </w:style>
  <w:style w:type="character" w:styleId="Voetnootmarkering">
    <w:name w:val="footnote reference"/>
    <w:basedOn w:val="Standaardalinea-lettertype"/>
    <w:uiPriority w:val="99"/>
    <w:semiHidden/>
    <w:unhideWhenUsed/>
    <w:rsid w:val="00E848EB"/>
    <w:rPr>
      <w:vertAlign w:val="superscript"/>
    </w:rPr>
  </w:style>
  <w:style w:type="table" w:styleId="Lichtelijst">
    <w:name w:val="Light List"/>
    <w:basedOn w:val="Standaardtabel"/>
    <w:uiPriority w:val="61"/>
    <w:rsid w:val="009924D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raster">
    <w:name w:val="Light Grid"/>
    <w:basedOn w:val="Standaardtabel"/>
    <w:uiPriority w:val="62"/>
    <w:rsid w:val="009924D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earcering">
    <w:name w:val="Light Shading"/>
    <w:basedOn w:val="Standaardtabel"/>
    <w:uiPriority w:val="60"/>
    <w:rsid w:val="009924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adruk">
    <w:name w:val="Emphasis"/>
    <w:basedOn w:val="Standaardalinea-lettertype"/>
    <w:uiPriority w:val="20"/>
    <w:qFormat/>
    <w:rsid w:val="00850C04"/>
    <w:rPr>
      <w:b/>
      <w:bCs/>
      <w:i w:val="0"/>
      <w:iCs w:val="0"/>
    </w:rPr>
  </w:style>
  <w:style w:type="character" w:customStyle="1" w:styleId="st">
    <w:name w:val="st"/>
    <w:basedOn w:val="Standaardalinea-lettertype"/>
    <w:rsid w:val="00850C04"/>
  </w:style>
  <w:style w:type="character" w:customStyle="1" w:styleId="Kop4Char">
    <w:name w:val="Kop 4 Char"/>
    <w:basedOn w:val="Standaardalinea-lettertype"/>
    <w:link w:val="Kop4"/>
    <w:uiPriority w:val="9"/>
    <w:rsid w:val="007F48C1"/>
    <w:rPr>
      <w:rFonts w:asciiTheme="majorHAnsi" w:eastAsiaTheme="majorEastAsia" w:hAnsiTheme="majorHAnsi" w:cstheme="majorBidi"/>
      <w:b/>
      <w:bCs/>
      <w:i/>
      <w:iCs/>
    </w:rPr>
  </w:style>
  <w:style w:type="character" w:styleId="GevolgdeHyperlink">
    <w:name w:val="FollowedHyperlink"/>
    <w:basedOn w:val="Standaardalinea-lettertype"/>
    <w:uiPriority w:val="99"/>
    <w:semiHidden/>
    <w:unhideWhenUsed/>
    <w:rsid w:val="007F48C1"/>
    <w:rPr>
      <w:color w:val="800080" w:themeColor="followedHyperlink"/>
      <w:u w:val="single"/>
    </w:rPr>
  </w:style>
  <w:style w:type="paragraph" w:styleId="Inhopg4">
    <w:name w:val="toc 4"/>
    <w:basedOn w:val="Standaard"/>
    <w:next w:val="Standaard"/>
    <w:autoRedefine/>
    <w:uiPriority w:val="39"/>
    <w:unhideWhenUsed/>
    <w:rsid w:val="005C09BD"/>
    <w:pPr>
      <w:spacing w:after="100"/>
      <w:ind w:left="660"/>
    </w:pPr>
  </w:style>
  <w:style w:type="paragraph" w:customStyle="1" w:styleId="Default">
    <w:name w:val="Default"/>
    <w:rsid w:val="0063201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0F74"/>
  </w:style>
  <w:style w:type="paragraph" w:styleId="Kop1">
    <w:name w:val="heading 1"/>
    <w:basedOn w:val="Standaard"/>
    <w:next w:val="Standaard"/>
    <w:link w:val="Kop1Char"/>
    <w:uiPriority w:val="9"/>
    <w:qFormat/>
    <w:rsid w:val="00B34B63"/>
    <w:pPr>
      <w:keepNext/>
      <w:keepLines/>
      <w:spacing w:before="480" w:after="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B34B63"/>
    <w:pPr>
      <w:keepNext/>
      <w:keepLines/>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B34B63"/>
    <w:pPr>
      <w:keepNext/>
      <w:keepLines/>
      <w:spacing w:before="200" w:after="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7F48C1"/>
    <w:pPr>
      <w:keepNext/>
      <w:keepLines/>
      <w:spacing w:before="200" w:after="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0F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0F74"/>
    <w:rPr>
      <w:rFonts w:ascii="Tahoma" w:hAnsi="Tahoma" w:cs="Tahoma"/>
      <w:sz w:val="16"/>
      <w:szCs w:val="16"/>
    </w:rPr>
  </w:style>
  <w:style w:type="paragraph" w:styleId="Koptekst">
    <w:name w:val="header"/>
    <w:basedOn w:val="Standaard"/>
    <w:link w:val="KoptekstChar"/>
    <w:uiPriority w:val="99"/>
    <w:unhideWhenUsed/>
    <w:rsid w:val="003D53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534F"/>
  </w:style>
  <w:style w:type="paragraph" w:styleId="Voettekst">
    <w:name w:val="footer"/>
    <w:basedOn w:val="Standaard"/>
    <w:link w:val="VoettekstChar"/>
    <w:uiPriority w:val="99"/>
    <w:unhideWhenUsed/>
    <w:rsid w:val="003D53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534F"/>
  </w:style>
  <w:style w:type="paragraph" w:styleId="Lijstalinea">
    <w:name w:val="List Paragraph"/>
    <w:basedOn w:val="Standaard"/>
    <w:uiPriority w:val="34"/>
    <w:qFormat/>
    <w:rsid w:val="00401253"/>
    <w:pPr>
      <w:ind w:left="720"/>
      <w:contextualSpacing/>
    </w:pPr>
  </w:style>
  <w:style w:type="character" w:customStyle="1" w:styleId="Kop1Char">
    <w:name w:val="Kop 1 Char"/>
    <w:basedOn w:val="Standaardalinea-lettertype"/>
    <w:link w:val="Kop1"/>
    <w:uiPriority w:val="9"/>
    <w:rsid w:val="00B34B63"/>
    <w:rPr>
      <w:rFonts w:asciiTheme="majorHAnsi" w:eastAsiaTheme="majorEastAsia" w:hAnsiTheme="majorHAnsi" w:cstheme="majorBidi"/>
      <w:b/>
      <w:bCs/>
      <w:sz w:val="28"/>
      <w:szCs w:val="28"/>
    </w:rPr>
  </w:style>
  <w:style w:type="paragraph" w:styleId="Kopvaninhoudsopgave">
    <w:name w:val="TOC Heading"/>
    <w:basedOn w:val="Kop1"/>
    <w:next w:val="Standaard"/>
    <w:uiPriority w:val="39"/>
    <w:semiHidden/>
    <w:unhideWhenUsed/>
    <w:qFormat/>
    <w:rsid w:val="00CC2F9A"/>
    <w:pPr>
      <w:outlineLvl w:val="9"/>
    </w:pPr>
    <w:rPr>
      <w:lang w:eastAsia="nl-NL"/>
    </w:rPr>
  </w:style>
  <w:style w:type="paragraph" w:styleId="Inhopg1">
    <w:name w:val="toc 1"/>
    <w:basedOn w:val="Standaard"/>
    <w:next w:val="Standaard"/>
    <w:autoRedefine/>
    <w:uiPriority w:val="39"/>
    <w:unhideWhenUsed/>
    <w:rsid w:val="00CC2F9A"/>
    <w:pPr>
      <w:spacing w:after="100"/>
    </w:pPr>
  </w:style>
  <w:style w:type="character" w:styleId="Hyperlink">
    <w:name w:val="Hyperlink"/>
    <w:basedOn w:val="Standaardalinea-lettertype"/>
    <w:uiPriority w:val="99"/>
    <w:unhideWhenUsed/>
    <w:rsid w:val="00CC2F9A"/>
    <w:rPr>
      <w:color w:val="0000FF" w:themeColor="hyperlink"/>
      <w:u w:val="single"/>
    </w:rPr>
  </w:style>
  <w:style w:type="paragraph" w:styleId="Normaalweb">
    <w:name w:val="Normal (Web)"/>
    <w:basedOn w:val="Standaard"/>
    <w:uiPriority w:val="99"/>
    <w:semiHidden/>
    <w:unhideWhenUsed/>
    <w:rsid w:val="00AA5C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A5CDD"/>
    <w:rPr>
      <w:b/>
      <w:bCs/>
    </w:rPr>
  </w:style>
  <w:style w:type="character" w:customStyle="1" w:styleId="Kop2Char">
    <w:name w:val="Kop 2 Char"/>
    <w:basedOn w:val="Standaardalinea-lettertype"/>
    <w:link w:val="Kop2"/>
    <w:uiPriority w:val="9"/>
    <w:rsid w:val="00B34B63"/>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B34B63"/>
    <w:rPr>
      <w:rFonts w:asciiTheme="majorHAnsi" w:eastAsiaTheme="majorEastAsia" w:hAnsiTheme="majorHAnsi" w:cstheme="majorBidi"/>
      <w:b/>
      <w:bCs/>
    </w:rPr>
  </w:style>
  <w:style w:type="paragraph" w:styleId="Inhopg2">
    <w:name w:val="toc 2"/>
    <w:basedOn w:val="Standaard"/>
    <w:next w:val="Standaard"/>
    <w:autoRedefine/>
    <w:uiPriority w:val="39"/>
    <w:unhideWhenUsed/>
    <w:rsid w:val="00221C9D"/>
    <w:pPr>
      <w:tabs>
        <w:tab w:val="right" w:leader="dot" w:pos="9062"/>
      </w:tabs>
      <w:spacing w:after="100"/>
    </w:pPr>
  </w:style>
  <w:style w:type="paragraph" w:styleId="Inhopg3">
    <w:name w:val="toc 3"/>
    <w:basedOn w:val="Standaard"/>
    <w:next w:val="Standaard"/>
    <w:autoRedefine/>
    <w:uiPriority w:val="39"/>
    <w:unhideWhenUsed/>
    <w:rsid w:val="00BB4F4E"/>
    <w:pPr>
      <w:spacing w:after="100"/>
      <w:ind w:left="440"/>
    </w:pPr>
  </w:style>
  <w:style w:type="paragraph" w:styleId="Citaat">
    <w:name w:val="Quote"/>
    <w:basedOn w:val="Standaard"/>
    <w:next w:val="Standaard"/>
    <w:link w:val="CitaatChar"/>
    <w:uiPriority w:val="29"/>
    <w:qFormat/>
    <w:rsid w:val="004757B8"/>
    <w:rPr>
      <w:i/>
      <w:iCs/>
      <w:color w:val="000000" w:themeColor="text1"/>
    </w:rPr>
  </w:style>
  <w:style w:type="character" w:customStyle="1" w:styleId="CitaatChar">
    <w:name w:val="Citaat Char"/>
    <w:basedOn w:val="Standaardalinea-lettertype"/>
    <w:link w:val="Citaat"/>
    <w:uiPriority w:val="29"/>
    <w:rsid w:val="004757B8"/>
    <w:rPr>
      <w:i/>
      <w:iCs/>
      <w:color w:val="000000" w:themeColor="text1"/>
    </w:rPr>
  </w:style>
  <w:style w:type="paragraph" w:styleId="Duidelijkcitaat">
    <w:name w:val="Intense Quote"/>
    <w:basedOn w:val="Standaard"/>
    <w:next w:val="Standaard"/>
    <w:link w:val="DuidelijkcitaatChar"/>
    <w:uiPriority w:val="30"/>
    <w:qFormat/>
    <w:rsid w:val="00E006C6"/>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E006C6"/>
    <w:rPr>
      <w:b/>
      <w:bCs/>
      <w:i/>
      <w:iCs/>
      <w:color w:val="4F81BD" w:themeColor="accent1"/>
    </w:rPr>
  </w:style>
  <w:style w:type="paragraph" w:styleId="Bijschrift">
    <w:name w:val="caption"/>
    <w:basedOn w:val="Standaard"/>
    <w:next w:val="Standaard"/>
    <w:uiPriority w:val="35"/>
    <w:unhideWhenUsed/>
    <w:qFormat/>
    <w:rsid w:val="0017241B"/>
    <w:pPr>
      <w:spacing w:line="240" w:lineRule="auto"/>
    </w:pPr>
    <w:rPr>
      <w:b/>
      <w:bCs/>
      <w:color w:val="4F81BD" w:themeColor="accent1"/>
      <w:sz w:val="18"/>
      <w:szCs w:val="18"/>
    </w:rPr>
  </w:style>
  <w:style w:type="table" w:styleId="Tabelraster">
    <w:name w:val="Table Grid"/>
    <w:basedOn w:val="Standaardtabel"/>
    <w:uiPriority w:val="59"/>
    <w:rsid w:val="00D84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titel">
    <w:name w:val="Subtitle"/>
    <w:basedOn w:val="Standaard"/>
    <w:next w:val="Standaard"/>
    <w:link w:val="OndertitelChar"/>
    <w:uiPriority w:val="11"/>
    <w:qFormat/>
    <w:rsid w:val="00B473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473D5"/>
    <w:rPr>
      <w:rFonts w:asciiTheme="majorHAnsi" w:eastAsiaTheme="majorEastAsia" w:hAnsiTheme="majorHAnsi" w:cstheme="majorBidi"/>
      <w:i/>
      <w:iCs/>
      <w:color w:val="4F81BD" w:themeColor="accent1"/>
      <w:spacing w:val="15"/>
      <w:sz w:val="24"/>
      <w:szCs w:val="24"/>
    </w:rPr>
  </w:style>
  <w:style w:type="table" w:styleId="Gemiddeldearcering1-accent6">
    <w:name w:val="Medium Shading 1 Accent 6"/>
    <w:basedOn w:val="Standaardtabel"/>
    <w:uiPriority w:val="63"/>
    <w:rsid w:val="00207A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chtraster-accent6">
    <w:name w:val="Light Grid Accent 6"/>
    <w:basedOn w:val="Standaardtabel"/>
    <w:uiPriority w:val="62"/>
    <w:rsid w:val="00207A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raster-accent2">
    <w:name w:val="Light Grid Accent 2"/>
    <w:basedOn w:val="Standaardtabel"/>
    <w:uiPriority w:val="62"/>
    <w:rsid w:val="00207A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Voetnoottekst">
    <w:name w:val="footnote text"/>
    <w:basedOn w:val="Standaard"/>
    <w:link w:val="VoetnoottekstChar"/>
    <w:uiPriority w:val="99"/>
    <w:semiHidden/>
    <w:unhideWhenUsed/>
    <w:rsid w:val="00E848E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848EB"/>
    <w:rPr>
      <w:sz w:val="20"/>
      <w:szCs w:val="20"/>
    </w:rPr>
  </w:style>
  <w:style w:type="character" w:styleId="Voetnootmarkering">
    <w:name w:val="footnote reference"/>
    <w:basedOn w:val="Standaardalinea-lettertype"/>
    <w:uiPriority w:val="99"/>
    <w:semiHidden/>
    <w:unhideWhenUsed/>
    <w:rsid w:val="00E848EB"/>
    <w:rPr>
      <w:vertAlign w:val="superscript"/>
    </w:rPr>
  </w:style>
  <w:style w:type="table" w:styleId="Lichtelijst">
    <w:name w:val="Light List"/>
    <w:basedOn w:val="Standaardtabel"/>
    <w:uiPriority w:val="61"/>
    <w:rsid w:val="009924D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raster">
    <w:name w:val="Light Grid"/>
    <w:basedOn w:val="Standaardtabel"/>
    <w:uiPriority w:val="62"/>
    <w:rsid w:val="009924D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earcering">
    <w:name w:val="Light Shading"/>
    <w:basedOn w:val="Standaardtabel"/>
    <w:uiPriority w:val="60"/>
    <w:rsid w:val="009924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adruk">
    <w:name w:val="Emphasis"/>
    <w:basedOn w:val="Standaardalinea-lettertype"/>
    <w:uiPriority w:val="20"/>
    <w:qFormat/>
    <w:rsid w:val="00850C04"/>
    <w:rPr>
      <w:b/>
      <w:bCs/>
      <w:i w:val="0"/>
      <w:iCs w:val="0"/>
    </w:rPr>
  </w:style>
  <w:style w:type="character" w:customStyle="1" w:styleId="st">
    <w:name w:val="st"/>
    <w:basedOn w:val="Standaardalinea-lettertype"/>
    <w:rsid w:val="00850C04"/>
  </w:style>
  <w:style w:type="character" w:customStyle="1" w:styleId="Kop4Char">
    <w:name w:val="Kop 4 Char"/>
    <w:basedOn w:val="Standaardalinea-lettertype"/>
    <w:link w:val="Kop4"/>
    <w:uiPriority w:val="9"/>
    <w:rsid w:val="007F48C1"/>
    <w:rPr>
      <w:rFonts w:asciiTheme="majorHAnsi" w:eastAsiaTheme="majorEastAsia" w:hAnsiTheme="majorHAnsi" w:cstheme="majorBidi"/>
      <w:b/>
      <w:bCs/>
      <w:i/>
      <w:iCs/>
    </w:rPr>
  </w:style>
  <w:style w:type="character" w:styleId="GevolgdeHyperlink">
    <w:name w:val="FollowedHyperlink"/>
    <w:basedOn w:val="Standaardalinea-lettertype"/>
    <w:uiPriority w:val="99"/>
    <w:semiHidden/>
    <w:unhideWhenUsed/>
    <w:rsid w:val="007F48C1"/>
    <w:rPr>
      <w:color w:val="800080" w:themeColor="followedHyperlink"/>
      <w:u w:val="single"/>
    </w:rPr>
  </w:style>
  <w:style w:type="paragraph" w:styleId="Inhopg4">
    <w:name w:val="toc 4"/>
    <w:basedOn w:val="Standaard"/>
    <w:next w:val="Standaard"/>
    <w:autoRedefine/>
    <w:uiPriority w:val="39"/>
    <w:unhideWhenUsed/>
    <w:rsid w:val="005C09BD"/>
    <w:pPr>
      <w:spacing w:after="100"/>
      <w:ind w:left="660"/>
    </w:pPr>
  </w:style>
  <w:style w:type="paragraph" w:customStyle="1" w:styleId="Default">
    <w:name w:val="Default"/>
    <w:rsid w:val="006320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8817">
      <w:bodyDiv w:val="1"/>
      <w:marLeft w:val="0"/>
      <w:marRight w:val="0"/>
      <w:marTop w:val="0"/>
      <w:marBottom w:val="0"/>
      <w:divBdr>
        <w:top w:val="none" w:sz="0" w:space="0" w:color="auto"/>
        <w:left w:val="none" w:sz="0" w:space="0" w:color="auto"/>
        <w:bottom w:val="none" w:sz="0" w:space="0" w:color="auto"/>
        <w:right w:val="none" w:sz="0" w:space="0" w:color="auto"/>
      </w:divBdr>
    </w:div>
    <w:div w:id="1348092763">
      <w:bodyDiv w:val="1"/>
      <w:marLeft w:val="0"/>
      <w:marRight w:val="0"/>
      <w:marTop w:val="0"/>
      <w:marBottom w:val="0"/>
      <w:divBdr>
        <w:top w:val="none" w:sz="0" w:space="0" w:color="auto"/>
        <w:left w:val="none" w:sz="0" w:space="0" w:color="auto"/>
        <w:bottom w:val="none" w:sz="0" w:space="0" w:color="auto"/>
        <w:right w:val="none" w:sz="0" w:space="0" w:color="auto"/>
      </w:divBdr>
      <w:divsChild>
        <w:div w:id="1369991691">
          <w:marLeft w:val="0"/>
          <w:marRight w:val="0"/>
          <w:marTop w:val="0"/>
          <w:marBottom w:val="0"/>
          <w:divBdr>
            <w:top w:val="none" w:sz="0" w:space="0" w:color="auto"/>
            <w:left w:val="none" w:sz="0" w:space="0" w:color="auto"/>
            <w:bottom w:val="none" w:sz="0" w:space="0" w:color="auto"/>
            <w:right w:val="none" w:sz="0" w:space="0" w:color="auto"/>
          </w:divBdr>
          <w:divsChild>
            <w:div w:id="993996191">
              <w:marLeft w:val="0"/>
              <w:marRight w:val="0"/>
              <w:marTop w:val="0"/>
              <w:marBottom w:val="0"/>
              <w:divBdr>
                <w:top w:val="none" w:sz="0" w:space="0" w:color="auto"/>
                <w:left w:val="none" w:sz="0" w:space="0" w:color="auto"/>
                <w:bottom w:val="none" w:sz="0" w:space="0" w:color="auto"/>
                <w:right w:val="none" w:sz="0" w:space="0" w:color="auto"/>
              </w:divBdr>
              <w:divsChild>
                <w:div w:id="733771549">
                  <w:marLeft w:val="0"/>
                  <w:marRight w:val="0"/>
                  <w:marTop w:val="0"/>
                  <w:marBottom w:val="0"/>
                  <w:divBdr>
                    <w:top w:val="none" w:sz="0" w:space="0" w:color="auto"/>
                    <w:left w:val="none" w:sz="0" w:space="0" w:color="auto"/>
                    <w:bottom w:val="none" w:sz="0" w:space="0" w:color="auto"/>
                    <w:right w:val="none" w:sz="0" w:space="0" w:color="auto"/>
                  </w:divBdr>
                  <w:divsChild>
                    <w:div w:id="1312446715">
                      <w:marLeft w:val="0"/>
                      <w:marRight w:val="0"/>
                      <w:marTop w:val="0"/>
                      <w:marBottom w:val="0"/>
                      <w:divBdr>
                        <w:top w:val="none" w:sz="0" w:space="0" w:color="auto"/>
                        <w:left w:val="none" w:sz="0" w:space="0" w:color="auto"/>
                        <w:bottom w:val="none" w:sz="0" w:space="0" w:color="auto"/>
                        <w:right w:val="none" w:sz="0" w:space="0" w:color="auto"/>
                      </w:divBdr>
                      <w:divsChild>
                        <w:div w:id="21201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81080">
      <w:bodyDiv w:val="1"/>
      <w:marLeft w:val="0"/>
      <w:marRight w:val="0"/>
      <w:marTop w:val="0"/>
      <w:marBottom w:val="0"/>
      <w:divBdr>
        <w:top w:val="none" w:sz="0" w:space="0" w:color="auto"/>
        <w:left w:val="none" w:sz="0" w:space="0" w:color="auto"/>
        <w:bottom w:val="none" w:sz="0" w:space="0" w:color="auto"/>
        <w:right w:val="none" w:sz="0" w:space="0" w:color="auto"/>
      </w:divBdr>
    </w:div>
    <w:div w:id="17474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hartstichting.nl/hart_en_vaten/hartziekten/cardiomyopathi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6.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hartstichting.nl/hart_en_vaten/hartziekten/ontstekingen_hart/myocarditis/"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diagramLayout" Target="diagrams/layout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CEBF30-21D2-43CE-9FC3-0760C37E5041}"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nl-NL"/>
        </a:p>
      </dgm:t>
    </dgm:pt>
    <dgm:pt modelId="{FBE56830-C406-4CA2-A0B7-CE1FFA327962}">
      <dgm:prSet phldrT="[Tekst]" custT="1"/>
      <dgm:spPr/>
      <dgm:t>
        <a:bodyPr/>
        <a:lstStyle/>
        <a:p>
          <a:r>
            <a:rPr lang="nl-NL" sz="500"/>
            <a:t>Emoties</a:t>
          </a:r>
        </a:p>
      </dgm:t>
    </dgm:pt>
    <dgm:pt modelId="{6841753E-4259-457B-A277-D75368FE3373}" type="parTrans" cxnId="{8BCE8069-BA12-4458-899F-77BFB01EC0BC}">
      <dgm:prSet/>
      <dgm:spPr/>
      <dgm:t>
        <a:bodyPr/>
        <a:lstStyle/>
        <a:p>
          <a:endParaRPr lang="nl-NL"/>
        </a:p>
      </dgm:t>
    </dgm:pt>
    <dgm:pt modelId="{AA9F1A60-D260-4EAF-8AD4-4A33CC1C5034}" type="sibTrans" cxnId="{8BCE8069-BA12-4458-899F-77BFB01EC0BC}">
      <dgm:prSet/>
      <dgm:spPr/>
      <dgm:t>
        <a:bodyPr/>
        <a:lstStyle/>
        <a:p>
          <a:endParaRPr lang="nl-NL"/>
        </a:p>
      </dgm:t>
    </dgm:pt>
    <dgm:pt modelId="{A99D3A36-FA08-4FC4-A759-628EE463EEEB}">
      <dgm:prSet phldrT="[Tekst]"/>
      <dgm:spPr/>
      <dgm:t>
        <a:bodyPr/>
        <a:lstStyle/>
        <a:p>
          <a:r>
            <a:rPr lang="nl-NL"/>
            <a:t>Qi stagnatie</a:t>
          </a:r>
        </a:p>
      </dgm:t>
    </dgm:pt>
    <dgm:pt modelId="{00D977FE-C6B1-4E67-94DB-2D03E0AEDA99}" type="parTrans" cxnId="{77DAA430-FF95-47E2-80F1-2E0D10403BF8}">
      <dgm:prSet/>
      <dgm:spPr/>
      <dgm:t>
        <a:bodyPr/>
        <a:lstStyle/>
        <a:p>
          <a:endParaRPr lang="nl-NL"/>
        </a:p>
      </dgm:t>
    </dgm:pt>
    <dgm:pt modelId="{47F330F8-09CE-4EAA-A177-71B9F39641FC}" type="sibTrans" cxnId="{77DAA430-FF95-47E2-80F1-2E0D10403BF8}">
      <dgm:prSet/>
      <dgm:spPr/>
      <dgm:t>
        <a:bodyPr/>
        <a:lstStyle/>
        <a:p>
          <a:endParaRPr lang="nl-NL"/>
        </a:p>
      </dgm:t>
    </dgm:pt>
    <dgm:pt modelId="{E00C93D6-1B9F-42B8-B622-B43179B57FF3}">
      <dgm:prSet phldrT="[Tekst]"/>
      <dgm:spPr/>
      <dgm:t>
        <a:bodyPr/>
        <a:lstStyle/>
        <a:p>
          <a:r>
            <a:rPr lang="nl-NL"/>
            <a:t>Bloed stase</a:t>
          </a:r>
        </a:p>
      </dgm:t>
    </dgm:pt>
    <dgm:pt modelId="{FE8D4CA0-C841-446E-A609-321AC88F574F}" type="parTrans" cxnId="{8961EC07-D222-4E07-983F-7ACF704F1274}">
      <dgm:prSet/>
      <dgm:spPr/>
      <dgm:t>
        <a:bodyPr/>
        <a:lstStyle/>
        <a:p>
          <a:endParaRPr lang="nl-NL"/>
        </a:p>
      </dgm:t>
    </dgm:pt>
    <dgm:pt modelId="{849A5C36-1C1B-4778-B878-DBA5A4C0CCD8}" type="sibTrans" cxnId="{8961EC07-D222-4E07-983F-7ACF704F1274}">
      <dgm:prSet/>
      <dgm:spPr/>
      <dgm:t>
        <a:bodyPr/>
        <a:lstStyle/>
        <a:p>
          <a:endParaRPr lang="nl-NL"/>
        </a:p>
      </dgm:t>
    </dgm:pt>
    <dgm:pt modelId="{16C6C4A5-0B87-4AEE-A9DD-39F4FB5A6878}">
      <dgm:prSet phldrT="[Tekst]"/>
      <dgm:spPr/>
      <dgm:t>
        <a:bodyPr/>
        <a:lstStyle/>
        <a:p>
          <a:r>
            <a:rPr lang="nl-NL"/>
            <a:t>Koude</a:t>
          </a:r>
        </a:p>
      </dgm:t>
    </dgm:pt>
    <dgm:pt modelId="{B2421A18-C0C5-4086-A339-9C35CF262EB2}" type="parTrans" cxnId="{83CCBBCB-8F24-4949-ABB7-BDBA57989D4F}">
      <dgm:prSet/>
      <dgm:spPr/>
      <dgm:t>
        <a:bodyPr/>
        <a:lstStyle/>
        <a:p>
          <a:endParaRPr lang="nl-NL"/>
        </a:p>
      </dgm:t>
    </dgm:pt>
    <dgm:pt modelId="{2141E2FE-1ACA-4CA0-84E7-B9B7A9FD364C}" type="sibTrans" cxnId="{83CCBBCB-8F24-4949-ABB7-BDBA57989D4F}">
      <dgm:prSet/>
      <dgm:spPr/>
      <dgm:t>
        <a:bodyPr/>
        <a:lstStyle/>
        <a:p>
          <a:endParaRPr lang="nl-NL"/>
        </a:p>
      </dgm:t>
    </dgm:pt>
    <dgm:pt modelId="{E1BE3255-46A6-4041-8270-5D7A95317DA7}">
      <dgm:prSet phldrT="[Tekst]"/>
      <dgm:spPr/>
      <dgm:t>
        <a:bodyPr/>
        <a:lstStyle/>
        <a:p>
          <a:r>
            <a:rPr lang="nl-NL"/>
            <a:t>Damp Phlegm</a:t>
          </a:r>
        </a:p>
      </dgm:t>
    </dgm:pt>
    <dgm:pt modelId="{EA520AFA-CF35-49CF-B39B-A2A38B3B165E}" type="parTrans" cxnId="{B133B328-B061-449A-A9AC-CC7D56F4D398}">
      <dgm:prSet/>
      <dgm:spPr/>
      <dgm:t>
        <a:bodyPr/>
        <a:lstStyle/>
        <a:p>
          <a:endParaRPr lang="nl-NL"/>
        </a:p>
      </dgm:t>
    </dgm:pt>
    <dgm:pt modelId="{271130A5-5A3E-4C7C-90AF-0E202A75FA95}" type="sibTrans" cxnId="{B133B328-B061-449A-A9AC-CC7D56F4D398}">
      <dgm:prSet/>
      <dgm:spPr/>
      <dgm:t>
        <a:bodyPr/>
        <a:lstStyle/>
        <a:p>
          <a:r>
            <a:rPr lang="nl-NL"/>
            <a:t>v</a:t>
          </a:r>
        </a:p>
      </dgm:t>
    </dgm:pt>
    <dgm:pt modelId="{238CA885-66DE-4156-A702-2863CD3EA30B}" type="pres">
      <dgm:prSet presAssocID="{6BCEBF30-21D2-43CE-9FC3-0760C37E5041}" presName="cycle" presStyleCnt="0">
        <dgm:presLayoutVars>
          <dgm:dir/>
          <dgm:resizeHandles val="exact"/>
        </dgm:presLayoutVars>
      </dgm:prSet>
      <dgm:spPr/>
      <dgm:t>
        <a:bodyPr/>
        <a:lstStyle/>
        <a:p>
          <a:endParaRPr lang="nl-NL"/>
        </a:p>
      </dgm:t>
    </dgm:pt>
    <dgm:pt modelId="{A9AD6D29-03EF-4BAB-82EE-65EB01E3F4C8}" type="pres">
      <dgm:prSet presAssocID="{FBE56830-C406-4CA2-A0B7-CE1FFA327962}" presName="node" presStyleLbl="node1" presStyleIdx="0" presStyleCnt="5">
        <dgm:presLayoutVars>
          <dgm:bulletEnabled val="1"/>
        </dgm:presLayoutVars>
      </dgm:prSet>
      <dgm:spPr/>
      <dgm:t>
        <a:bodyPr/>
        <a:lstStyle/>
        <a:p>
          <a:endParaRPr lang="nl-NL"/>
        </a:p>
      </dgm:t>
    </dgm:pt>
    <dgm:pt modelId="{D40E8109-0CA6-4C10-8404-7FAD7F0D6248}" type="pres">
      <dgm:prSet presAssocID="{AA9F1A60-D260-4EAF-8AD4-4A33CC1C5034}" presName="sibTrans" presStyleLbl="sibTrans2D1" presStyleIdx="0" presStyleCnt="5"/>
      <dgm:spPr/>
      <dgm:t>
        <a:bodyPr/>
        <a:lstStyle/>
        <a:p>
          <a:endParaRPr lang="nl-NL"/>
        </a:p>
      </dgm:t>
    </dgm:pt>
    <dgm:pt modelId="{E62A3542-A221-4514-8435-53D7EAF6DBD3}" type="pres">
      <dgm:prSet presAssocID="{AA9F1A60-D260-4EAF-8AD4-4A33CC1C5034}" presName="connectorText" presStyleLbl="sibTrans2D1" presStyleIdx="0" presStyleCnt="5"/>
      <dgm:spPr/>
      <dgm:t>
        <a:bodyPr/>
        <a:lstStyle/>
        <a:p>
          <a:endParaRPr lang="nl-NL"/>
        </a:p>
      </dgm:t>
    </dgm:pt>
    <dgm:pt modelId="{CF3E7F06-4A1D-408B-A32B-04903BFF7AA2}" type="pres">
      <dgm:prSet presAssocID="{A99D3A36-FA08-4FC4-A759-628EE463EEEB}" presName="node" presStyleLbl="node1" presStyleIdx="1" presStyleCnt="5">
        <dgm:presLayoutVars>
          <dgm:bulletEnabled val="1"/>
        </dgm:presLayoutVars>
      </dgm:prSet>
      <dgm:spPr/>
      <dgm:t>
        <a:bodyPr/>
        <a:lstStyle/>
        <a:p>
          <a:endParaRPr lang="nl-NL"/>
        </a:p>
      </dgm:t>
    </dgm:pt>
    <dgm:pt modelId="{DD35E0A6-D56C-4839-AB0E-E451EC0C476B}" type="pres">
      <dgm:prSet presAssocID="{47F330F8-09CE-4EAA-A177-71B9F39641FC}" presName="sibTrans" presStyleLbl="sibTrans2D1" presStyleIdx="1" presStyleCnt="5"/>
      <dgm:spPr/>
      <dgm:t>
        <a:bodyPr/>
        <a:lstStyle/>
        <a:p>
          <a:endParaRPr lang="nl-NL"/>
        </a:p>
      </dgm:t>
    </dgm:pt>
    <dgm:pt modelId="{6F9DFFAD-B89D-4B1D-B913-60959CEE6EF5}" type="pres">
      <dgm:prSet presAssocID="{47F330F8-09CE-4EAA-A177-71B9F39641FC}" presName="connectorText" presStyleLbl="sibTrans2D1" presStyleIdx="1" presStyleCnt="5"/>
      <dgm:spPr/>
      <dgm:t>
        <a:bodyPr/>
        <a:lstStyle/>
        <a:p>
          <a:endParaRPr lang="nl-NL"/>
        </a:p>
      </dgm:t>
    </dgm:pt>
    <dgm:pt modelId="{A4E9D3B9-1865-47FA-A192-B037B630349C}" type="pres">
      <dgm:prSet presAssocID="{E00C93D6-1B9F-42B8-B622-B43179B57FF3}" presName="node" presStyleLbl="node1" presStyleIdx="2" presStyleCnt="5">
        <dgm:presLayoutVars>
          <dgm:bulletEnabled val="1"/>
        </dgm:presLayoutVars>
      </dgm:prSet>
      <dgm:spPr/>
      <dgm:t>
        <a:bodyPr/>
        <a:lstStyle/>
        <a:p>
          <a:endParaRPr lang="nl-NL"/>
        </a:p>
      </dgm:t>
    </dgm:pt>
    <dgm:pt modelId="{A77CDB16-CA48-4E5B-B63A-601712D387ED}" type="pres">
      <dgm:prSet presAssocID="{849A5C36-1C1B-4778-B878-DBA5A4C0CCD8}" presName="sibTrans" presStyleLbl="sibTrans2D1" presStyleIdx="2" presStyleCnt="5"/>
      <dgm:spPr/>
      <dgm:t>
        <a:bodyPr/>
        <a:lstStyle/>
        <a:p>
          <a:endParaRPr lang="nl-NL"/>
        </a:p>
      </dgm:t>
    </dgm:pt>
    <dgm:pt modelId="{7FCE69E4-4E0E-4666-8F8C-CE91BADB6409}" type="pres">
      <dgm:prSet presAssocID="{849A5C36-1C1B-4778-B878-DBA5A4C0CCD8}" presName="connectorText" presStyleLbl="sibTrans2D1" presStyleIdx="2" presStyleCnt="5"/>
      <dgm:spPr/>
      <dgm:t>
        <a:bodyPr/>
        <a:lstStyle/>
        <a:p>
          <a:endParaRPr lang="nl-NL"/>
        </a:p>
      </dgm:t>
    </dgm:pt>
    <dgm:pt modelId="{DDD5FDAD-9DC6-43E8-BB73-8EC90262AF0D}" type="pres">
      <dgm:prSet presAssocID="{16C6C4A5-0B87-4AEE-A9DD-39F4FB5A6878}" presName="node" presStyleLbl="node1" presStyleIdx="3" presStyleCnt="5">
        <dgm:presLayoutVars>
          <dgm:bulletEnabled val="1"/>
        </dgm:presLayoutVars>
      </dgm:prSet>
      <dgm:spPr/>
      <dgm:t>
        <a:bodyPr/>
        <a:lstStyle/>
        <a:p>
          <a:endParaRPr lang="nl-NL"/>
        </a:p>
      </dgm:t>
    </dgm:pt>
    <dgm:pt modelId="{5F4A2360-BE20-4F77-A37C-411C83892DC6}" type="pres">
      <dgm:prSet presAssocID="{2141E2FE-1ACA-4CA0-84E7-B9B7A9FD364C}" presName="sibTrans" presStyleLbl="sibTrans2D1" presStyleIdx="3" presStyleCnt="5"/>
      <dgm:spPr/>
      <dgm:t>
        <a:bodyPr/>
        <a:lstStyle/>
        <a:p>
          <a:endParaRPr lang="nl-NL"/>
        </a:p>
      </dgm:t>
    </dgm:pt>
    <dgm:pt modelId="{C91674FE-D9AC-4DEC-BC10-4971E9803F81}" type="pres">
      <dgm:prSet presAssocID="{2141E2FE-1ACA-4CA0-84E7-B9B7A9FD364C}" presName="connectorText" presStyleLbl="sibTrans2D1" presStyleIdx="3" presStyleCnt="5"/>
      <dgm:spPr/>
      <dgm:t>
        <a:bodyPr/>
        <a:lstStyle/>
        <a:p>
          <a:endParaRPr lang="nl-NL"/>
        </a:p>
      </dgm:t>
    </dgm:pt>
    <dgm:pt modelId="{B61AED9A-0AA2-437E-ACDB-9AB307228E10}" type="pres">
      <dgm:prSet presAssocID="{E1BE3255-46A6-4041-8270-5D7A95317DA7}" presName="node" presStyleLbl="node1" presStyleIdx="4" presStyleCnt="5">
        <dgm:presLayoutVars>
          <dgm:bulletEnabled val="1"/>
        </dgm:presLayoutVars>
      </dgm:prSet>
      <dgm:spPr/>
      <dgm:t>
        <a:bodyPr/>
        <a:lstStyle/>
        <a:p>
          <a:endParaRPr lang="nl-NL"/>
        </a:p>
      </dgm:t>
    </dgm:pt>
    <dgm:pt modelId="{35DD2218-A665-4C06-A39F-C1B8910BBD12}" type="pres">
      <dgm:prSet presAssocID="{271130A5-5A3E-4C7C-90AF-0E202A75FA95}" presName="sibTrans" presStyleLbl="sibTrans2D1" presStyleIdx="4" presStyleCnt="5"/>
      <dgm:spPr/>
      <dgm:t>
        <a:bodyPr/>
        <a:lstStyle/>
        <a:p>
          <a:endParaRPr lang="nl-NL"/>
        </a:p>
      </dgm:t>
    </dgm:pt>
    <dgm:pt modelId="{8020EC78-6CAA-4FC0-85FC-E347FAFA1C46}" type="pres">
      <dgm:prSet presAssocID="{271130A5-5A3E-4C7C-90AF-0E202A75FA95}" presName="connectorText" presStyleLbl="sibTrans2D1" presStyleIdx="4" presStyleCnt="5"/>
      <dgm:spPr/>
      <dgm:t>
        <a:bodyPr/>
        <a:lstStyle/>
        <a:p>
          <a:endParaRPr lang="nl-NL"/>
        </a:p>
      </dgm:t>
    </dgm:pt>
  </dgm:ptLst>
  <dgm:cxnLst>
    <dgm:cxn modelId="{EA498989-8EE0-4E5B-AB73-479913D3F280}" type="presOf" srcId="{FBE56830-C406-4CA2-A0B7-CE1FFA327962}" destId="{A9AD6D29-03EF-4BAB-82EE-65EB01E3F4C8}" srcOrd="0" destOrd="0" presId="urn:microsoft.com/office/officeart/2005/8/layout/cycle2"/>
    <dgm:cxn modelId="{88B7D610-77DB-4A0B-A4D4-0079B97D04E0}" type="presOf" srcId="{6BCEBF30-21D2-43CE-9FC3-0760C37E5041}" destId="{238CA885-66DE-4156-A702-2863CD3EA30B}" srcOrd="0" destOrd="0" presId="urn:microsoft.com/office/officeart/2005/8/layout/cycle2"/>
    <dgm:cxn modelId="{0FE60627-57E4-471D-8806-7C65F4F2CCC4}" type="presOf" srcId="{47F330F8-09CE-4EAA-A177-71B9F39641FC}" destId="{6F9DFFAD-B89D-4B1D-B913-60959CEE6EF5}" srcOrd="1" destOrd="0" presId="urn:microsoft.com/office/officeart/2005/8/layout/cycle2"/>
    <dgm:cxn modelId="{B482EDF4-7577-42E5-B90B-4E00813E7C5B}" type="presOf" srcId="{849A5C36-1C1B-4778-B878-DBA5A4C0CCD8}" destId="{7FCE69E4-4E0E-4666-8F8C-CE91BADB6409}" srcOrd="1" destOrd="0" presId="urn:microsoft.com/office/officeart/2005/8/layout/cycle2"/>
    <dgm:cxn modelId="{F40FE858-5F60-47F5-ACF7-259C91DCCC0F}" type="presOf" srcId="{E1BE3255-46A6-4041-8270-5D7A95317DA7}" destId="{B61AED9A-0AA2-437E-ACDB-9AB307228E10}" srcOrd="0" destOrd="0" presId="urn:microsoft.com/office/officeart/2005/8/layout/cycle2"/>
    <dgm:cxn modelId="{6004BD43-C63D-4348-A3D9-5B109845D2AE}" type="presOf" srcId="{271130A5-5A3E-4C7C-90AF-0E202A75FA95}" destId="{35DD2218-A665-4C06-A39F-C1B8910BBD12}" srcOrd="0" destOrd="0" presId="urn:microsoft.com/office/officeart/2005/8/layout/cycle2"/>
    <dgm:cxn modelId="{97813B88-E6C8-412F-A9BE-0BC356D74DD4}" type="presOf" srcId="{2141E2FE-1ACA-4CA0-84E7-B9B7A9FD364C}" destId="{5F4A2360-BE20-4F77-A37C-411C83892DC6}" srcOrd="0" destOrd="0" presId="urn:microsoft.com/office/officeart/2005/8/layout/cycle2"/>
    <dgm:cxn modelId="{B133B328-B061-449A-A9AC-CC7D56F4D398}" srcId="{6BCEBF30-21D2-43CE-9FC3-0760C37E5041}" destId="{E1BE3255-46A6-4041-8270-5D7A95317DA7}" srcOrd="4" destOrd="0" parTransId="{EA520AFA-CF35-49CF-B39B-A2A38B3B165E}" sibTransId="{271130A5-5A3E-4C7C-90AF-0E202A75FA95}"/>
    <dgm:cxn modelId="{9771858A-3C24-47EC-8C28-58285CD5879A}" type="presOf" srcId="{47F330F8-09CE-4EAA-A177-71B9F39641FC}" destId="{DD35E0A6-D56C-4839-AB0E-E451EC0C476B}" srcOrd="0" destOrd="0" presId="urn:microsoft.com/office/officeart/2005/8/layout/cycle2"/>
    <dgm:cxn modelId="{8B1E785C-6E42-4E3A-8759-1691D26C5508}" type="presOf" srcId="{E00C93D6-1B9F-42B8-B622-B43179B57FF3}" destId="{A4E9D3B9-1865-47FA-A192-B037B630349C}" srcOrd="0" destOrd="0" presId="urn:microsoft.com/office/officeart/2005/8/layout/cycle2"/>
    <dgm:cxn modelId="{77DAA430-FF95-47E2-80F1-2E0D10403BF8}" srcId="{6BCEBF30-21D2-43CE-9FC3-0760C37E5041}" destId="{A99D3A36-FA08-4FC4-A759-628EE463EEEB}" srcOrd="1" destOrd="0" parTransId="{00D977FE-C6B1-4E67-94DB-2D03E0AEDA99}" sibTransId="{47F330F8-09CE-4EAA-A177-71B9F39641FC}"/>
    <dgm:cxn modelId="{19AFCF46-5355-468D-84FE-B71C6F600A29}" type="presOf" srcId="{271130A5-5A3E-4C7C-90AF-0E202A75FA95}" destId="{8020EC78-6CAA-4FC0-85FC-E347FAFA1C46}" srcOrd="1" destOrd="0" presId="urn:microsoft.com/office/officeart/2005/8/layout/cycle2"/>
    <dgm:cxn modelId="{2B08A9A1-6BE2-47D0-912A-DB54F7022489}" type="presOf" srcId="{849A5C36-1C1B-4778-B878-DBA5A4C0CCD8}" destId="{A77CDB16-CA48-4E5B-B63A-601712D387ED}" srcOrd="0" destOrd="0" presId="urn:microsoft.com/office/officeart/2005/8/layout/cycle2"/>
    <dgm:cxn modelId="{83CCBBCB-8F24-4949-ABB7-BDBA57989D4F}" srcId="{6BCEBF30-21D2-43CE-9FC3-0760C37E5041}" destId="{16C6C4A5-0B87-4AEE-A9DD-39F4FB5A6878}" srcOrd="3" destOrd="0" parTransId="{B2421A18-C0C5-4086-A339-9C35CF262EB2}" sibTransId="{2141E2FE-1ACA-4CA0-84E7-B9B7A9FD364C}"/>
    <dgm:cxn modelId="{8961EC07-D222-4E07-983F-7ACF704F1274}" srcId="{6BCEBF30-21D2-43CE-9FC3-0760C37E5041}" destId="{E00C93D6-1B9F-42B8-B622-B43179B57FF3}" srcOrd="2" destOrd="0" parTransId="{FE8D4CA0-C841-446E-A609-321AC88F574F}" sibTransId="{849A5C36-1C1B-4778-B878-DBA5A4C0CCD8}"/>
    <dgm:cxn modelId="{827C73CB-8113-46F4-958E-F0AAE08B8707}" type="presOf" srcId="{2141E2FE-1ACA-4CA0-84E7-B9B7A9FD364C}" destId="{C91674FE-D9AC-4DEC-BC10-4971E9803F81}" srcOrd="1" destOrd="0" presId="urn:microsoft.com/office/officeart/2005/8/layout/cycle2"/>
    <dgm:cxn modelId="{765906CB-09F8-4236-88E5-34A27BC31556}" type="presOf" srcId="{AA9F1A60-D260-4EAF-8AD4-4A33CC1C5034}" destId="{D40E8109-0CA6-4C10-8404-7FAD7F0D6248}" srcOrd="0" destOrd="0" presId="urn:microsoft.com/office/officeart/2005/8/layout/cycle2"/>
    <dgm:cxn modelId="{8BCE8069-BA12-4458-899F-77BFB01EC0BC}" srcId="{6BCEBF30-21D2-43CE-9FC3-0760C37E5041}" destId="{FBE56830-C406-4CA2-A0B7-CE1FFA327962}" srcOrd="0" destOrd="0" parTransId="{6841753E-4259-457B-A277-D75368FE3373}" sibTransId="{AA9F1A60-D260-4EAF-8AD4-4A33CC1C5034}"/>
    <dgm:cxn modelId="{43E3CF4C-CDDC-4043-85BC-02983631B76B}" type="presOf" srcId="{A99D3A36-FA08-4FC4-A759-628EE463EEEB}" destId="{CF3E7F06-4A1D-408B-A32B-04903BFF7AA2}" srcOrd="0" destOrd="0" presId="urn:microsoft.com/office/officeart/2005/8/layout/cycle2"/>
    <dgm:cxn modelId="{2D12FF95-11EC-449C-BDDE-138D3EFD6412}" type="presOf" srcId="{16C6C4A5-0B87-4AEE-A9DD-39F4FB5A6878}" destId="{DDD5FDAD-9DC6-43E8-BB73-8EC90262AF0D}" srcOrd="0" destOrd="0" presId="urn:microsoft.com/office/officeart/2005/8/layout/cycle2"/>
    <dgm:cxn modelId="{56B144C9-299D-4D76-B37C-F3850692CB3D}" type="presOf" srcId="{AA9F1A60-D260-4EAF-8AD4-4A33CC1C5034}" destId="{E62A3542-A221-4514-8435-53D7EAF6DBD3}" srcOrd="1" destOrd="0" presId="urn:microsoft.com/office/officeart/2005/8/layout/cycle2"/>
    <dgm:cxn modelId="{6BE38789-3CA5-44F9-91D2-88E03E0EB0AD}" type="presParOf" srcId="{238CA885-66DE-4156-A702-2863CD3EA30B}" destId="{A9AD6D29-03EF-4BAB-82EE-65EB01E3F4C8}" srcOrd="0" destOrd="0" presId="urn:microsoft.com/office/officeart/2005/8/layout/cycle2"/>
    <dgm:cxn modelId="{CAE68AD7-CDB8-44AC-997F-37F83CF2E523}" type="presParOf" srcId="{238CA885-66DE-4156-A702-2863CD3EA30B}" destId="{D40E8109-0CA6-4C10-8404-7FAD7F0D6248}" srcOrd="1" destOrd="0" presId="urn:microsoft.com/office/officeart/2005/8/layout/cycle2"/>
    <dgm:cxn modelId="{1599F350-02A3-44B5-B7C4-A44BD6EAC55D}" type="presParOf" srcId="{D40E8109-0CA6-4C10-8404-7FAD7F0D6248}" destId="{E62A3542-A221-4514-8435-53D7EAF6DBD3}" srcOrd="0" destOrd="0" presId="urn:microsoft.com/office/officeart/2005/8/layout/cycle2"/>
    <dgm:cxn modelId="{FA3B7C35-A5D0-4BBC-9FE4-BE7B092E699B}" type="presParOf" srcId="{238CA885-66DE-4156-A702-2863CD3EA30B}" destId="{CF3E7F06-4A1D-408B-A32B-04903BFF7AA2}" srcOrd="2" destOrd="0" presId="urn:microsoft.com/office/officeart/2005/8/layout/cycle2"/>
    <dgm:cxn modelId="{38516DDE-C6CA-4CB0-96F0-D7707859CFBB}" type="presParOf" srcId="{238CA885-66DE-4156-A702-2863CD3EA30B}" destId="{DD35E0A6-D56C-4839-AB0E-E451EC0C476B}" srcOrd="3" destOrd="0" presId="urn:microsoft.com/office/officeart/2005/8/layout/cycle2"/>
    <dgm:cxn modelId="{2D50E6DC-492B-41B2-AF47-9E17ED2D9C74}" type="presParOf" srcId="{DD35E0A6-D56C-4839-AB0E-E451EC0C476B}" destId="{6F9DFFAD-B89D-4B1D-B913-60959CEE6EF5}" srcOrd="0" destOrd="0" presId="urn:microsoft.com/office/officeart/2005/8/layout/cycle2"/>
    <dgm:cxn modelId="{02523048-3954-4136-80FC-57DD6BA0E6FC}" type="presParOf" srcId="{238CA885-66DE-4156-A702-2863CD3EA30B}" destId="{A4E9D3B9-1865-47FA-A192-B037B630349C}" srcOrd="4" destOrd="0" presId="urn:microsoft.com/office/officeart/2005/8/layout/cycle2"/>
    <dgm:cxn modelId="{E6A51C3D-5326-4908-8FFC-CB8BFFA6D758}" type="presParOf" srcId="{238CA885-66DE-4156-A702-2863CD3EA30B}" destId="{A77CDB16-CA48-4E5B-B63A-601712D387ED}" srcOrd="5" destOrd="0" presId="urn:microsoft.com/office/officeart/2005/8/layout/cycle2"/>
    <dgm:cxn modelId="{01E3F5F3-BF9F-421C-A235-2EC9D2247264}" type="presParOf" srcId="{A77CDB16-CA48-4E5B-B63A-601712D387ED}" destId="{7FCE69E4-4E0E-4666-8F8C-CE91BADB6409}" srcOrd="0" destOrd="0" presId="urn:microsoft.com/office/officeart/2005/8/layout/cycle2"/>
    <dgm:cxn modelId="{71AC6F8B-95D4-444F-B885-CFE91D3519B4}" type="presParOf" srcId="{238CA885-66DE-4156-A702-2863CD3EA30B}" destId="{DDD5FDAD-9DC6-43E8-BB73-8EC90262AF0D}" srcOrd="6" destOrd="0" presId="urn:microsoft.com/office/officeart/2005/8/layout/cycle2"/>
    <dgm:cxn modelId="{C95BEF9E-D2AF-450C-BB1A-11CD2CF8DB7F}" type="presParOf" srcId="{238CA885-66DE-4156-A702-2863CD3EA30B}" destId="{5F4A2360-BE20-4F77-A37C-411C83892DC6}" srcOrd="7" destOrd="0" presId="urn:microsoft.com/office/officeart/2005/8/layout/cycle2"/>
    <dgm:cxn modelId="{CB28012F-B7A5-4F1B-A0D7-2D992CA6F81C}" type="presParOf" srcId="{5F4A2360-BE20-4F77-A37C-411C83892DC6}" destId="{C91674FE-D9AC-4DEC-BC10-4971E9803F81}" srcOrd="0" destOrd="0" presId="urn:microsoft.com/office/officeart/2005/8/layout/cycle2"/>
    <dgm:cxn modelId="{02FA5713-54C6-4F76-8CE8-1704A57EC1C0}" type="presParOf" srcId="{238CA885-66DE-4156-A702-2863CD3EA30B}" destId="{B61AED9A-0AA2-437E-ACDB-9AB307228E10}" srcOrd="8" destOrd="0" presId="urn:microsoft.com/office/officeart/2005/8/layout/cycle2"/>
    <dgm:cxn modelId="{1A95F59D-712A-4107-93E4-64694473D61E}" type="presParOf" srcId="{238CA885-66DE-4156-A702-2863CD3EA30B}" destId="{35DD2218-A665-4C06-A39F-C1B8910BBD12}" srcOrd="9" destOrd="0" presId="urn:microsoft.com/office/officeart/2005/8/layout/cycle2"/>
    <dgm:cxn modelId="{ED9E95FB-033F-46AE-8FB9-5D3A6120ABAF}" type="presParOf" srcId="{35DD2218-A665-4C06-A39F-C1B8910BBD12}" destId="{8020EC78-6CAA-4FC0-85FC-E347FAFA1C46}" srcOrd="0" destOrd="0" presId="urn:microsoft.com/office/officeart/2005/8/layout/cycle2"/>
  </dgm:cxnLst>
  <dgm:bg>
    <a:effectLst>
      <a:outerShdw blurRad="165100" dist="152400" dir="2700000" algn="tl" rotWithShape="0">
        <a:prstClr val="black">
          <a:alpha val="27000"/>
        </a:prstClr>
      </a:outerShdw>
    </a:effect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AD6D29-03EF-4BAB-82EE-65EB01E3F4C8}">
      <dsp:nvSpPr>
        <dsp:cNvPr id="0" name=""/>
        <dsp:cNvSpPr/>
      </dsp:nvSpPr>
      <dsp:spPr>
        <a:xfrm>
          <a:off x="927780" y="352"/>
          <a:ext cx="447583" cy="44758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nl-NL" sz="500" kern="1200"/>
            <a:t>Emoties</a:t>
          </a:r>
        </a:p>
      </dsp:txBody>
      <dsp:txXfrm>
        <a:off x="993327" y="65899"/>
        <a:ext cx="316489" cy="316489"/>
      </dsp:txXfrm>
    </dsp:sp>
    <dsp:sp modelId="{D40E8109-0CA6-4C10-8404-7FAD7F0D6248}">
      <dsp:nvSpPr>
        <dsp:cNvPr id="0" name=""/>
        <dsp:cNvSpPr/>
      </dsp:nvSpPr>
      <dsp:spPr>
        <a:xfrm rot="2160000">
          <a:off x="1361288" y="344311"/>
          <a:ext cx="119274" cy="151059"/>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nl-NL" sz="500" kern="1200"/>
        </a:p>
      </dsp:txBody>
      <dsp:txXfrm>
        <a:off x="1364705" y="364007"/>
        <a:ext cx="83492" cy="90635"/>
      </dsp:txXfrm>
    </dsp:sp>
    <dsp:sp modelId="{CF3E7F06-4A1D-408B-A32B-04903BFF7AA2}">
      <dsp:nvSpPr>
        <dsp:cNvPr id="0" name=""/>
        <dsp:cNvSpPr/>
      </dsp:nvSpPr>
      <dsp:spPr>
        <a:xfrm>
          <a:off x="1471949" y="395714"/>
          <a:ext cx="447583" cy="44758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nl-NL" sz="600" kern="1200"/>
            <a:t>Qi stagnatie</a:t>
          </a:r>
        </a:p>
      </dsp:txBody>
      <dsp:txXfrm>
        <a:off x="1537496" y="461261"/>
        <a:ext cx="316489" cy="316489"/>
      </dsp:txXfrm>
    </dsp:sp>
    <dsp:sp modelId="{DD35E0A6-D56C-4839-AB0E-E451EC0C476B}">
      <dsp:nvSpPr>
        <dsp:cNvPr id="0" name=""/>
        <dsp:cNvSpPr/>
      </dsp:nvSpPr>
      <dsp:spPr>
        <a:xfrm rot="6480000">
          <a:off x="1533220" y="860620"/>
          <a:ext cx="119274" cy="15105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556640" y="873817"/>
        <a:ext cx="83492" cy="90635"/>
      </dsp:txXfrm>
    </dsp:sp>
    <dsp:sp modelId="{A4E9D3B9-1865-47FA-A192-B037B630349C}">
      <dsp:nvSpPr>
        <dsp:cNvPr id="0" name=""/>
        <dsp:cNvSpPr/>
      </dsp:nvSpPr>
      <dsp:spPr>
        <a:xfrm>
          <a:off x="1264095" y="1035423"/>
          <a:ext cx="447583" cy="44758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nl-NL" sz="600" kern="1200"/>
            <a:t>Bloed stase</a:t>
          </a:r>
        </a:p>
      </dsp:txBody>
      <dsp:txXfrm>
        <a:off x="1329642" y="1100970"/>
        <a:ext cx="316489" cy="316489"/>
      </dsp:txXfrm>
    </dsp:sp>
    <dsp:sp modelId="{A77CDB16-CA48-4E5B-B63A-601712D387ED}">
      <dsp:nvSpPr>
        <dsp:cNvPr id="0" name=""/>
        <dsp:cNvSpPr/>
      </dsp:nvSpPr>
      <dsp:spPr>
        <a:xfrm rot="10800000">
          <a:off x="1095310" y="1183685"/>
          <a:ext cx="119274" cy="151059"/>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1131092" y="1213897"/>
        <a:ext cx="83492" cy="90635"/>
      </dsp:txXfrm>
    </dsp:sp>
    <dsp:sp modelId="{DDD5FDAD-9DC6-43E8-BB73-8EC90262AF0D}">
      <dsp:nvSpPr>
        <dsp:cNvPr id="0" name=""/>
        <dsp:cNvSpPr/>
      </dsp:nvSpPr>
      <dsp:spPr>
        <a:xfrm>
          <a:off x="591465" y="1035423"/>
          <a:ext cx="447583" cy="44758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nl-NL" sz="600" kern="1200"/>
            <a:t>Koude</a:t>
          </a:r>
        </a:p>
      </dsp:txBody>
      <dsp:txXfrm>
        <a:off x="657012" y="1100970"/>
        <a:ext cx="316489" cy="316489"/>
      </dsp:txXfrm>
    </dsp:sp>
    <dsp:sp modelId="{5F4A2360-BE20-4F77-A37C-411C83892DC6}">
      <dsp:nvSpPr>
        <dsp:cNvPr id="0" name=""/>
        <dsp:cNvSpPr/>
      </dsp:nvSpPr>
      <dsp:spPr>
        <a:xfrm rot="15120000">
          <a:off x="652736" y="867041"/>
          <a:ext cx="119274" cy="151059"/>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676156" y="914268"/>
        <a:ext cx="83492" cy="90635"/>
      </dsp:txXfrm>
    </dsp:sp>
    <dsp:sp modelId="{B61AED9A-0AA2-437E-ACDB-9AB307228E10}">
      <dsp:nvSpPr>
        <dsp:cNvPr id="0" name=""/>
        <dsp:cNvSpPr/>
      </dsp:nvSpPr>
      <dsp:spPr>
        <a:xfrm>
          <a:off x="383611" y="395714"/>
          <a:ext cx="447583" cy="447583"/>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nl-NL" sz="600" kern="1200"/>
            <a:t>Damp Phlegm</a:t>
          </a:r>
        </a:p>
      </dsp:txBody>
      <dsp:txXfrm>
        <a:off x="449158" y="461261"/>
        <a:ext cx="316489" cy="316489"/>
      </dsp:txXfrm>
    </dsp:sp>
    <dsp:sp modelId="{35DD2218-A665-4C06-A39F-C1B8910BBD12}">
      <dsp:nvSpPr>
        <dsp:cNvPr id="0" name=""/>
        <dsp:cNvSpPr/>
      </dsp:nvSpPr>
      <dsp:spPr>
        <a:xfrm rot="19440000">
          <a:off x="817119" y="348279"/>
          <a:ext cx="119274" cy="151059"/>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r>
            <a:rPr lang="nl-NL" sz="500" kern="1200"/>
            <a:t>v</a:t>
          </a:r>
        </a:p>
      </dsp:txBody>
      <dsp:txXfrm>
        <a:off x="820536" y="389007"/>
        <a:ext cx="83492" cy="9063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0EEB-5B25-405B-A6D5-88A51A5F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12218</Words>
  <Characters>67205</Characters>
  <Application>Microsoft Office Word</Application>
  <DocSecurity>0</DocSecurity>
  <Lines>560</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egbi</cp:lastModifiedBy>
  <cp:revision>2</cp:revision>
  <dcterms:created xsi:type="dcterms:W3CDTF">2014-02-11T10:17:00Z</dcterms:created>
  <dcterms:modified xsi:type="dcterms:W3CDTF">2014-02-11T10:17:00Z</dcterms:modified>
</cp:coreProperties>
</file>